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2" w:rsidRDefault="00FB3BE2" w:rsidP="00FB3BE2">
      <w:pPr>
        <w:jc w:val="center"/>
      </w:pPr>
      <w:r>
        <w:t>Российская Федерация</w:t>
      </w:r>
    </w:p>
    <w:p w:rsidR="00FB3BE2" w:rsidRDefault="00FB3BE2" w:rsidP="00FB3BE2">
      <w:pPr>
        <w:jc w:val="center"/>
      </w:pPr>
      <w:r>
        <w:t>Ростовская область</w:t>
      </w:r>
    </w:p>
    <w:p w:rsidR="00FB3BE2" w:rsidRDefault="00FB3BE2" w:rsidP="00FB3BE2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FB3BE2" w:rsidRDefault="00FB3BE2" w:rsidP="00FB3BE2">
      <w:pPr>
        <w:jc w:val="center"/>
        <w:rPr>
          <w:b/>
        </w:rPr>
      </w:pPr>
      <w:r>
        <w:rPr>
          <w:b/>
        </w:rPr>
        <w:t xml:space="preserve">        </w:t>
      </w:r>
      <w:r>
        <w:rPr>
          <w:b/>
          <w:sz w:val="32"/>
        </w:rPr>
        <w:t>ИВАНОВСКОГО СЕЛЬСКОГО ПОСЕЛЕНИЯ</w:t>
      </w:r>
    </w:p>
    <w:p w:rsidR="00FB3BE2" w:rsidRDefault="00FB3BE2" w:rsidP="00FB3BE2">
      <w:pPr>
        <w:jc w:val="center"/>
        <w:rPr>
          <w:b/>
          <w:sz w:val="40"/>
        </w:rPr>
      </w:pPr>
      <w:r>
        <w:pict>
          <v:line id="_x0000_s1026" style="position:absolute;left:0;text-align:left;z-index:251660288" from="-48.6pt,8.65pt" to="462.15pt,8.7pt" o:allowincell="f" strokecolor="#bfbfbf" strokeweight="4pt"/>
        </w:pict>
      </w:r>
    </w:p>
    <w:p w:rsidR="00FB3BE2" w:rsidRDefault="00FB3BE2" w:rsidP="00FB3BE2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B3BE2" w:rsidRDefault="00FB3BE2" w:rsidP="00FB3BE2">
      <w:pPr>
        <w:tabs>
          <w:tab w:val="left" w:pos="4395"/>
          <w:tab w:val="left" w:pos="4536"/>
        </w:tabs>
        <w:ind w:right="3968"/>
        <w:jc w:val="both"/>
      </w:pPr>
    </w:p>
    <w:p w:rsidR="00FB3BE2" w:rsidRPr="00FC02FE" w:rsidRDefault="00FB3BE2" w:rsidP="00FB3BE2">
      <w:pPr>
        <w:tabs>
          <w:tab w:val="left" w:pos="4395"/>
          <w:tab w:val="left" w:pos="4536"/>
        </w:tabs>
        <w:ind w:right="3968"/>
        <w:jc w:val="both"/>
        <w:rPr>
          <w:sz w:val="28"/>
          <w:szCs w:val="28"/>
        </w:rPr>
      </w:pPr>
      <w:r w:rsidRPr="00FC02FE">
        <w:rPr>
          <w:sz w:val="28"/>
          <w:szCs w:val="28"/>
        </w:rPr>
        <w:t xml:space="preserve">О внесении изменений в решение Собрания депутатов </w:t>
      </w:r>
      <w:r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от 11.01.2009 года № 14</w:t>
      </w:r>
      <w:r w:rsidRPr="00FC02FE">
        <w:rPr>
          <w:sz w:val="28"/>
          <w:szCs w:val="28"/>
        </w:rPr>
        <w:t xml:space="preserve"> 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</w:t>
      </w:r>
      <w:r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поселения»</w:t>
      </w:r>
    </w:p>
    <w:p w:rsidR="00FB3BE2" w:rsidRDefault="00FB3BE2" w:rsidP="00FB3BE2">
      <w:pPr>
        <w:ind w:right="-568"/>
        <w:jc w:val="both"/>
      </w:pPr>
    </w:p>
    <w:p w:rsidR="00FB3BE2" w:rsidRDefault="00FB3BE2" w:rsidP="00FB3BE2">
      <w:pPr>
        <w:ind w:right="-568"/>
        <w:jc w:val="both"/>
      </w:pPr>
    </w:p>
    <w:p w:rsidR="00FB3BE2" w:rsidRDefault="00FB3BE2" w:rsidP="00FB3BE2">
      <w:pPr>
        <w:ind w:right="-568"/>
        <w:jc w:val="both"/>
        <w:rPr>
          <w:b/>
        </w:rPr>
      </w:pPr>
      <w:r w:rsidRPr="00060F8B">
        <w:rPr>
          <w:b/>
        </w:rPr>
        <w:t>Принято</w:t>
      </w:r>
      <w:r>
        <w:rPr>
          <w:b/>
        </w:rPr>
        <w:t xml:space="preserve"> </w:t>
      </w:r>
      <w:r w:rsidRPr="00060F8B">
        <w:rPr>
          <w:b/>
        </w:rPr>
        <w:t xml:space="preserve">Собранием депутатов </w:t>
      </w:r>
    </w:p>
    <w:p w:rsidR="00FB3BE2" w:rsidRPr="00060F8B" w:rsidRDefault="00FB3BE2" w:rsidP="00FB3BE2">
      <w:pPr>
        <w:ind w:right="-568"/>
        <w:jc w:val="both"/>
        <w:rPr>
          <w:b/>
        </w:rPr>
      </w:pPr>
      <w:r>
        <w:rPr>
          <w:b/>
        </w:rPr>
        <w:t xml:space="preserve">Ивановского сельского поселения               </w:t>
      </w:r>
      <w:r>
        <w:rPr>
          <w:b/>
        </w:rPr>
        <w:tab/>
      </w:r>
      <w:r>
        <w:rPr>
          <w:b/>
        </w:rPr>
        <w:tab/>
        <w:t xml:space="preserve">                    30 июня </w:t>
      </w:r>
      <w:r w:rsidRPr="00060F8B">
        <w:rPr>
          <w:b/>
        </w:rPr>
        <w:t>20</w:t>
      </w:r>
      <w:r>
        <w:rPr>
          <w:b/>
        </w:rPr>
        <w:t>16</w:t>
      </w:r>
      <w:r w:rsidRPr="00060F8B">
        <w:rPr>
          <w:b/>
        </w:rPr>
        <w:t xml:space="preserve"> года</w:t>
      </w:r>
    </w:p>
    <w:p w:rsidR="00FB3BE2" w:rsidRDefault="00FB3BE2" w:rsidP="00FB3BE2">
      <w:pPr>
        <w:ind w:right="-568"/>
        <w:jc w:val="both"/>
      </w:pPr>
    </w:p>
    <w:p w:rsidR="00FB3BE2" w:rsidRDefault="00FB3BE2" w:rsidP="00FB3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99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правовых актов </w:t>
      </w:r>
      <w:r w:rsidRPr="00DD499A">
        <w:rPr>
          <w:rFonts w:ascii="Times New Roman" w:hAnsi="Times New Roman" w:cs="Times New Roman"/>
          <w:sz w:val="28"/>
          <w:szCs w:val="28"/>
        </w:rPr>
        <w:t>соответствие с Областным законом от 03.10.2008г. №92-ЗС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Ивановского сельского поселения</w:t>
      </w:r>
    </w:p>
    <w:p w:rsidR="00FB3BE2" w:rsidRDefault="00FB3BE2" w:rsidP="00FB3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BE2" w:rsidRDefault="00FB3BE2" w:rsidP="00FB3B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FB3BE2" w:rsidRDefault="00FB3BE2" w:rsidP="00FB3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BE2" w:rsidRDefault="00FB3BE2" w:rsidP="00FB3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Ивановского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11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09   № 14</w:t>
      </w:r>
      <w:r w:rsidRPr="00954D82">
        <w:rPr>
          <w:sz w:val="28"/>
          <w:szCs w:val="28"/>
        </w:rPr>
        <w:t xml:space="preserve">  </w:t>
      </w:r>
      <w:r w:rsidRPr="00FC02FE">
        <w:rPr>
          <w:sz w:val="28"/>
          <w:szCs w:val="28"/>
        </w:rPr>
        <w:t xml:space="preserve">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</w:t>
      </w:r>
      <w:r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поселения»</w:t>
      </w:r>
      <w:r w:rsidRPr="00954D82">
        <w:rPr>
          <w:sz w:val="28"/>
          <w:szCs w:val="28"/>
        </w:rPr>
        <w:t xml:space="preserve">  следующие  и</w:t>
      </w:r>
      <w:r w:rsidRPr="00954D82">
        <w:rPr>
          <w:sz w:val="28"/>
          <w:szCs w:val="28"/>
        </w:rPr>
        <w:t>з</w:t>
      </w:r>
      <w:r w:rsidRPr="00954D82">
        <w:rPr>
          <w:sz w:val="28"/>
          <w:szCs w:val="28"/>
        </w:rPr>
        <w:t>менения:</w:t>
      </w:r>
    </w:p>
    <w:p w:rsidR="00FB3BE2" w:rsidRDefault="00FB3BE2" w:rsidP="00FB3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статьей 8 следующего содержания:</w:t>
      </w: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02FE">
        <w:rPr>
          <w:sz w:val="28"/>
          <w:szCs w:val="28"/>
        </w:rPr>
        <w:t xml:space="preserve">Статья 8. Доведение заработной платы технического и обслуживающего персонала до минимального </w:t>
      </w:r>
      <w:proofErr w:type="gramStart"/>
      <w:r w:rsidRPr="00FC02FE">
        <w:rPr>
          <w:sz w:val="28"/>
          <w:szCs w:val="28"/>
        </w:rPr>
        <w:t>размера оплаты труда</w:t>
      </w:r>
      <w:proofErr w:type="gramEnd"/>
      <w:r w:rsidRPr="00FC02FE">
        <w:rPr>
          <w:sz w:val="28"/>
          <w:szCs w:val="28"/>
        </w:rPr>
        <w:t>.</w:t>
      </w: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2FE">
        <w:rPr>
          <w:sz w:val="28"/>
          <w:szCs w:val="28"/>
        </w:rPr>
        <w:t xml:space="preserve"> Производить доплату до минимального </w:t>
      </w:r>
      <w:proofErr w:type="gramStart"/>
      <w:r w:rsidRPr="00FC02FE">
        <w:rPr>
          <w:sz w:val="28"/>
          <w:szCs w:val="28"/>
        </w:rPr>
        <w:t>размера оплаты труда</w:t>
      </w:r>
      <w:proofErr w:type="gramEnd"/>
      <w:r w:rsidRPr="00FC02FE">
        <w:rPr>
          <w:sz w:val="28"/>
          <w:szCs w:val="28"/>
        </w:rPr>
        <w:t xml:space="preserve"> в случаях, когда заработная плата работника, отработавшего норму рабочего времени в соответствии с режимом рабочего времени (графиком работы </w:t>
      </w:r>
      <w:r w:rsidRPr="00FC02FE">
        <w:rPr>
          <w:sz w:val="28"/>
          <w:szCs w:val="28"/>
        </w:rPr>
        <w:lastRenderedPageBreak/>
        <w:t>учреждения) на соответствующий календарный месяц года, составленным согласно производственному календарю, выполнившего нормы труда (трудовые обязанности), окажется ниже минимального размера оплаты труда, установленного федеральным законодательством, работнику.</w:t>
      </w: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2FE">
        <w:rPr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</w:t>
      </w: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2FE">
        <w:rPr>
          <w:sz w:val="28"/>
          <w:szCs w:val="28"/>
        </w:rPr>
        <w:t>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</w:t>
      </w: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2FE">
        <w:rPr>
          <w:sz w:val="28"/>
          <w:szCs w:val="28"/>
        </w:rPr>
        <w:t xml:space="preserve">Средства для установления доплаты до минимального </w:t>
      </w:r>
      <w:proofErr w:type="gramStart"/>
      <w:r w:rsidRPr="00FC02FE">
        <w:rPr>
          <w:sz w:val="28"/>
          <w:szCs w:val="28"/>
        </w:rPr>
        <w:t>размера оплаты труда</w:t>
      </w:r>
      <w:proofErr w:type="gramEnd"/>
      <w:r w:rsidRPr="00FC02FE">
        <w:rPr>
          <w:sz w:val="28"/>
          <w:szCs w:val="28"/>
        </w:rPr>
        <w:t xml:space="preserve"> предусматриваются при планировании фонда оплаты тр</w:t>
      </w:r>
      <w:r>
        <w:rPr>
          <w:sz w:val="28"/>
          <w:szCs w:val="28"/>
        </w:rPr>
        <w:t>уда на очередной финансовый год»</w:t>
      </w:r>
    </w:p>
    <w:p w:rsidR="00FB3BE2" w:rsidRDefault="00FB3BE2" w:rsidP="00FB3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</w:t>
      </w:r>
      <w:r w:rsidRPr="00765B3E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на территории Ивановского сельского поселения</w:t>
      </w:r>
      <w:r w:rsidRPr="00765B3E">
        <w:rPr>
          <w:sz w:val="28"/>
          <w:szCs w:val="28"/>
        </w:rPr>
        <w:t xml:space="preserve"> и разместить на официальном Интернет-сайте Администрации </w:t>
      </w:r>
      <w:r>
        <w:rPr>
          <w:sz w:val="28"/>
          <w:szCs w:val="28"/>
        </w:rPr>
        <w:t>Ивановского сельского поселения</w:t>
      </w:r>
      <w:r w:rsidRPr="00765B3E">
        <w:rPr>
          <w:sz w:val="28"/>
          <w:szCs w:val="28"/>
        </w:rPr>
        <w:t>.</w:t>
      </w:r>
    </w:p>
    <w:p w:rsidR="00FB3BE2" w:rsidRDefault="00FB3BE2" w:rsidP="00FB3BE2">
      <w:pPr>
        <w:ind w:firstLine="709"/>
        <w:jc w:val="both"/>
        <w:rPr>
          <w:sz w:val="28"/>
          <w:szCs w:val="28"/>
        </w:rPr>
      </w:pPr>
    </w:p>
    <w:p w:rsidR="00FB3BE2" w:rsidRPr="00A12B77" w:rsidRDefault="00FB3BE2" w:rsidP="00FB3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обнародования и распространяется на правоотношения, возникшие с 01.07.2016 года.</w:t>
      </w:r>
    </w:p>
    <w:p w:rsidR="00FB3BE2" w:rsidRPr="00765B3E" w:rsidRDefault="00FB3BE2" w:rsidP="00FB3BE2">
      <w:pPr>
        <w:ind w:firstLine="709"/>
        <w:jc w:val="both"/>
        <w:rPr>
          <w:sz w:val="28"/>
          <w:szCs w:val="28"/>
        </w:rPr>
      </w:pPr>
    </w:p>
    <w:p w:rsidR="00FB3BE2" w:rsidRDefault="00FB3BE2" w:rsidP="00FB3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5B3E">
        <w:rPr>
          <w:sz w:val="28"/>
          <w:szCs w:val="28"/>
        </w:rPr>
        <w:t xml:space="preserve">. </w:t>
      </w:r>
      <w:proofErr w:type="gramStart"/>
      <w:r w:rsidRPr="00765B3E">
        <w:rPr>
          <w:sz w:val="28"/>
          <w:szCs w:val="28"/>
        </w:rPr>
        <w:t>Контроль за</w:t>
      </w:r>
      <w:proofErr w:type="gramEnd"/>
      <w:r w:rsidRPr="00765B3E">
        <w:rPr>
          <w:sz w:val="28"/>
          <w:szCs w:val="28"/>
        </w:rPr>
        <w:t xml:space="preserve"> исполнением данного решения возложить на Администрацию </w:t>
      </w:r>
      <w:r>
        <w:rPr>
          <w:sz w:val="28"/>
          <w:szCs w:val="28"/>
        </w:rPr>
        <w:t>Ивановского сельского поселения</w:t>
      </w:r>
      <w:r w:rsidRPr="00765B3E">
        <w:rPr>
          <w:sz w:val="28"/>
          <w:szCs w:val="28"/>
        </w:rPr>
        <w:t xml:space="preserve"> и постоянн</w:t>
      </w:r>
      <w:r>
        <w:rPr>
          <w:sz w:val="28"/>
          <w:szCs w:val="28"/>
        </w:rPr>
        <w:t>ую</w:t>
      </w:r>
      <w:r w:rsidRPr="00765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765B3E">
        <w:rPr>
          <w:sz w:val="28"/>
          <w:szCs w:val="28"/>
        </w:rPr>
        <w:t xml:space="preserve"> Собрания депутатов по</w:t>
      </w:r>
      <w:r w:rsidRPr="00B50866">
        <w:rPr>
          <w:sz w:val="28"/>
          <w:szCs w:val="28"/>
        </w:rPr>
        <w:t xml:space="preserve"> экономической политике, бюджету, налогам и муниципальной собственности</w:t>
      </w:r>
    </w:p>
    <w:p w:rsidR="00FB3BE2" w:rsidRPr="00FC02FE" w:rsidRDefault="00FB3BE2" w:rsidP="00FB3BE2">
      <w:pPr>
        <w:autoSpaceDE w:val="0"/>
        <w:autoSpaceDN w:val="0"/>
        <w:adjustRightInd w:val="0"/>
        <w:ind w:firstLine="540"/>
        <w:jc w:val="both"/>
      </w:pPr>
    </w:p>
    <w:p w:rsidR="00FB3BE2" w:rsidRDefault="00FB3BE2" w:rsidP="00FB3BE2">
      <w:pPr>
        <w:ind w:right="-2"/>
        <w:jc w:val="both"/>
      </w:pPr>
    </w:p>
    <w:p w:rsidR="00FB3BE2" w:rsidRDefault="00FB3BE2" w:rsidP="00FB3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FB3BE2" w:rsidRDefault="00FB3BE2" w:rsidP="00FB3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>
        <w:rPr>
          <w:sz w:val="28"/>
          <w:szCs w:val="28"/>
        </w:rPr>
        <w:tab/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FB3BE2" w:rsidRDefault="00FB3BE2" w:rsidP="00FB3BE2">
      <w:pPr>
        <w:jc w:val="both"/>
        <w:rPr>
          <w:sz w:val="28"/>
          <w:szCs w:val="28"/>
        </w:rPr>
      </w:pPr>
    </w:p>
    <w:p w:rsidR="00FB3BE2" w:rsidRDefault="00FB3BE2" w:rsidP="00FB3BE2">
      <w:pPr>
        <w:jc w:val="both"/>
        <w:rPr>
          <w:sz w:val="28"/>
          <w:szCs w:val="28"/>
        </w:rPr>
      </w:pPr>
    </w:p>
    <w:p w:rsidR="00FB3BE2" w:rsidRDefault="00FB3BE2" w:rsidP="00FB3BE2">
      <w:pPr>
        <w:jc w:val="both"/>
        <w:rPr>
          <w:sz w:val="28"/>
          <w:szCs w:val="28"/>
        </w:rPr>
      </w:pPr>
    </w:p>
    <w:p w:rsidR="00FB3BE2" w:rsidRDefault="00FB3BE2" w:rsidP="00FB3BE2">
      <w:pPr>
        <w:jc w:val="both"/>
        <w:rPr>
          <w:sz w:val="28"/>
          <w:szCs w:val="28"/>
        </w:rPr>
      </w:pPr>
    </w:p>
    <w:p w:rsidR="00FB3BE2" w:rsidRDefault="00FB3BE2" w:rsidP="00FB3BE2">
      <w:pPr>
        <w:jc w:val="both"/>
        <w:rPr>
          <w:sz w:val="28"/>
          <w:szCs w:val="28"/>
        </w:rPr>
      </w:pPr>
    </w:p>
    <w:p w:rsidR="00FB3BE2" w:rsidRDefault="00FB3BE2" w:rsidP="00FB3BE2">
      <w:pPr>
        <w:jc w:val="both"/>
        <w:rPr>
          <w:sz w:val="28"/>
          <w:szCs w:val="28"/>
        </w:rPr>
      </w:pPr>
    </w:p>
    <w:p w:rsidR="00FB3BE2" w:rsidRPr="006B264B" w:rsidRDefault="00FB3BE2" w:rsidP="00FB3BE2">
      <w:pPr>
        <w:jc w:val="both"/>
      </w:pPr>
      <w:r>
        <w:t>с</w:t>
      </w:r>
      <w:proofErr w:type="gramStart"/>
      <w:r>
        <w:t>.И</w:t>
      </w:r>
      <w:proofErr w:type="gramEnd"/>
      <w:r>
        <w:t>вановка</w:t>
      </w:r>
    </w:p>
    <w:p w:rsidR="00FB3BE2" w:rsidRPr="006B264B" w:rsidRDefault="00FB3BE2" w:rsidP="00FB3BE2">
      <w:pPr>
        <w:jc w:val="both"/>
      </w:pPr>
      <w:r>
        <w:t xml:space="preserve">30  июня </w:t>
      </w:r>
      <w:r w:rsidRPr="006B264B">
        <w:t>20</w:t>
      </w:r>
      <w:r>
        <w:t>16</w:t>
      </w:r>
      <w:r w:rsidRPr="006B264B">
        <w:t xml:space="preserve"> года</w:t>
      </w:r>
    </w:p>
    <w:p w:rsidR="00FB3BE2" w:rsidRPr="00DD499A" w:rsidRDefault="00FB3BE2" w:rsidP="00FB3BE2">
      <w:pPr>
        <w:jc w:val="both"/>
      </w:pPr>
      <w:r w:rsidRPr="006B264B">
        <w:t xml:space="preserve">№  </w:t>
      </w:r>
      <w:r>
        <w:t>171/1</w:t>
      </w:r>
    </w:p>
    <w:p w:rsidR="00FB3BE2" w:rsidRPr="00FC02FE" w:rsidRDefault="00FB3BE2" w:rsidP="00FB3BE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9E8" w:rsidRDefault="007859E8"/>
    <w:sectPr w:rsidR="007859E8" w:rsidSect="00F96538">
      <w:pgSz w:w="11906" w:h="16838"/>
      <w:pgMar w:top="1134" w:right="926" w:bottom="902" w:left="666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BE2"/>
    <w:rsid w:val="007859E8"/>
    <w:rsid w:val="00FB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B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2016-08-04T10:02:00Z</dcterms:created>
  <dcterms:modified xsi:type="dcterms:W3CDTF">2016-08-04T10:02:00Z</dcterms:modified>
</cp:coreProperties>
</file>