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DC15A6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EC6C0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8390B" w:rsidRPr="00D83410" w:rsidRDefault="00A8390B" w:rsidP="00A8390B">
      <w:pPr>
        <w:jc w:val="center"/>
        <w:rPr>
          <w:b/>
          <w:sz w:val="36"/>
          <w:szCs w:val="36"/>
        </w:rPr>
      </w:pPr>
    </w:p>
    <w:p w:rsidR="00A8390B" w:rsidRPr="00D83410" w:rsidRDefault="00A8390B" w:rsidP="00B902EF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2B29F3" w:rsidRPr="002B29F3">
        <w:rPr>
          <w:sz w:val="28"/>
          <w:szCs w:val="28"/>
        </w:rPr>
        <w:t>1</w:t>
      </w:r>
      <w:r w:rsidR="00A91DC7">
        <w:rPr>
          <w:sz w:val="28"/>
          <w:szCs w:val="28"/>
        </w:rPr>
        <w:t>6 декабря</w:t>
      </w:r>
      <w:r w:rsidR="00B902EF" w:rsidRPr="002B29F3">
        <w:rPr>
          <w:sz w:val="28"/>
          <w:szCs w:val="28"/>
        </w:rPr>
        <w:t xml:space="preserve"> </w:t>
      </w:r>
      <w:r w:rsidRPr="002B29F3">
        <w:rPr>
          <w:sz w:val="28"/>
          <w:szCs w:val="28"/>
        </w:rPr>
        <w:t>201</w:t>
      </w:r>
      <w:r w:rsidR="002B29F3" w:rsidRPr="002B29F3">
        <w:rPr>
          <w:sz w:val="28"/>
          <w:szCs w:val="28"/>
        </w:rPr>
        <w:t>3</w:t>
      </w:r>
      <w:r w:rsidRPr="002B29F3">
        <w:rPr>
          <w:sz w:val="28"/>
          <w:szCs w:val="28"/>
        </w:rPr>
        <w:t xml:space="preserve">г.                                                                           № </w:t>
      </w:r>
      <w:r w:rsidR="00A91DC7">
        <w:rPr>
          <w:sz w:val="28"/>
          <w:szCs w:val="28"/>
        </w:rPr>
        <w:t>35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A8390B" w:rsidRDefault="00A8390B" w:rsidP="00A8390B">
      <w:pPr>
        <w:jc w:val="center"/>
      </w:pPr>
    </w:p>
    <w:p w:rsidR="00A71666" w:rsidRDefault="00A8390B" w:rsidP="00A8390B">
      <w:r>
        <w:t>О</w:t>
      </w:r>
      <w:r w:rsidR="00A71666">
        <w:t>б определении способа размещения</w:t>
      </w:r>
    </w:p>
    <w:p w:rsidR="00A71666" w:rsidRDefault="00A71666" w:rsidP="00A8390B">
      <w:r>
        <w:t>Заказа на право заключения муниципального</w:t>
      </w:r>
    </w:p>
    <w:p w:rsidR="00A71666" w:rsidRDefault="00A71666" w:rsidP="00A8390B">
      <w:r>
        <w:t>контракта с Администрацией Ивановского</w:t>
      </w:r>
    </w:p>
    <w:p w:rsidR="00A71666" w:rsidRDefault="00A71666" w:rsidP="00A8390B">
      <w:r>
        <w:t xml:space="preserve">сельского поселения  на </w:t>
      </w:r>
    </w:p>
    <w:p w:rsidR="002B29F3" w:rsidRDefault="002B29F3" w:rsidP="002B29F3">
      <w:r>
        <w:t xml:space="preserve">содержание внутрипоселковых </w:t>
      </w:r>
    </w:p>
    <w:p w:rsidR="002B29F3" w:rsidRDefault="002B29F3" w:rsidP="002B29F3">
      <w:r>
        <w:t>автомобильных дорог общего пользования</w:t>
      </w:r>
    </w:p>
    <w:p w:rsidR="00A8390B" w:rsidRDefault="002B29F3" w:rsidP="002B29F3">
      <w:r>
        <w:t xml:space="preserve"> местного значения </w:t>
      </w:r>
    </w:p>
    <w:p w:rsidR="00A8390B" w:rsidRDefault="00A8390B" w:rsidP="00A8390B">
      <w:pPr>
        <w:tabs>
          <w:tab w:val="left" w:pos="6810"/>
        </w:tabs>
      </w:pPr>
      <w:r>
        <w:tab/>
        <w:t>.</w:t>
      </w:r>
    </w:p>
    <w:p w:rsidR="00A8390B" w:rsidRPr="00B86B5E" w:rsidRDefault="00A8390B" w:rsidP="00B86B5E">
      <w:pPr>
        <w:tabs>
          <w:tab w:val="left" w:pos="345"/>
          <w:tab w:val="center" w:pos="4677"/>
        </w:tabs>
        <w:rPr>
          <w:b/>
          <w:sz w:val="40"/>
        </w:rPr>
      </w:pPr>
      <w:r>
        <w:t xml:space="preserve"> </w:t>
      </w:r>
      <w:r w:rsidR="00B86B5E">
        <w:rPr>
          <w:b/>
          <w:sz w:val="40"/>
        </w:rPr>
        <w:t xml:space="preserve">         </w:t>
      </w:r>
      <w:r w:rsidR="00A71666">
        <w:t xml:space="preserve">На основании ФЗ-94 от 21.07.2005г. «О размещении заказов на поставки товаров, выполнение работ, оказание услуг для государственных и муниципальных нужд»; </w:t>
      </w:r>
      <w:proofErr w:type="gramStart"/>
      <w:r w:rsidR="00A91DC7" w:rsidRPr="00B11CC1">
        <w:t>постановления Администрации Ивановского сельского поселения Сальского района от 15</w:t>
      </w:r>
      <w:r w:rsidR="00A91DC7">
        <w:t xml:space="preserve">.10.2013 года   </w:t>
      </w:r>
      <w:r w:rsidR="00A91DC7" w:rsidRPr="00B11CC1">
        <w:t xml:space="preserve">№ 118 </w:t>
      </w:r>
      <w:r w:rsidR="00A91DC7">
        <w:t>«</w:t>
      </w:r>
      <w:r w:rsidR="00A91DC7" w:rsidRPr="00B11CC1">
        <w:t>Об утверждении муниципальной программы Ивановского сельского поселения «Развитие транспортной системы</w:t>
      </w:r>
      <w:r w:rsidR="00C97C63">
        <w:t xml:space="preserve">, </w:t>
      </w:r>
      <w:r w:rsidR="00D749C0" w:rsidRPr="002B29F3">
        <w:t xml:space="preserve">в соответствии с решением Собрания депутатов Ивановского сельского поселения Сальского района № </w:t>
      </w:r>
      <w:r w:rsidR="00A91DC7">
        <w:t>55</w:t>
      </w:r>
      <w:r w:rsidR="00D749C0" w:rsidRPr="002B29F3">
        <w:t xml:space="preserve"> от </w:t>
      </w:r>
      <w:r w:rsidR="002B29F3" w:rsidRPr="002B29F3">
        <w:t>1</w:t>
      </w:r>
      <w:r w:rsidR="00A91DC7">
        <w:t>2</w:t>
      </w:r>
      <w:r w:rsidR="002B29F3" w:rsidRPr="002B29F3">
        <w:t>.12.201</w:t>
      </w:r>
      <w:r w:rsidR="00A91DC7">
        <w:t>3</w:t>
      </w:r>
      <w:r w:rsidR="002B29F3" w:rsidRPr="002B29F3">
        <w:t xml:space="preserve"> г. </w:t>
      </w:r>
      <w:r w:rsidR="00D749C0" w:rsidRPr="002B29F3">
        <w:t>«О бюджете Ивановского сельского поселения Сальского района на 201</w:t>
      </w:r>
      <w:r w:rsidR="00A91DC7">
        <w:t>4</w:t>
      </w:r>
      <w:r w:rsidR="00D749C0" w:rsidRPr="002B29F3">
        <w:t xml:space="preserve"> год и на плановый период 201</w:t>
      </w:r>
      <w:r w:rsidR="00A91DC7">
        <w:t>5</w:t>
      </w:r>
      <w:r w:rsidR="00D749C0" w:rsidRPr="002B29F3">
        <w:t xml:space="preserve"> и 201</w:t>
      </w:r>
      <w:r w:rsidR="00A91DC7">
        <w:t>6</w:t>
      </w:r>
      <w:r w:rsidR="00D749C0" w:rsidRPr="002B29F3">
        <w:t xml:space="preserve"> годов.»</w:t>
      </w:r>
      <w:r w:rsidR="00A71666" w:rsidRPr="00A71666">
        <w:t xml:space="preserve">    </w:t>
      </w:r>
      <w:r w:rsidR="00A71666">
        <w:rPr>
          <w:sz w:val="28"/>
          <w:szCs w:val="28"/>
        </w:rPr>
        <w:t xml:space="preserve">               </w:t>
      </w:r>
      <w:proofErr w:type="gramEnd"/>
    </w:p>
    <w:p w:rsidR="00A8390B" w:rsidRDefault="0017093E" w:rsidP="0017093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</w:t>
      </w:r>
    </w:p>
    <w:p w:rsidR="00A8390B" w:rsidRDefault="00A8390B" w:rsidP="00A8390B">
      <w:pPr>
        <w:tabs>
          <w:tab w:val="left" w:pos="426"/>
          <w:tab w:val="left" w:pos="709"/>
        </w:tabs>
      </w:pPr>
    </w:p>
    <w:p w:rsidR="00B86B5E" w:rsidRDefault="00B86B5E" w:rsidP="00B86B5E">
      <w:pPr>
        <w:spacing w:line="276" w:lineRule="auto"/>
        <w:jc w:val="both"/>
      </w:pPr>
      <w:r>
        <w:t xml:space="preserve">             </w:t>
      </w:r>
      <w:r w:rsidR="007209F8">
        <w:t>1.</w:t>
      </w:r>
      <w:r w:rsidR="00D749C0">
        <w:t xml:space="preserve">Определить способ размещения заказа на право заключения муниципального контракта </w:t>
      </w:r>
      <w:r>
        <w:t xml:space="preserve">с Администрацией Ивановского сельского поселения на </w:t>
      </w:r>
      <w:r w:rsidR="002B29F3">
        <w:t>содержание внутрипоселковых автомобильных дорог общего пользования местного значения</w:t>
      </w:r>
      <w:r>
        <w:t xml:space="preserve"> путем проведения открытого аукциона в электронной форме.</w:t>
      </w:r>
    </w:p>
    <w:p w:rsidR="002B29F3" w:rsidRDefault="00B86B5E" w:rsidP="002B29F3">
      <w:pPr>
        <w:spacing w:line="276" w:lineRule="auto"/>
        <w:ind w:firstLine="540"/>
      </w:pPr>
      <w:r w:rsidRPr="00D21A58">
        <w:t xml:space="preserve"> </w:t>
      </w:r>
      <w:r w:rsidR="0017093E">
        <w:t xml:space="preserve">   </w:t>
      </w:r>
      <w:r w:rsidR="007209F8">
        <w:t>2.</w:t>
      </w:r>
      <w:r w:rsidR="00A8390B">
        <w:t xml:space="preserve"> </w:t>
      </w:r>
      <w:r>
        <w:t xml:space="preserve">Единой комиссии по размещению заказов на поставки товаров, выполнение работ, оказание услуг для муниципальных нужд подготовить документацию по аукциону, регламентирующую порядок проведения открытого аукциона в электронной форме на право заключения муниципального контракта с Администрацией Ивановского сельского поселения на </w:t>
      </w:r>
      <w:r w:rsidR="002B29F3">
        <w:t>содержание внутрипоселковых автомобильных дорог общего пользования местного значения.</w:t>
      </w:r>
    </w:p>
    <w:p w:rsidR="00B86B5E" w:rsidRPr="00B86B5E" w:rsidRDefault="0017093E" w:rsidP="002B29F3">
      <w:pPr>
        <w:spacing w:line="276" w:lineRule="auto"/>
      </w:pPr>
      <w:r>
        <w:t xml:space="preserve">           </w:t>
      </w:r>
      <w:r w:rsidR="00B86B5E">
        <w:t>3.Разместить заказ способом открытый аукцион в электронной форме на официальном сайте</w:t>
      </w:r>
      <w:proofErr w:type="gramStart"/>
      <w:r w:rsidR="00B86B5E">
        <w:t xml:space="preserve"> </w:t>
      </w:r>
      <w:r w:rsidR="00B86B5E">
        <w:rPr>
          <w:color w:val="000000"/>
          <w:sz w:val="28"/>
          <w:szCs w:val="28"/>
        </w:rPr>
        <w:t>:</w:t>
      </w:r>
      <w:proofErr w:type="gramEnd"/>
      <w:r w:rsidR="00B86B5E">
        <w:rPr>
          <w:color w:val="000000"/>
          <w:sz w:val="28"/>
          <w:szCs w:val="28"/>
        </w:rPr>
        <w:t xml:space="preserve"> </w:t>
      </w:r>
      <w:hyperlink r:id="rId5" w:history="1">
        <w:r w:rsidR="00B86B5E" w:rsidRPr="008F1A22">
          <w:rPr>
            <w:rStyle w:val="a3"/>
            <w:noProof/>
            <w:sz w:val="28"/>
            <w:szCs w:val="28"/>
            <w:lang w:val="en-US"/>
          </w:rPr>
          <w:t>www</w:t>
        </w:r>
        <w:r w:rsidR="00B86B5E" w:rsidRPr="008F1A22">
          <w:rPr>
            <w:rStyle w:val="a3"/>
            <w:noProof/>
            <w:sz w:val="28"/>
            <w:szCs w:val="28"/>
          </w:rPr>
          <w:t>.</w:t>
        </w:r>
        <w:r w:rsidR="00B86B5E" w:rsidRPr="008F1A22">
          <w:rPr>
            <w:rStyle w:val="a3"/>
            <w:noProof/>
            <w:sz w:val="28"/>
            <w:szCs w:val="28"/>
            <w:lang w:val="en-US"/>
          </w:rPr>
          <w:t>zakupki</w:t>
        </w:r>
        <w:r w:rsidR="00B86B5E" w:rsidRPr="008F1A22">
          <w:rPr>
            <w:rStyle w:val="a3"/>
            <w:iCs/>
            <w:sz w:val="28"/>
            <w:szCs w:val="28"/>
          </w:rPr>
          <w:t>.</w:t>
        </w:r>
        <w:proofErr w:type="spellStart"/>
        <w:r w:rsidR="00B86B5E" w:rsidRPr="008F1A22">
          <w:rPr>
            <w:rStyle w:val="a3"/>
            <w:iCs/>
            <w:sz w:val="28"/>
            <w:szCs w:val="28"/>
            <w:lang w:val="en-US"/>
          </w:rPr>
          <w:t>gov</w:t>
        </w:r>
        <w:proofErr w:type="spellEnd"/>
        <w:r w:rsidR="00B86B5E" w:rsidRPr="008F1A22">
          <w:rPr>
            <w:rStyle w:val="a3"/>
            <w:noProof/>
            <w:sz w:val="28"/>
            <w:szCs w:val="28"/>
          </w:rPr>
          <w:t>.</w:t>
        </w:r>
        <w:r w:rsidR="00B86B5E" w:rsidRPr="008F1A22">
          <w:rPr>
            <w:rStyle w:val="a3"/>
            <w:noProof/>
            <w:sz w:val="28"/>
            <w:szCs w:val="28"/>
            <w:lang w:val="en-US"/>
          </w:rPr>
          <w:t>ru</w:t>
        </w:r>
      </w:hyperlink>
      <w:r w:rsidR="00B86B5E">
        <w:rPr>
          <w:noProof/>
          <w:sz w:val="28"/>
          <w:szCs w:val="28"/>
        </w:rPr>
        <w:t xml:space="preserve"> .</w:t>
      </w:r>
    </w:p>
    <w:p w:rsidR="00B86B5E" w:rsidRDefault="007209F8" w:rsidP="0017093E">
      <w:pPr>
        <w:tabs>
          <w:tab w:val="left" w:pos="426"/>
          <w:tab w:val="left" w:pos="709"/>
          <w:tab w:val="left" w:pos="1276"/>
        </w:tabs>
        <w:jc w:val="both"/>
      </w:pPr>
      <w:r>
        <w:t xml:space="preserve"> </w:t>
      </w:r>
      <w:r w:rsidR="0017093E">
        <w:t xml:space="preserve">           </w:t>
      </w:r>
      <w:r w:rsidR="00B86B5E">
        <w:t>4</w:t>
      </w:r>
      <w:r>
        <w:t>.</w:t>
      </w:r>
      <w:proofErr w:type="gramStart"/>
      <w:r w:rsidR="00A8390B">
        <w:t>Контроль за</w:t>
      </w:r>
      <w:proofErr w:type="gramEnd"/>
      <w:r w:rsidR="00A8390B">
        <w:t xml:space="preserve"> исполнением настоящего постановления </w:t>
      </w:r>
      <w:r w:rsidR="00B86B5E">
        <w:t>оставляю за собой.</w:t>
      </w: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A8390B" w:rsidRDefault="009F71E6" w:rsidP="00B86B5E">
      <w:pPr>
        <w:tabs>
          <w:tab w:val="left" w:pos="426"/>
          <w:tab w:val="left" w:pos="709"/>
          <w:tab w:val="left" w:pos="1276"/>
        </w:tabs>
      </w:pPr>
      <w:r>
        <w:t>Глава Ивановского</w:t>
      </w:r>
      <w:r w:rsidR="00A8390B">
        <w:t xml:space="preserve"> сельского поселения               </w:t>
      </w:r>
      <w:r w:rsidR="00A4112F">
        <w:t xml:space="preserve">    </w:t>
      </w:r>
      <w:r w:rsidR="00A8390B">
        <w:t xml:space="preserve">  </w:t>
      </w:r>
      <w:r>
        <w:t xml:space="preserve"> </w:t>
      </w:r>
      <w:r w:rsidR="00A4112F">
        <w:t xml:space="preserve">                  </w:t>
      </w:r>
      <w:r>
        <w:t xml:space="preserve">                   О.В.Безниско</w:t>
      </w:r>
    </w:p>
    <w:p w:rsidR="00A8390B" w:rsidRDefault="00A8390B" w:rsidP="00A8390B">
      <w:pPr>
        <w:tabs>
          <w:tab w:val="left" w:pos="6240"/>
        </w:tabs>
      </w:pPr>
    </w:p>
    <w:p w:rsidR="00C06E0A" w:rsidRDefault="00C06E0A" w:rsidP="00C06E0A">
      <w:pPr>
        <w:ind w:left="709"/>
      </w:pPr>
      <w:r>
        <w:t>Копия верна.</w:t>
      </w:r>
    </w:p>
    <w:p w:rsidR="00C06E0A" w:rsidRDefault="00C06E0A" w:rsidP="00C06E0A">
      <w:pPr>
        <w:tabs>
          <w:tab w:val="left" w:pos="6403"/>
        </w:tabs>
        <w:ind w:left="709"/>
      </w:pPr>
      <w:r>
        <w:t xml:space="preserve">Специалист                                               </w:t>
      </w:r>
      <w:r>
        <w:tab/>
        <w:t xml:space="preserve">                     В.Ю.Безниско</w:t>
      </w:r>
    </w:p>
    <w:p w:rsidR="00BE6F28" w:rsidRDefault="00BE6F28" w:rsidP="00A8390B">
      <w:pPr>
        <w:tabs>
          <w:tab w:val="left" w:pos="6240"/>
        </w:tabs>
        <w:rPr>
          <w:sz w:val="20"/>
          <w:szCs w:val="20"/>
        </w:rPr>
      </w:pPr>
    </w:p>
    <w:p w:rsidR="00BE6F28" w:rsidRDefault="00BE6F28" w:rsidP="00A8390B">
      <w:pPr>
        <w:tabs>
          <w:tab w:val="left" w:pos="6240"/>
        </w:tabs>
        <w:rPr>
          <w:sz w:val="20"/>
          <w:szCs w:val="20"/>
        </w:rPr>
      </w:pPr>
    </w:p>
    <w:p w:rsidR="00A8390B" w:rsidRPr="00BE6F28" w:rsidRDefault="00A8390B" w:rsidP="00A8390B">
      <w:pPr>
        <w:tabs>
          <w:tab w:val="left" w:pos="6240"/>
        </w:tabs>
        <w:rPr>
          <w:sz w:val="18"/>
          <w:szCs w:val="18"/>
        </w:rPr>
      </w:pPr>
      <w:r w:rsidRPr="00BE6F28">
        <w:rPr>
          <w:sz w:val="18"/>
          <w:szCs w:val="18"/>
        </w:rPr>
        <w:t>Подготовил:</w:t>
      </w:r>
    </w:p>
    <w:p w:rsidR="00A8390B" w:rsidRPr="00BE6F28" w:rsidRDefault="00A8390B" w:rsidP="00A8390B">
      <w:pPr>
        <w:tabs>
          <w:tab w:val="left" w:pos="6240"/>
        </w:tabs>
        <w:rPr>
          <w:sz w:val="18"/>
          <w:szCs w:val="18"/>
        </w:rPr>
      </w:pPr>
      <w:r w:rsidRPr="00BE6F28">
        <w:rPr>
          <w:sz w:val="18"/>
          <w:szCs w:val="18"/>
        </w:rPr>
        <w:t xml:space="preserve">Специалист </w:t>
      </w:r>
    </w:p>
    <w:p w:rsidR="00A8390B" w:rsidRPr="00BE6F28" w:rsidRDefault="009F71E6" w:rsidP="00A8390B">
      <w:pPr>
        <w:tabs>
          <w:tab w:val="left" w:pos="6240"/>
        </w:tabs>
        <w:rPr>
          <w:sz w:val="18"/>
          <w:szCs w:val="18"/>
        </w:rPr>
      </w:pPr>
      <w:r w:rsidRPr="00BE6F28">
        <w:rPr>
          <w:sz w:val="18"/>
          <w:szCs w:val="18"/>
        </w:rPr>
        <w:t>Яцкая С.Л.</w:t>
      </w:r>
    </w:p>
    <w:sectPr w:rsidR="00A8390B" w:rsidRPr="00BE6F28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20FD9"/>
    <w:rsid w:val="0002421E"/>
    <w:rsid w:val="00063844"/>
    <w:rsid w:val="00084A9B"/>
    <w:rsid w:val="000A0FE3"/>
    <w:rsid w:val="0017093E"/>
    <w:rsid w:val="002A3DFC"/>
    <w:rsid w:val="002A66E7"/>
    <w:rsid w:val="002B29F3"/>
    <w:rsid w:val="003A777A"/>
    <w:rsid w:val="004170E8"/>
    <w:rsid w:val="00417C67"/>
    <w:rsid w:val="00475C11"/>
    <w:rsid w:val="006A7CA4"/>
    <w:rsid w:val="007209F8"/>
    <w:rsid w:val="00730FD2"/>
    <w:rsid w:val="008453AB"/>
    <w:rsid w:val="00862A93"/>
    <w:rsid w:val="0087139E"/>
    <w:rsid w:val="00903068"/>
    <w:rsid w:val="00904903"/>
    <w:rsid w:val="00923605"/>
    <w:rsid w:val="009A21A8"/>
    <w:rsid w:val="009F71E6"/>
    <w:rsid w:val="00A4112F"/>
    <w:rsid w:val="00A71666"/>
    <w:rsid w:val="00A8390B"/>
    <w:rsid w:val="00A91DC7"/>
    <w:rsid w:val="00B86B5E"/>
    <w:rsid w:val="00B902EF"/>
    <w:rsid w:val="00BB32A9"/>
    <w:rsid w:val="00BD7684"/>
    <w:rsid w:val="00BE6F28"/>
    <w:rsid w:val="00C06E0A"/>
    <w:rsid w:val="00C97C63"/>
    <w:rsid w:val="00CF4424"/>
    <w:rsid w:val="00D21A58"/>
    <w:rsid w:val="00D45A2D"/>
    <w:rsid w:val="00D749C0"/>
    <w:rsid w:val="00DC15A6"/>
    <w:rsid w:val="00EC6C07"/>
    <w:rsid w:val="00EF15A1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86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27</cp:revision>
  <cp:lastPrinted>2013-12-23T12:34:00Z</cp:lastPrinted>
  <dcterms:created xsi:type="dcterms:W3CDTF">2011-10-17T05:45:00Z</dcterms:created>
  <dcterms:modified xsi:type="dcterms:W3CDTF">2013-12-23T12:34:00Z</dcterms:modified>
</cp:coreProperties>
</file>