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РОССИЙСКАЯ ФЕДЕРАЦИЯ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РОСТОВСКАЯ ОБЛАСТЬ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САЛЬСКИЙ РАЙОН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</w:p>
    <w:p w:rsidR="007E5448" w:rsidRPr="001D2E4A" w:rsidRDefault="001D2E4A" w:rsidP="007E5448">
      <w:pPr>
        <w:jc w:val="center"/>
        <w:rPr>
          <w:u w:val="single"/>
        </w:rPr>
      </w:pPr>
      <w:r w:rsidRPr="001D2E4A">
        <w:rPr>
          <w:sz w:val="22"/>
          <w:szCs w:val="22"/>
          <w:u w:val="single"/>
        </w:rPr>
        <w:t>АДМИНИСТРАЦИЯ</w:t>
      </w:r>
      <w:r w:rsidR="007E5448" w:rsidRPr="001D2E4A">
        <w:rPr>
          <w:sz w:val="22"/>
          <w:szCs w:val="22"/>
          <w:u w:val="single"/>
        </w:rPr>
        <w:t xml:space="preserve"> </w:t>
      </w:r>
      <w:r w:rsidR="00961083">
        <w:rPr>
          <w:sz w:val="22"/>
          <w:szCs w:val="22"/>
          <w:u w:val="single"/>
        </w:rPr>
        <w:t>ИВАНОВСКОГО</w:t>
      </w:r>
      <w:r w:rsidR="007E5448" w:rsidRPr="001D2E4A">
        <w:rPr>
          <w:sz w:val="22"/>
          <w:szCs w:val="22"/>
          <w:u w:val="single"/>
        </w:rPr>
        <w:t xml:space="preserve"> СЕЛЬСКОГО ПОСЕЛЕНИЯ</w:t>
      </w:r>
    </w:p>
    <w:p w:rsidR="007E5448" w:rsidRDefault="007E5448" w:rsidP="007E5448">
      <w:pPr>
        <w:jc w:val="center"/>
      </w:pPr>
    </w:p>
    <w:p w:rsidR="007E5448" w:rsidRPr="00D26D26" w:rsidRDefault="00297ACF" w:rsidP="007E54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ПРОЕКТ  </w:t>
      </w:r>
      <w:r w:rsidR="007E5448" w:rsidRPr="00D26D26">
        <w:rPr>
          <w:b/>
          <w:sz w:val="32"/>
          <w:szCs w:val="32"/>
        </w:rPr>
        <w:t>ПОСТАНОВЛЕНИЕ</w:t>
      </w:r>
    </w:p>
    <w:p w:rsidR="007E5448" w:rsidRDefault="007E5448" w:rsidP="007E5448">
      <w:pPr>
        <w:jc w:val="both"/>
      </w:pPr>
    </w:p>
    <w:p w:rsidR="0037457B" w:rsidRPr="006510A4" w:rsidRDefault="001D2E4A" w:rsidP="00961083">
      <w:pPr>
        <w:jc w:val="center"/>
        <w:rPr>
          <w:sz w:val="28"/>
          <w:szCs w:val="28"/>
        </w:rPr>
      </w:pPr>
      <w:r w:rsidRPr="00CB47DB">
        <w:rPr>
          <w:sz w:val="28"/>
          <w:szCs w:val="28"/>
        </w:rPr>
        <w:tab/>
      </w:r>
      <w:r w:rsidR="006510A4">
        <w:rPr>
          <w:sz w:val="28"/>
          <w:szCs w:val="28"/>
        </w:rPr>
        <w:tab/>
      </w:r>
      <w:r w:rsidR="00961083">
        <w:rPr>
          <w:sz w:val="28"/>
          <w:szCs w:val="28"/>
        </w:rPr>
        <w:t xml:space="preserve">            </w:t>
      </w:r>
      <w:r w:rsidR="007E5448" w:rsidRPr="006510A4">
        <w:rPr>
          <w:sz w:val="28"/>
          <w:szCs w:val="28"/>
        </w:rPr>
        <w:t xml:space="preserve">с. </w:t>
      </w:r>
      <w:r w:rsidR="00961083">
        <w:rPr>
          <w:sz w:val="28"/>
          <w:szCs w:val="28"/>
        </w:rPr>
        <w:t xml:space="preserve">Ивановка                                                </w:t>
      </w:r>
    </w:p>
    <w:p w:rsidR="007E5448" w:rsidRPr="006510A4" w:rsidRDefault="007E5448" w:rsidP="007E5448">
      <w:pPr>
        <w:rPr>
          <w:sz w:val="28"/>
          <w:szCs w:val="28"/>
        </w:rPr>
      </w:pPr>
    </w:p>
    <w:p w:rsidR="00CA6B5A" w:rsidRPr="00CA6B5A" w:rsidRDefault="00890F4E" w:rsidP="00890F4E">
      <w:pPr>
        <w:overflowPunct w:val="0"/>
        <w:autoSpaceDE w:val="0"/>
        <w:autoSpaceDN w:val="0"/>
        <w:adjustRightInd w:val="0"/>
        <w:ind w:right="3402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О создании пунктов временного размещения </w:t>
      </w:r>
      <w:r>
        <w:rPr>
          <w:sz w:val="28"/>
        </w:rPr>
        <w:br/>
        <w:t xml:space="preserve">и питания пострадавшего населения, эвакуируемого (отселяемого) при угрозе или возникновении чрезвычайных ситуаций природного </w:t>
      </w:r>
      <w:r>
        <w:rPr>
          <w:sz w:val="28"/>
        </w:rPr>
        <w:br/>
        <w:t>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</w:t>
      </w:r>
    </w:p>
    <w:p w:rsidR="00CA6B5A" w:rsidRPr="00CA6B5A" w:rsidRDefault="00CA6B5A" w:rsidP="00CA6B5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5E8C" w:rsidRPr="00222163" w:rsidRDefault="00890F4E" w:rsidP="00222163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2163">
        <w:rPr>
          <w:rFonts w:ascii="Times New Roman" w:hAnsi="Times New Roman" w:cs="Times New Roman"/>
          <w:b w:val="0"/>
          <w:sz w:val="28"/>
        </w:rPr>
        <w:t xml:space="preserve">В соответствии с Федеральным законом от 21.12.1994 № 68-ФЗ </w:t>
      </w:r>
      <w:r w:rsidRPr="00222163">
        <w:rPr>
          <w:rFonts w:ascii="Times New Roman" w:hAnsi="Times New Roman" w:cs="Times New Roman"/>
          <w:b w:val="0"/>
          <w:sz w:val="28"/>
        </w:rPr>
        <w:br/>
        <w:t xml:space="preserve">«О защите населения от чрезвычайных ситуаций природного </w:t>
      </w:r>
      <w:r w:rsidRPr="00222163">
        <w:rPr>
          <w:rFonts w:ascii="Times New Roman" w:hAnsi="Times New Roman" w:cs="Times New Roman"/>
          <w:b w:val="0"/>
          <w:sz w:val="28"/>
        </w:rPr>
        <w:br/>
        <w:t xml:space="preserve">и техногенного характера», Федеральным законом от 06.10.2003 </w:t>
      </w:r>
      <w:r w:rsidRPr="00222163">
        <w:rPr>
          <w:rFonts w:ascii="Times New Roman" w:hAnsi="Times New Roman" w:cs="Times New Roman"/>
          <w:b w:val="0"/>
          <w:sz w:val="28"/>
        </w:rPr>
        <w:br/>
        <w:t xml:space="preserve">№ 131-ФЗ «Об общих принципах организации местного самоуправления </w:t>
      </w:r>
      <w:r w:rsidRPr="00222163">
        <w:rPr>
          <w:rFonts w:ascii="Times New Roman" w:hAnsi="Times New Roman" w:cs="Times New Roman"/>
          <w:b w:val="0"/>
          <w:sz w:val="28"/>
        </w:rPr>
        <w:br/>
        <w:t xml:space="preserve">в Российской Федерации»,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 w:rsidRPr="00222163">
        <w:rPr>
          <w:rFonts w:ascii="Times New Roman" w:hAnsi="Times New Roman" w:cs="Times New Roman"/>
          <w:b w:val="0"/>
          <w:sz w:val="28"/>
        </w:rPr>
        <w:br/>
      </w:r>
      <w:r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>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Pr="00222163">
        <w:rPr>
          <w:rFonts w:ascii="Times New Roman" w:hAnsi="Times New Roman" w:cs="Times New Roman"/>
          <w:b w:val="0"/>
          <w:sz w:val="28"/>
        </w:rPr>
        <w:t xml:space="preserve">, утвержденными </w:t>
      </w:r>
      <w:r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>Министерством Российской Федерации по делам гражданской обороны, чрезвычайным ситуациям и ликвидациям последствий стихийных бедствий, постановлением Адм</w:t>
      </w:r>
      <w:r w:rsidR="00222163"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инистрации </w:t>
      </w:r>
      <w:r w:rsidR="00961083">
        <w:rPr>
          <w:rFonts w:ascii="Times New Roman" w:hAnsi="Times New Roman" w:cs="Times New Roman"/>
          <w:b w:val="0"/>
          <w:color w:val="000000"/>
          <w:sz w:val="28"/>
          <w:highlight w:val="white"/>
        </w:rPr>
        <w:t>Ивановского</w:t>
      </w:r>
      <w:r w:rsid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 сельского поселения</w:t>
      </w:r>
      <w:r w:rsidR="002F36AB"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 от 21.04.2025 № 47</w:t>
      </w:r>
      <w:r w:rsidR="00222163"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 </w:t>
      </w:r>
      <w:r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>«</w:t>
      </w:r>
      <w:r w:rsidR="00222163" w:rsidRPr="0022216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="00961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2163" w:rsidRPr="00222163">
        <w:rPr>
          <w:rFonts w:ascii="Times New Roman" w:hAnsi="Times New Roman" w:cs="Times New Roman"/>
          <w:b w:val="0"/>
          <w:sz w:val="28"/>
          <w:szCs w:val="28"/>
        </w:rPr>
        <w:t xml:space="preserve">выделения бюджетных ассигнований из резервного фонда Администрации </w:t>
      </w:r>
      <w:r w:rsidR="00961083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222163" w:rsidRPr="002221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проведение аварийно-</w:t>
      </w:r>
      <w:r w:rsidR="00222163" w:rsidRPr="00222163">
        <w:rPr>
          <w:rFonts w:ascii="Times New Roman" w:hAnsi="Times New Roman" w:cs="Times New Roman"/>
          <w:b w:val="0"/>
          <w:sz w:val="28"/>
          <w:szCs w:val="28"/>
        </w:rPr>
        <w:softHyphen/>
        <w:t>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222163">
        <w:rPr>
          <w:rFonts w:ascii="Times New Roman" w:hAnsi="Times New Roman" w:cs="Times New Roman"/>
          <w:b w:val="0"/>
          <w:sz w:val="28"/>
        </w:rPr>
        <w:t>»</w:t>
      </w:r>
      <w:r w:rsidR="00CA6B5A" w:rsidRPr="0022216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25E8C" w:rsidRPr="0022216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61083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125E8C" w:rsidRPr="002221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</w:p>
    <w:p w:rsidR="007E5448" w:rsidRPr="00CA6B5A" w:rsidRDefault="007E5448" w:rsidP="007E5448">
      <w:pPr>
        <w:ind w:firstLine="900"/>
        <w:jc w:val="both"/>
        <w:rPr>
          <w:sz w:val="28"/>
          <w:szCs w:val="28"/>
        </w:rPr>
      </w:pPr>
    </w:p>
    <w:p w:rsidR="00125E8C" w:rsidRPr="006510A4" w:rsidRDefault="00125E8C" w:rsidP="00125E8C">
      <w:pPr>
        <w:jc w:val="center"/>
        <w:rPr>
          <w:b/>
          <w:spacing w:val="-2"/>
          <w:sz w:val="28"/>
          <w:szCs w:val="28"/>
        </w:rPr>
      </w:pPr>
      <w:r w:rsidRPr="006510A4">
        <w:rPr>
          <w:b/>
          <w:spacing w:val="-2"/>
          <w:sz w:val="28"/>
          <w:szCs w:val="28"/>
        </w:rPr>
        <w:t>п о с т а н о в л я е т:</w:t>
      </w:r>
    </w:p>
    <w:p w:rsidR="007E5448" w:rsidRPr="006510A4" w:rsidRDefault="007E5448" w:rsidP="007E5448">
      <w:pPr>
        <w:ind w:firstLine="709"/>
        <w:jc w:val="both"/>
        <w:rPr>
          <w:sz w:val="28"/>
          <w:szCs w:val="28"/>
        </w:rPr>
      </w:pPr>
    </w:p>
    <w:p w:rsidR="00890F4E" w:rsidRDefault="00890F4E" w:rsidP="00890F4E">
      <w:pPr>
        <w:ind w:firstLine="709"/>
        <w:jc w:val="both"/>
        <w:rPr>
          <w:sz w:val="28"/>
        </w:rPr>
      </w:pPr>
      <w:r>
        <w:rPr>
          <w:sz w:val="28"/>
        </w:rPr>
        <w:t>1. Утвердить:</w:t>
      </w:r>
    </w:p>
    <w:p w:rsidR="00890F4E" w:rsidRDefault="00890F4E" w:rsidP="00890F4E">
      <w:pPr>
        <w:ind w:firstLine="708"/>
        <w:jc w:val="both"/>
        <w:rPr>
          <w:sz w:val="28"/>
        </w:rPr>
      </w:pPr>
      <w:r>
        <w:rPr>
          <w:sz w:val="28"/>
        </w:rPr>
        <w:t xml:space="preserve">1.1. Положение о пунктах временного размещения и питания пострадавшего населения, эвакуируемого (отселяемого) при угрозе </w:t>
      </w:r>
      <w:r>
        <w:rPr>
          <w:sz w:val="28"/>
        </w:rPr>
        <w:br/>
        <w:t>или возникновении чрезвычайных ситуаций природного 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 согласно приложению № 1 к настоящему постановлению.</w:t>
      </w:r>
    </w:p>
    <w:p w:rsidR="00890F4E" w:rsidRDefault="00890F4E" w:rsidP="00890F4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1.2. Перечень пунктов временного размещения 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 согласно приложению № 2 к настоящему постановлению.</w:t>
      </w:r>
    </w:p>
    <w:p w:rsidR="00E84E10" w:rsidRDefault="00E84E10" w:rsidP="00E84E10">
      <w:pPr>
        <w:ind w:firstLine="708"/>
        <w:jc w:val="both"/>
        <w:rPr>
          <w:sz w:val="28"/>
        </w:rPr>
      </w:pPr>
      <w:r>
        <w:rPr>
          <w:sz w:val="28"/>
        </w:rPr>
        <w:t>2. Рекомендовать:</w:t>
      </w:r>
    </w:p>
    <w:p w:rsidR="00E84E10" w:rsidRDefault="00E84E10" w:rsidP="00E84E10">
      <w:pPr>
        <w:ind w:firstLine="708"/>
        <w:jc w:val="both"/>
        <w:rPr>
          <w:sz w:val="28"/>
        </w:rPr>
      </w:pPr>
      <w:r>
        <w:rPr>
          <w:sz w:val="28"/>
        </w:rPr>
        <w:t xml:space="preserve">2.1. Ведущему специалисту по ЧС и ПБ Администрации </w:t>
      </w:r>
      <w:r w:rsidR="00961083">
        <w:rPr>
          <w:sz w:val="28"/>
        </w:rPr>
        <w:t>Ивановского</w:t>
      </w:r>
      <w:r>
        <w:rPr>
          <w:sz w:val="28"/>
        </w:rPr>
        <w:t xml:space="preserve"> сельского поселения оказывать методическую помощь начальникам пунктов временного размещения и питания пострадавшего населения, эвакуируемого (отселяемого) при угрозе или возникновении чр</w:t>
      </w:r>
      <w:r w:rsidR="00CD2F08">
        <w:rPr>
          <w:sz w:val="28"/>
        </w:rPr>
        <w:t xml:space="preserve">езвычайных ситуаций природного </w:t>
      </w:r>
      <w:r>
        <w:rPr>
          <w:sz w:val="28"/>
        </w:rPr>
        <w:t>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 w:rsidR="00CD2F08">
        <w:rPr>
          <w:sz w:val="28"/>
        </w:rPr>
        <w:t xml:space="preserve"> сельское поселение</w:t>
      </w:r>
      <w:r>
        <w:rPr>
          <w:sz w:val="28"/>
        </w:rPr>
        <w:t>» при создании и функционировании пунктов.</w:t>
      </w:r>
    </w:p>
    <w:p w:rsidR="00E84E10" w:rsidRDefault="00CD2F08" w:rsidP="00E84E10">
      <w:pPr>
        <w:ind w:firstLine="709"/>
        <w:jc w:val="both"/>
        <w:rPr>
          <w:sz w:val="28"/>
        </w:rPr>
      </w:pPr>
      <w:r>
        <w:rPr>
          <w:sz w:val="28"/>
        </w:rPr>
        <w:t xml:space="preserve">2.2. Заведующему </w:t>
      </w:r>
      <w:r w:rsidR="00961083">
        <w:rPr>
          <w:sz w:val="28"/>
        </w:rPr>
        <w:t>Ивановской</w:t>
      </w:r>
      <w:r>
        <w:rPr>
          <w:sz w:val="28"/>
        </w:rPr>
        <w:t xml:space="preserve"> амбулатории МБУЗ «ЦРБ» Сальского района </w:t>
      </w:r>
      <w:r w:rsidR="00E84E10">
        <w:rPr>
          <w:sz w:val="28"/>
        </w:rPr>
        <w:t>в случае объявленной чрезвычайной ситуации выделять медицинский персонал для обеспечения работы медицинских пунктов, развёртываемых в пунктах временного размещения 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</w:t>
      </w:r>
      <w:r w:rsidR="00E84E10">
        <w:rPr>
          <w:sz w:val="28"/>
        </w:rPr>
        <w:t>».</w:t>
      </w:r>
    </w:p>
    <w:p w:rsidR="00E84E10" w:rsidRDefault="00CD2F08" w:rsidP="00E84E10">
      <w:pPr>
        <w:ind w:firstLine="708"/>
        <w:jc w:val="both"/>
        <w:rPr>
          <w:sz w:val="28"/>
        </w:rPr>
      </w:pPr>
      <w:r>
        <w:rPr>
          <w:sz w:val="28"/>
        </w:rPr>
        <w:t>2.3. Участковому уполномоченному полиции</w:t>
      </w:r>
      <w:r w:rsidR="00E84E10">
        <w:rPr>
          <w:sz w:val="28"/>
        </w:rPr>
        <w:t xml:space="preserve"> Отдела </w:t>
      </w:r>
      <w:r>
        <w:rPr>
          <w:sz w:val="28"/>
        </w:rPr>
        <w:t xml:space="preserve">МВД России по Сальскому району </w:t>
      </w:r>
      <w:r w:rsidR="00E84E10">
        <w:rPr>
          <w:sz w:val="28"/>
        </w:rPr>
        <w:t>в случае объявленной чрез</w:t>
      </w:r>
      <w:r>
        <w:rPr>
          <w:sz w:val="28"/>
        </w:rPr>
        <w:t>вычайной ситуации организовать охрану</w:t>
      </w:r>
      <w:r w:rsidR="00E84E10">
        <w:rPr>
          <w:sz w:val="28"/>
        </w:rPr>
        <w:t xml:space="preserve"> общественного порядка в распоряжение развёртываемых пунктов временного размещения</w:t>
      </w:r>
      <w:r w:rsidR="00961083">
        <w:rPr>
          <w:sz w:val="28"/>
        </w:rPr>
        <w:t xml:space="preserve"> </w:t>
      </w:r>
      <w:r w:rsidR="00E84E10">
        <w:rPr>
          <w:sz w:val="28"/>
        </w:rPr>
        <w:t>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поселение».</w:t>
      </w:r>
    </w:p>
    <w:p w:rsidR="00FB2481" w:rsidRPr="00890F4E" w:rsidRDefault="00CD2F08" w:rsidP="00FB24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2481" w:rsidRPr="00890F4E">
        <w:rPr>
          <w:sz w:val="28"/>
          <w:szCs w:val="28"/>
        </w:rPr>
        <w:t xml:space="preserve">Признать утратившим силу постановление Администрации </w:t>
      </w:r>
      <w:r w:rsidR="00961083">
        <w:rPr>
          <w:sz w:val="28"/>
          <w:szCs w:val="28"/>
        </w:rPr>
        <w:t>Ивановского</w:t>
      </w:r>
      <w:r w:rsidR="00FB2481" w:rsidRPr="00890F4E">
        <w:rPr>
          <w:sz w:val="28"/>
          <w:szCs w:val="28"/>
        </w:rPr>
        <w:t xml:space="preserve"> сельског</w:t>
      </w:r>
      <w:r w:rsidR="0072376E">
        <w:rPr>
          <w:sz w:val="28"/>
          <w:szCs w:val="28"/>
        </w:rPr>
        <w:t>о поселения от 31.01.2022 г. № 9</w:t>
      </w:r>
      <w:r w:rsidR="00FB2481" w:rsidRPr="00890F4E">
        <w:rPr>
          <w:sz w:val="28"/>
          <w:szCs w:val="28"/>
        </w:rPr>
        <w:t xml:space="preserve"> «О создании на территории </w:t>
      </w:r>
      <w:r w:rsidR="00961083">
        <w:rPr>
          <w:sz w:val="28"/>
          <w:szCs w:val="28"/>
        </w:rPr>
        <w:t>Ивановского</w:t>
      </w:r>
      <w:r w:rsidR="00FB2481" w:rsidRPr="00890F4E">
        <w:rPr>
          <w:sz w:val="28"/>
          <w:szCs w:val="28"/>
        </w:rPr>
        <w:t xml:space="preserve"> сельского поселения пунктов временного размещения населения, пострадавшего в чрезвычайных ситуациях».</w:t>
      </w:r>
      <w:r w:rsidR="001B51CE" w:rsidRPr="00890F4E">
        <w:rPr>
          <w:sz w:val="28"/>
          <w:szCs w:val="28"/>
        </w:rPr>
        <w:tab/>
      </w:r>
    </w:p>
    <w:p w:rsidR="001B51CE" w:rsidRPr="00890F4E" w:rsidRDefault="00CD2F08" w:rsidP="00FB248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51CE" w:rsidRPr="00890F4E">
        <w:rPr>
          <w:rFonts w:ascii="Times New Roman" w:hAnsi="Times New Roman"/>
          <w:sz w:val="28"/>
          <w:szCs w:val="28"/>
        </w:rPr>
        <w:t xml:space="preserve">. Настоящее постановление вступает в силу со дня его подписания и подлежит размещению на официальном сайте Администрации </w:t>
      </w:r>
      <w:r w:rsidR="00961083">
        <w:rPr>
          <w:rFonts w:ascii="Times New Roman" w:hAnsi="Times New Roman"/>
          <w:sz w:val="28"/>
          <w:szCs w:val="28"/>
        </w:rPr>
        <w:t>Ивановского</w:t>
      </w:r>
      <w:r w:rsidR="001B51CE" w:rsidRPr="00890F4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B51CE" w:rsidRPr="00890F4E" w:rsidRDefault="001B51CE" w:rsidP="001B51CE">
      <w:pPr>
        <w:pStyle w:val="ae"/>
        <w:jc w:val="both"/>
        <w:rPr>
          <w:rFonts w:ascii="Times New Roman" w:hAnsi="Times New Roman"/>
          <w:snapToGrid w:val="0"/>
          <w:sz w:val="28"/>
          <w:szCs w:val="28"/>
        </w:rPr>
      </w:pPr>
      <w:r w:rsidRPr="00890F4E">
        <w:rPr>
          <w:rFonts w:ascii="Times New Roman" w:hAnsi="Times New Roman"/>
          <w:sz w:val="28"/>
          <w:szCs w:val="28"/>
        </w:rPr>
        <w:tab/>
      </w:r>
      <w:r w:rsidR="00CD2F08">
        <w:rPr>
          <w:rFonts w:ascii="Times New Roman" w:hAnsi="Times New Roman"/>
          <w:sz w:val="28"/>
          <w:szCs w:val="28"/>
        </w:rPr>
        <w:t>5</w:t>
      </w:r>
      <w:r w:rsidRPr="00890F4E">
        <w:rPr>
          <w:rFonts w:ascii="Times New Roman" w:hAnsi="Times New Roman"/>
          <w:sz w:val="28"/>
          <w:szCs w:val="28"/>
        </w:rPr>
        <w:t xml:space="preserve">. Контроль </w:t>
      </w:r>
      <w:r w:rsidRPr="00890F4E">
        <w:rPr>
          <w:rFonts w:ascii="Times New Roman" w:hAnsi="Times New Roman"/>
          <w:snapToGrid w:val="0"/>
          <w:sz w:val="28"/>
          <w:szCs w:val="28"/>
        </w:rPr>
        <w:t>исполнением н</w:t>
      </w:r>
      <w:r w:rsidR="00386F96" w:rsidRPr="00890F4E">
        <w:rPr>
          <w:rFonts w:ascii="Times New Roman" w:hAnsi="Times New Roman"/>
          <w:snapToGrid w:val="0"/>
          <w:sz w:val="28"/>
          <w:szCs w:val="28"/>
        </w:rPr>
        <w:t>астоящего постановления</w:t>
      </w:r>
      <w:r w:rsidRPr="00890F4E">
        <w:rPr>
          <w:rFonts w:ascii="Times New Roman" w:hAnsi="Times New Roman"/>
          <w:snapToGrid w:val="0"/>
          <w:sz w:val="28"/>
          <w:szCs w:val="28"/>
        </w:rPr>
        <w:t xml:space="preserve"> оставляю за собой.</w:t>
      </w:r>
    </w:p>
    <w:p w:rsidR="00CD2F08" w:rsidRPr="006510A4" w:rsidRDefault="00CD2F08" w:rsidP="007E544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61083" w:rsidRDefault="00961083" w:rsidP="00E75246">
      <w:pPr>
        <w:ind w:left="5953" w:firstLine="419"/>
        <w:jc w:val="right"/>
        <w:rPr>
          <w:sz w:val="28"/>
          <w:szCs w:val="28"/>
        </w:rPr>
      </w:pPr>
    </w:p>
    <w:p w:rsidR="00961083" w:rsidRPr="00961083" w:rsidRDefault="00961083" w:rsidP="00961083">
      <w:pPr>
        <w:pStyle w:val="1"/>
        <w:spacing w:after="0"/>
        <w:rPr>
          <w:rFonts w:ascii="Times New Roman" w:hAnsi="Times New Roman"/>
          <w:b w:val="0"/>
          <w:sz w:val="28"/>
          <w:szCs w:val="28"/>
        </w:rPr>
      </w:pPr>
      <w:r w:rsidRPr="00961083">
        <w:rPr>
          <w:rFonts w:ascii="Times New Roman" w:hAnsi="Times New Roman"/>
          <w:b w:val="0"/>
          <w:sz w:val="28"/>
          <w:szCs w:val="28"/>
        </w:rPr>
        <w:t>Глава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61083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961083" w:rsidRPr="00961083" w:rsidRDefault="00961083" w:rsidP="00961083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61083">
        <w:rPr>
          <w:rFonts w:ascii="Times New Roman" w:hAnsi="Times New Roman"/>
          <w:b w:val="0"/>
          <w:sz w:val="28"/>
          <w:szCs w:val="28"/>
        </w:rPr>
        <w:t xml:space="preserve">Ивановского сельского поселения            </w:t>
      </w:r>
      <w:r w:rsidRPr="00961083">
        <w:rPr>
          <w:rFonts w:ascii="Times New Roman" w:hAnsi="Times New Roman"/>
          <w:b w:val="0"/>
          <w:sz w:val="28"/>
          <w:szCs w:val="28"/>
        </w:rPr>
        <w:tab/>
        <w:t xml:space="preserve">_____________ </w:t>
      </w:r>
      <w:r w:rsidRPr="00961083">
        <w:rPr>
          <w:rFonts w:ascii="Times New Roman" w:hAnsi="Times New Roman"/>
          <w:b w:val="0"/>
          <w:sz w:val="28"/>
          <w:szCs w:val="28"/>
        </w:rPr>
        <w:tab/>
      </w:r>
      <w:r w:rsidRPr="00961083">
        <w:rPr>
          <w:rFonts w:ascii="Times New Roman" w:hAnsi="Times New Roman"/>
          <w:b w:val="0"/>
          <w:sz w:val="28"/>
          <w:szCs w:val="28"/>
        </w:rPr>
        <w:tab/>
        <w:t>А.С. Удалой</w:t>
      </w:r>
    </w:p>
    <w:p w:rsidR="00961083" w:rsidRDefault="00961083" w:rsidP="00961083">
      <w:pPr>
        <w:jc w:val="both"/>
        <w:rPr>
          <w:sz w:val="28"/>
          <w:szCs w:val="28"/>
        </w:rPr>
      </w:pPr>
    </w:p>
    <w:p w:rsidR="00961083" w:rsidRDefault="00961083" w:rsidP="00961083">
      <w:pPr>
        <w:jc w:val="both"/>
        <w:rPr>
          <w:sz w:val="28"/>
          <w:szCs w:val="28"/>
        </w:rPr>
      </w:pPr>
    </w:p>
    <w:p w:rsidR="00961083" w:rsidRDefault="00961083" w:rsidP="00961083">
      <w:pPr>
        <w:jc w:val="both"/>
        <w:rPr>
          <w:sz w:val="28"/>
          <w:szCs w:val="28"/>
        </w:rPr>
      </w:pPr>
    </w:p>
    <w:p w:rsidR="00961083" w:rsidRDefault="00961083" w:rsidP="00961083">
      <w:pPr>
        <w:jc w:val="both"/>
        <w:rPr>
          <w:sz w:val="28"/>
          <w:szCs w:val="28"/>
        </w:rPr>
      </w:pPr>
    </w:p>
    <w:p w:rsidR="00961083" w:rsidRDefault="00297ACF" w:rsidP="00961083">
      <w:pPr>
        <w:jc w:val="both"/>
        <w:textAlignment w:val="baseline"/>
        <w:rPr>
          <w:szCs w:val="24"/>
        </w:rPr>
      </w:pPr>
      <w:r>
        <w:rPr>
          <w:szCs w:val="24"/>
        </w:rPr>
        <w:t xml:space="preserve">Проект </w:t>
      </w:r>
      <w:r w:rsidR="00961083">
        <w:rPr>
          <w:szCs w:val="24"/>
        </w:rPr>
        <w:t>Постановление</w:t>
      </w:r>
      <w:r w:rsidR="00961083" w:rsidRPr="00193B26">
        <w:rPr>
          <w:szCs w:val="24"/>
        </w:rPr>
        <w:t xml:space="preserve"> вносит</w:t>
      </w:r>
    </w:p>
    <w:p w:rsidR="00961083" w:rsidRPr="00193B26" w:rsidRDefault="00961083" w:rsidP="00961083">
      <w:pPr>
        <w:jc w:val="both"/>
        <w:textAlignment w:val="baseline"/>
        <w:rPr>
          <w:szCs w:val="24"/>
        </w:rPr>
      </w:pPr>
      <w:r w:rsidRPr="00193B26">
        <w:rPr>
          <w:szCs w:val="24"/>
        </w:rPr>
        <w:t xml:space="preserve">специалист </w:t>
      </w:r>
      <w:r>
        <w:rPr>
          <w:szCs w:val="24"/>
        </w:rPr>
        <w:t xml:space="preserve">первой </w:t>
      </w:r>
      <w:r w:rsidRPr="00193B26">
        <w:rPr>
          <w:szCs w:val="24"/>
        </w:rPr>
        <w:t xml:space="preserve"> категории </w:t>
      </w:r>
      <w:r>
        <w:rPr>
          <w:szCs w:val="24"/>
        </w:rPr>
        <w:t>(</w:t>
      </w:r>
      <w:r w:rsidRPr="00193B26">
        <w:rPr>
          <w:szCs w:val="24"/>
        </w:rPr>
        <w:t>по ЧС и ПБ</w:t>
      </w:r>
      <w:r>
        <w:rPr>
          <w:szCs w:val="24"/>
        </w:rPr>
        <w:t>)</w:t>
      </w:r>
      <w:r w:rsidRPr="00193B26">
        <w:rPr>
          <w:szCs w:val="24"/>
        </w:rPr>
        <w:t xml:space="preserve">                                          </w:t>
      </w:r>
    </w:p>
    <w:p w:rsidR="00961083" w:rsidRDefault="00961083" w:rsidP="00961083">
      <w:pPr>
        <w:tabs>
          <w:tab w:val="left" w:pos="6240"/>
        </w:tabs>
        <w:rPr>
          <w:szCs w:val="24"/>
        </w:rPr>
      </w:pPr>
      <w:r>
        <w:rPr>
          <w:szCs w:val="24"/>
        </w:rPr>
        <w:t>Симоненко Галина Ивановна</w:t>
      </w:r>
    </w:p>
    <w:p w:rsidR="00961083" w:rsidRPr="00193B26" w:rsidRDefault="00961083" w:rsidP="00961083">
      <w:pPr>
        <w:tabs>
          <w:tab w:val="left" w:pos="6240"/>
        </w:tabs>
        <w:rPr>
          <w:szCs w:val="24"/>
        </w:rPr>
        <w:sectPr w:rsidR="00961083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>
        <w:rPr>
          <w:szCs w:val="24"/>
        </w:rPr>
        <w:t>Тел. (886372) 44 2 97</w:t>
      </w:r>
    </w:p>
    <w:p w:rsidR="007E5448" w:rsidRPr="00117AD2" w:rsidRDefault="00961083" w:rsidP="009610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E5448" w:rsidRPr="00117AD2">
        <w:rPr>
          <w:sz w:val="28"/>
          <w:szCs w:val="28"/>
        </w:rPr>
        <w:t>Приложение №1</w:t>
      </w:r>
    </w:p>
    <w:p w:rsidR="00E75246" w:rsidRPr="00117AD2" w:rsidRDefault="007E5448" w:rsidP="00E75246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к постановлению</w:t>
      </w:r>
    </w:p>
    <w:p w:rsidR="007E5448" w:rsidRPr="00117AD2" w:rsidRDefault="006510A4" w:rsidP="00E75246">
      <w:pPr>
        <w:ind w:left="4248" w:firstLine="708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А</w:t>
      </w:r>
      <w:r w:rsidR="00E75246" w:rsidRPr="00117AD2">
        <w:rPr>
          <w:sz w:val="28"/>
          <w:szCs w:val="28"/>
        </w:rPr>
        <w:t>дминистрации</w:t>
      </w:r>
      <w:r w:rsidR="00961083">
        <w:rPr>
          <w:sz w:val="28"/>
          <w:szCs w:val="28"/>
        </w:rPr>
        <w:t xml:space="preserve"> Ивановского</w:t>
      </w:r>
    </w:p>
    <w:p w:rsidR="007E5448" w:rsidRPr="00117AD2" w:rsidRDefault="007E5448" w:rsidP="00E75246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сельского поселения</w:t>
      </w:r>
    </w:p>
    <w:p w:rsidR="007E5448" w:rsidRPr="004162D9" w:rsidRDefault="007E5448" w:rsidP="00E46EB6">
      <w:pPr>
        <w:pStyle w:val="ConsTitle"/>
        <w:widowControl/>
        <w:ind w:left="5953" w:right="0" w:firstLine="41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E5448" w:rsidRPr="004E16D9" w:rsidRDefault="007E5448" w:rsidP="00E75246">
      <w:pPr>
        <w:jc w:val="right"/>
        <w:rPr>
          <w:szCs w:val="24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 xml:space="preserve">о пунктах временного размещения и питания пострадавшего населения, эвакуируемого (отселяемого) при угрозе или возникновении </w:t>
      </w: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 xml:space="preserve">чрезвычайных ситуаций природного и техногенного характера </w:t>
      </w:r>
    </w:p>
    <w:p w:rsidR="00E42DD3" w:rsidRDefault="00CD2F08" w:rsidP="00CD2F08">
      <w:pPr>
        <w:jc w:val="center"/>
        <w:rPr>
          <w:sz w:val="28"/>
        </w:rPr>
      </w:pPr>
      <w:r>
        <w:rPr>
          <w:sz w:val="28"/>
        </w:rPr>
        <w:t xml:space="preserve">на территории муниципального образования </w:t>
      </w: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>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</w:t>
      </w:r>
    </w:p>
    <w:p w:rsidR="00CD2F08" w:rsidRDefault="00CD2F08" w:rsidP="00CD2F08">
      <w:pPr>
        <w:spacing w:line="276" w:lineRule="auto"/>
        <w:ind w:left="284"/>
        <w:jc w:val="center"/>
        <w:rPr>
          <w:sz w:val="28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CD2F08" w:rsidRDefault="00CD2F08" w:rsidP="00CD2F08">
      <w:pPr>
        <w:spacing w:line="276" w:lineRule="auto"/>
        <w:ind w:left="1080" w:hanging="1800"/>
        <w:jc w:val="center"/>
        <w:rPr>
          <w:sz w:val="28"/>
        </w:rPr>
      </w:pPr>
    </w:p>
    <w:p w:rsidR="00CD2F08" w:rsidRDefault="00CD2F08" w:rsidP="00CD2F08">
      <w:pPr>
        <w:ind w:firstLine="700"/>
        <w:jc w:val="both"/>
        <w:rPr>
          <w:sz w:val="28"/>
        </w:rPr>
      </w:pPr>
      <w:r>
        <w:rPr>
          <w:sz w:val="28"/>
        </w:rPr>
        <w:t xml:space="preserve">1.1. Настоящее Положение определяет основные задачи, организацию </w:t>
      </w:r>
      <w:r>
        <w:rPr>
          <w:sz w:val="28"/>
        </w:rPr>
        <w:br/>
        <w:t xml:space="preserve">и порядок функционирования </w:t>
      </w:r>
      <w:r>
        <w:rPr>
          <w:color w:val="000000"/>
          <w:sz w:val="28"/>
          <w:highlight w:val="white"/>
        </w:rPr>
        <w:t xml:space="preserve">пункта временного размещения и питания пострадавшего населения, эвакуируемого (отселяемого) при угрозе </w:t>
      </w:r>
      <w:r>
        <w:rPr>
          <w:color w:val="000000"/>
          <w:sz w:val="28"/>
          <w:highlight w:val="white"/>
        </w:rPr>
        <w:br/>
        <w:t xml:space="preserve">или возникновении чрезвычайных ситуаций природного и техногенного характера </w:t>
      </w:r>
      <w:r>
        <w:rPr>
          <w:sz w:val="28"/>
        </w:rPr>
        <w:t>на территории муниципального образования «</w:t>
      </w:r>
      <w:r w:rsidR="00961083">
        <w:rPr>
          <w:sz w:val="28"/>
        </w:rPr>
        <w:t>Ивановское</w:t>
      </w:r>
      <w:r w:rsidR="00E42DD3">
        <w:rPr>
          <w:sz w:val="28"/>
        </w:rPr>
        <w:t xml:space="preserve"> сельское поселение</w:t>
      </w:r>
      <w:r>
        <w:rPr>
          <w:sz w:val="28"/>
        </w:rPr>
        <w:t>»</w:t>
      </w:r>
      <w:r>
        <w:rPr>
          <w:color w:val="000000"/>
          <w:sz w:val="28"/>
          <w:highlight w:val="white"/>
        </w:rPr>
        <w:t xml:space="preserve"> (далее – ПВР).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1.2. ПВР предназначен для приема, регистрации (учета), временного размещения и первоочередного жизнеобеспечения пострадавшего </w:t>
      </w:r>
      <w:r>
        <w:rPr>
          <w:sz w:val="28"/>
        </w:rPr>
        <w:br/>
        <w:t>в чрезвычайных ситуациях (далее – ЧС) населения.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1.3. Основным документом, регламентирующим работу ПВР, является настоящее Положение о ПВР (далее – Положение).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1.4. ПВР разделяются на следующие категории: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1-я категория - пункты временного размещения с возможностью всесезонного проживания, 3-разовым питанием, полным жизнеобеспечением;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2-я категория - пункты временного размещения с возможностью сезонного проживания (весна, лето, осень), 3-разовым питанием, ограниченным жизнеобеспечением (отсутствие отопления);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3-я категория - пункты временного размещения, разворачиваемые на базе объектов образования (школы, вузы и т.д.) и культурно-массовых объектов (дома культуры и т.д.), не предназначенные для проживания, </w:t>
      </w:r>
      <w:r>
        <w:rPr>
          <w:color w:val="000000"/>
          <w:sz w:val="28"/>
          <w:highlight w:val="white"/>
        </w:rPr>
        <w:br/>
        <w:t>а разворачиваемые для приема населения в случае ЧС</w:t>
      </w:r>
      <w:r>
        <w:rPr>
          <w:sz w:val="28"/>
        </w:rPr>
        <w:t>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4-я категория - мобильные пункты временного размещения (палаточные городки временного размещения), с суточным проживанием при температуре окружающей среды не ниже 20</w:t>
      </w:r>
      <w:r>
        <w:rPr>
          <w:color w:val="000000"/>
          <w:sz w:val="28"/>
          <w:highlight w:val="white"/>
          <w:vertAlign w:val="superscript"/>
        </w:rPr>
        <w:t>о</w:t>
      </w:r>
      <w:r>
        <w:rPr>
          <w:color w:val="000000"/>
          <w:sz w:val="28"/>
          <w:highlight w:val="white"/>
        </w:rPr>
        <w:t>C, 3-разовым питанием (с привлечением сторонних организаций), полным жизнеобеспечением.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1.5. ПВР по вместимости подразделяются на классы: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малой вместимости (до 125 человек);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средней вместимости (от 125 до 250 человек);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большой вместимости (более 250 человек).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1.6. Время развертывания ПВР в зависимости от вместимости не должно превышать: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lastRenderedPageBreak/>
        <w:t>малой вместимости - 24 ч;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средней вместимости - 48 ч;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большой вместимости - 72 ч.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1.7. Срок размещения пострадавшего населения в ПВР должен быть, </w:t>
      </w:r>
      <w:r>
        <w:rPr>
          <w:color w:val="000000"/>
          <w:sz w:val="28"/>
          <w:highlight w:val="white"/>
        </w:rPr>
        <w:br/>
        <w:t>как правило, не более 6 месяцев, при этом: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в местах отселения при крупных пожарах в населенных пунктах, возникающих в результате природных пожаров, - до 10 суток;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в местах сосредоточения отселенного населения из зон затопления </w:t>
      </w:r>
      <w:r>
        <w:rPr>
          <w:color w:val="000000"/>
          <w:sz w:val="28"/>
          <w:highlight w:val="white"/>
        </w:rPr>
        <w:br/>
        <w:t xml:space="preserve">при высоком уровне воды - по среднестатистическим многолетним данным </w:t>
      </w:r>
      <w:r>
        <w:rPr>
          <w:color w:val="000000"/>
          <w:sz w:val="28"/>
          <w:highlight w:val="white"/>
        </w:rPr>
        <w:br/>
        <w:t>для данной местности.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1.8. Деятельность ПВР регламентируется законодательством Российской Федерации, нормативными и распорядительными документами Ростовской области, нормативными и распорядительными документами Администрации </w:t>
      </w:r>
      <w:r w:rsidR="00961083">
        <w:rPr>
          <w:color w:val="000000"/>
          <w:sz w:val="28"/>
          <w:highlight w:val="white"/>
        </w:rPr>
        <w:t>Ивановского</w:t>
      </w:r>
      <w:r w:rsidR="00E42DD3">
        <w:rPr>
          <w:color w:val="000000"/>
          <w:sz w:val="28"/>
          <w:highlight w:val="white"/>
        </w:rPr>
        <w:t xml:space="preserve"> сельского поселения</w:t>
      </w:r>
      <w:r>
        <w:rPr>
          <w:color w:val="000000"/>
          <w:sz w:val="28"/>
          <w:highlight w:val="white"/>
        </w:rPr>
        <w:t>, а также настоящим Положением</w:t>
      </w:r>
      <w:r>
        <w:rPr>
          <w:sz w:val="28"/>
        </w:rPr>
        <w:t>.</w:t>
      </w:r>
    </w:p>
    <w:p w:rsidR="00CD2F08" w:rsidRDefault="00CD2F08" w:rsidP="00CD2F08">
      <w:pPr>
        <w:spacing w:line="276" w:lineRule="auto"/>
        <w:ind w:firstLine="709"/>
        <w:jc w:val="both"/>
        <w:rPr>
          <w:sz w:val="28"/>
        </w:rPr>
      </w:pPr>
    </w:p>
    <w:p w:rsidR="00CD2F08" w:rsidRDefault="00CD2F08" w:rsidP="00CD2F08">
      <w:pPr>
        <w:jc w:val="center"/>
        <w:rPr>
          <w:sz w:val="28"/>
          <w:highlight w:val="white"/>
        </w:rPr>
      </w:pPr>
      <w:r>
        <w:rPr>
          <w:color w:val="000000"/>
          <w:sz w:val="28"/>
          <w:highlight w:val="white"/>
        </w:rPr>
        <w:t>2. Цель и задачи создания ПВР</w:t>
      </w:r>
    </w:p>
    <w:p w:rsidR="00CD2F08" w:rsidRDefault="00CD2F08" w:rsidP="00CD2F08">
      <w:pPr>
        <w:spacing w:line="276" w:lineRule="auto"/>
        <w:ind w:left="1080" w:hanging="1800"/>
        <w:jc w:val="center"/>
        <w:rPr>
          <w:sz w:val="28"/>
          <w:highlight w:val="white"/>
        </w:rPr>
      </w:pP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2.1. Главной целью создания ПВР пострадавшего населения в ЧС является создание и поддержание необходимых условий для сохранения жизни </w:t>
      </w:r>
      <w:r>
        <w:rPr>
          <w:sz w:val="28"/>
        </w:rPr>
        <w:br/>
        <w:t>и здоровья людей в наиболее сложный в организационном отношении период после возникновения ЧС.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2.2. ПВР предназначен для приема временного размещения, учета </w:t>
      </w:r>
      <w:r>
        <w:rPr>
          <w:sz w:val="28"/>
        </w:rPr>
        <w:br/>
        <w:t>и первоочередного жизнеобеспечения населения, отселенного (эвакуированного) из зоны ЧС или вероятной ЧС.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2.3. Основные задачи ПВР: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2.3.1. При повседневной деятельности: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планирование и подготовка к осуществлению мероприятий </w:t>
      </w:r>
      <w:r>
        <w:rPr>
          <w:sz w:val="28"/>
        </w:rPr>
        <w:br/>
        <w:t>по организованному приему населения, выводимого из зон возможных ЧС;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разработка необходимой документации;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заблаговременная подготовка помещений, инвентаря, средств защиты (медицинские маски, инфракрасные термометры, дезинфицирующие средства) и средств связи;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обучение администрации ПВР действиям по приему, учету и размещению пострадавшего населения в ЧС;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практическая отработка вопросов оповещения, сбора </w:t>
      </w:r>
      <w:r>
        <w:rPr>
          <w:sz w:val="28"/>
        </w:rPr>
        <w:br/>
        <w:t>и функционирования администрации ПВР;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участие в учениях, тренировках и проверках, проводимых территориальными органами МЧС России, органами, специально уполномоченными решать задачи гражданской обороны и задачи </w:t>
      </w:r>
      <w:r>
        <w:rPr>
          <w:sz w:val="28"/>
        </w:rPr>
        <w:br/>
        <w:t>по предупреждению и ликвидации чрезвычайных ситуаций, по субъектам Российской Федерации (далее - органы по ГО и ЧС).</w:t>
      </w:r>
    </w:p>
    <w:p w:rsidR="00CD2F08" w:rsidRDefault="00CD2F08" w:rsidP="00CD2F08">
      <w:pPr>
        <w:ind w:firstLine="720"/>
        <w:jc w:val="both"/>
        <w:rPr>
          <w:sz w:val="28"/>
        </w:rPr>
      </w:pP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2.3.2. При возникновении ЧС: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полное развертывание ПВР для эвакуируемого населения, подготовка </w:t>
      </w:r>
      <w:r>
        <w:rPr>
          <w:sz w:val="28"/>
        </w:rPr>
        <w:br/>
        <w:t>к приему и размещению людей;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организация учета прибывающего населения и его размещения;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установление связи с комиссией по предупреждению и ликвидации чрезвычайных ситуаций и обеспечению пожарной безопасности (далее – КЧС </w:t>
      </w:r>
      <w:r>
        <w:rPr>
          <w:sz w:val="28"/>
        </w:rPr>
        <w:br/>
        <w:t>и ОПБ) и эвакоприемной комиссией муниципального образования «</w:t>
      </w:r>
      <w:r w:rsidR="00961083">
        <w:rPr>
          <w:sz w:val="28"/>
        </w:rPr>
        <w:t>Ивановское</w:t>
      </w:r>
      <w:r w:rsidR="00E42DD3">
        <w:rPr>
          <w:sz w:val="28"/>
        </w:rPr>
        <w:t xml:space="preserve"> сельское поселение</w:t>
      </w:r>
      <w:r>
        <w:rPr>
          <w:sz w:val="28"/>
        </w:rPr>
        <w:t>», Единой дежурно - диспетчерской службой и организациями, участвующими в жизнеобеспечении эвакуируемого населения;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организация жизнеобеспечения эвакуируемого населения;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информирование об обстановке прибывающего в ПВР пострадавшего населения;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представление донесений о ходе приема и размещения населения </w:t>
      </w:r>
      <w:r>
        <w:rPr>
          <w:sz w:val="28"/>
        </w:rPr>
        <w:br/>
        <w:t>в КЧС и ОПБ;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CD2F08" w:rsidRDefault="00CD2F08" w:rsidP="00CD2F08">
      <w:pPr>
        <w:spacing w:line="276" w:lineRule="auto"/>
        <w:ind w:firstLine="720"/>
        <w:jc w:val="both"/>
        <w:rPr>
          <w:sz w:val="28"/>
        </w:rPr>
      </w:pPr>
    </w:p>
    <w:p w:rsidR="00CD2F08" w:rsidRDefault="00CD2F08" w:rsidP="00CD2F08">
      <w:pPr>
        <w:jc w:val="center"/>
        <w:rPr>
          <w:sz w:val="28"/>
          <w:highlight w:val="white"/>
        </w:rPr>
      </w:pPr>
      <w:r>
        <w:rPr>
          <w:sz w:val="28"/>
        </w:rPr>
        <w:t xml:space="preserve">3. </w:t>
      </w:r>
      <w:r>
        <w:rPr>
          <w:color w:val="000000"/>
          <w:sz w:val="28"/>
          <w:highlight w:val="white"/>
        </w:rPr>
        <w:t>Состав администрации ПВР</w:t>
      </w:r>
    </w:p>
    <w:p w:rsidR="00CD2F08" w:rsidRDefault="00CD2F08" w:rsidP="00CD2F08">
      <w:pPr>
        <w:spacing w:line="276" w:lineRule="auto"/>
        <w:ind w:firstLine="709"/>
        <w:jc w:val="both"/>
        <w:rPr>
          <w:sz w:val="28"/>
        </w:rPr>
      </w:pP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обеспечения всеми видами первоочередного жизнеобеспечения населения (далее - ПЖОН).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3.2. Примерный штат администрации ПВР:</w:t>
      </w:r>
    </w:p>
    <w:p w:rsidR="00CD2F08" w:rsidRDefault="00CD2F08" w:rsidP="00CD2F0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220"/>
        <w:gridCol w:w="1417"/>
      </w:tblGrid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Группа встречи, приема и регистрации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Группа сопровождения и размещения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Стол справок: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начальник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Медицинский пункт: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старший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работник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Комната психологического обеспечения: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психолог (при необходимости)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Комната матери и ребенка: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старший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Группа ПЖОН: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Группа охраны общественного порядка: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right="-768" w:firstLine="592"/>
              <w:jc w:val="both"/>
              <w:rPr>
                <w:sz w:val="28"/>
              </w:rPr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57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</w:tbl>
    <w:p w:rsidR="00CD2F08" w:rsidRDefault="00CD2F08" w:rsidP="00CD2F08">
      <w:pPr>
        <w:spacing w:line="276" w:lineRule="auto"/>
        <w:jc w:val="center"/>
        <w:rPr>
          <w:sz w:val="28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>4. Организация работы ПВР</w:t>
      </w:r>
    </w:p>
    <w:p w:rsidR="00CD2F08" w:rsidRDefault="00CD2F08" w:rsidP="00CD2F08">
      <w:pPr>
        <w:spacing w:line="276" w:lineRule="auto"/>
        <w:jc w:val="center"/>
        <w:rPr>
          <w:sz w:val="28"/>
        </w:rPr>
      </w:pPr>
    </w:p>
    <w:p w:rsidR="00CD2F08" w:rsidRDefault="00CD2F08" w:rsidP="00CD2F08">
      <w:pPr>
        <w:ind w:firstLine="709"/>
        <w:jc w:val="both"/>
        <w:rPr>
          <w:rFonts w:ascii="YS Text" w:hAnsi="YS Text"/>
          <w:sz w:val="21"/>
          <w:highlight w:val="white"/>
        </w:rPr>
      </w:pPr>
      <w:r>
        <w:rPr>
          <w:color w:val="000000"/>
          <w:sz w:val="28"/>
          <w:highlight w:val="white"/>
        </w:rPr>
        <w:t xml:space="preserve">4.1. Начальником ПВР назначается руководитель или заместитель руководителя организации, на базе которой он создаётся. </w:t>
      </w:r>
      <w:hyperlink r:id="rId7" w:history="1">
        <w:r>
          <w:rPr>
            <w:color w:val="000000"/>
            <w:sz w:val="28"/>
            <w:highlight w:val="white"/>
            <w:u w:color="000000"/>
          </w:rPr>
          <w:t>Начальник</w:t>
        </w:r>
      </w:hyperlink>
      <w:r w:rsidR="00961083">
        <w:t xml:space="preserve"> </w:t>
      </w:r>
      <w:hyperlink r:id="rId8" w:history="1">
        <w:r>
          <w:rPr>
            <w:color w:val="000000"/>
            <w:sz w:val="28"/>
            <w:highlight w:val="white"/>
            <w:u w:color="000000"/>
          </w:rPr>
          <w:t>ПВР</w:t>
        </w:r>
      </w:hyperlink>
      <w:r>
        <w:rPr>
          <w:color w:val="000000"/>
          <w:sz w:val="28"/>
          <w:highlight w:val="white"/>
          <w:u w:color="000000"/>
        </w:rPr>
        <w:br/>
      </w:r>
      <w:hyperlink r:id="rId9" w:history="1">
        <w:r>
          <w:rPr>
            <w:color w:val="000000"/>
            <w:sz w:val="28"/>
            <w:highlight w:val="white"/>
            <w:u w:color="000000"/>
          </w:rPr>
          <w:t>и его заместитель</w:t>
        </w:r>
      </w:hyperlink>
      <w:r w:rsidR="00961083">
        <w:t xml:space="preserve"> </w:t>
      </w:r>
      <w:hyperlink r:id="rId10" w:history="1">
        <w:r>
          <w:rPr>
            <w:color w:val="000000"/>
            <w:sz w:val="28"/>
            <w:highlight w:val="white"/>
            <w:u w:color="000000"/>
          </w:rPr>
          <w:t>назначаются</w:t>
        </w:r>
      </w:hyperlink>
      <w:r w:rsidR="00961083">
        <w:t xml:space="preserve"> </w:t>
      </w:r>
      <w:hyperlink r:id="rId11" w:history="1">
        <w:r>
          <w:rPr>
            <w:color w:val="000000"/>
            <w:sz w:val="28"/>
            <w:highlight w:val="white"/>
            <w:u w:color="000000"/>
          </w:rPr>
          <w:t>распоряжением главы органа местного самоуправления, на территории которого создается ПВР.</w:t>
        </w:r>
      </w:hyperlink>
      <w:r>
        <w:rPr>
          <w:color w:val="000000"/>
          <w:sz w:val="28"/>
          <w:highlight w:val="white"/>
        </w:rPr>
        <w:t xml:space="preserve"> Остальной личный состав администрации ПВР назначается приказом начальника ПВР. Начальником ПВР разрабатываются документы, организуется материально-техническое обеспечение, необходимое для функционирования ПВР, практическое обучение администрации ПВР. Начальник ПВР несет персональную ответственность за готовность ПВР.</w:t>
      </w:r>
      <w:r>
        <w:rPr>
          <w:sz w:val="28"/>
        </w:rPr>
        <w:t>В своей деятельности администрация ПВР подчиняется КЧС и ОПБ.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4.2. Администрация ПВР для качественного ПЖОН составляет заявки </w:t>
      </w:r>
      <w:r>
        <w:rPr>
          <w:sz w:val="28"/>
        </w:rPr>
        <w:br/>
        <w:t>на материальные средства, продукты питания для представления в КЧС и ОПБ.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4.3. В целях организации работы администрацией ПВР разрабатываются следующие документы: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приказ руководителя организации о создании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функциональные обязанности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штатно-должностной список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табель оснащения медицинского пункта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календарный план действий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схема оповещения и сбора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схема связи и управления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журнал регистрации размещаемого в ПВР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журнал полученных и отданных распоряжений, донесений и докладов </w:t>
      </w:r>
      <w:r>
        <w:rPr>
          <w:sz w:val="28"/>
        </w:rPr>
        <w:br/>
        <w:t>в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журнал отзывов и предложений размещаемого в ПВР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анкета качества условий пребывания;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Рекомендуемые документы начальника ПВР: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функциональные обязанности начальника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договор на оказание услуг временного размещения населения, пострадавшего в ЧС;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схема оповещения личного состава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список личного состава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схема размещения элементов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удостоверение начальника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функциональные обязанности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телефонный справочник.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Рекомендуемые документы группы регистрации и учета пострадавшего населения: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журнал регистрации эвакуируемого населения в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телефонный справочник;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функциональные обязанности.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Рекомендуемые документы медицинского пункта: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журнал регистрации пострадавшего населения, обратившегося </w:t>
      </w:r>
      <w:r>
        <w:rPr>
          <w:sz w:val="28"/>
        </w:rPr>
        <w:br/>
        <w:t xml:space="preserve">за медицинской помощью, а также другие документы, регламентированные приказами </w:t>
      </w:r>
      <w:r>
        <w:rPr>
          <w:color w:val="000000"/>
          <w:sz w:val="28"/>
          <w:highlight w:val="white"/>
        </w:rPr>
        <w:t>Министерства здравоохранения Российской Федерации.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Рекомендуемые документы стола справок: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журнал полученных и отданных распоряжений, донесений и докладов </w:t>
      </w:r>
      <w:r>
        <w:rPr>
          <w:sz w:val="28"/>
        </w:rPr>
        <w:br/>
        <w:t>в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телефонный справочник;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журнал отзывов и предложений размещаемого в ПВР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список размещенного в ПВР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список выбывшего из ПВР населения с направлением выбытия.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4.4. С получением решения на развертывание ПВР руководителю организации - начальнику ПВР рекомендуется организовать прием </w:t>
      </w:r>
      <w:r>
        <w:rPr>
          <w:sz w:val="28"/>
        </w:rPr>
        <w:br/>
        <w:t>и размещение пострадавшего населения согласно календарному плану действий администрации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4.5. В случае необходимости, функционирование организаций, на базе которых развертываются ПВР, может быть приостановлено по решению </w:t>
      </w:r>
      <w:r w:rsidRPr="00961083">
        <w:rPr>
          <w:sz w:val="28"/>
        </w:rPr>
        <w:t>Администрации Сальского района до завершения мероприятий по устранению</w:t>
      </w:r>
      <w:r>
        <w:rPr>
          <w:sz w:val="28"/>
        </w:rPr>
        <w:t xml:space="preserve"> поражающего воздействия источника ЧС.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4.6. 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питания, начальнику ПВР необходимо предусмотреть отдельные помещения.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4.7. Все вопросы жизнеобеспечения эвакуируемого населения начальник ПВР решает во взаимодействии с КЧС и ОПБ.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4.8. Всему личному составу администрации ПВР предлагается носить </w:t>
      </w:r>
      <w:r>
        <w:rPr>
          <w:sz w:val="28"/>
        </w:rPr>
        <w:br/>
        <w:t>на груди бирки с указанием должности, фамилии, имени и отчества.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4.9. Для обеспечения функционирования ПВР предлагается предусмотреть: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указатели расположения элементов ПВР и передвижения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перечень сигналов оповещения и порядок действий по ним;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электрические фонари;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электромегафоны;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инвентарь для уборки помещений и территории.</w:t>
      </w:r>
    </w:p>
    <w:p w:rsidR="00CD2F08" w:rsidRPr="00222163" w:rsidRDefault="00CD2F08" w:rsidP="00CD2F08">
      <w:pPr>
        <w:ind w:firstLine="709"/>
        <w:jc w:val="both"/>
        <w:rPr>
          <w:sz w:val="28"/>
        </w:rPr>
      </w:pPr>
      <w:r w:rsidRPr="00961083">
        <w:rPr>
          <w:sz w:val="28"/>
        </w:rPr>
        <w:t>4</w:t>
      </w:r>
      <w:r w:rsidRPr="00222163">
        <w:rPr>
          <w:sz w:val="28"/>
        </w:rPr>
        <w:t xml:space="preserve">.10. Порядок выделения бюджетных ассигнований на проведение мероприятий по временному размещению эвакуируемого населения определен Правилами выделения бюджетных ассигнований из резервного фонда Администрации Сальского района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утвержденными постановлением Администрации </w:t>
      </w:r>
      <w:r w:rsidR="00961083">
        <w:rPr>
          <w:sz w:val="28"/>
        </w:rPr>
        <w:t>Ивановского</w:t>
      </w:r>
      <w:r w:rsidR="00222163" w:rsidRPr="00222163">
        <w:rPr>
          <w:sz w:val="28"/>
        </w:rPr>
        <w:t xml:space="preserve"> сельского поселения</w:t>
      </w:r>
      <w:r w:rsidR="00961083">
        <w:rPr>
          <w:sz w:val="28"/>
        </w:rPr>
        <w:t xml:space="preserve"> </w:t>
      </w:r>
      <w:r w:rsidR="00222163" w:rsidRPr="00222163">
        <w:rPr>
          <w:sz w:val="28"/>
          <w:highlight w:val="white"/>
        </w:rPr>
        <w:t>от 2</w:t>
      </w:r>
      <w:r w:rsidR="002F36AB">
        <w:rPr>
          <w:sz w:val="28"/>
          <w:highlight w:val="white"/>
        </w:rPr>
        <w:t>1.04.2025 № 47</w:t>
      </w:r>
      <w:r w:rsidRPr="00222163">
        <w:rPr>
          <w:sz w:val="28"/>
          <w:highlight w:val="white"/>
        </w:rPr>
        <w:t>.</w:t>
      </w:r>
    </w:p>
    <w:p w:rsidR="00CD2F08" w:rsidRPr="00222163" w:rsidRDefault="00CD2F08" w:rsidP="00CD2F08">
      <w:pPr>
        <w:spacing w:line="276" w:lineRule="auto"/>
        <w:ind w:firstLine="720"/>
        <w:jc w:val="center"/>
        <w:rPr>
          <w:sz w:val="28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color w:val="000000"/>
          <w:sz w:val="28"/>
          <w:u w:color="000000"/>
        </w:rPr>
        <w:t xml:space="preserve">5. </w:t>
      </w:r>
      <w:r>
        <w:rPr>
          <w:color w:val="000000"/>
          <w:sz w:val="28"/>
        </w:rPr>
        <w:t>Оборудование, имущество и документы ПВР</w:t>
      </w:r>
    </w:p>
    <w:p w:rsidR="00CD2F08" w:rsidRDefault="00CD2F08" w:rsidP="00CD2F08">
      <w:pPr>
        <w:spacing w:line="276" w:lineRule="auto"/>
        <w:jc w:val="center"/>
        <w:rPr>
          <w:sz w:val="28"/>
        </w:rPr>
      </w:pP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5.1. Все здания, помещения и участки территории необходимо всегда содержать в чистоте и порядке. Ответственность за правильное использование </w:t>
      </w:r>
      <w:r>
        <w:rPr>
          <w:sz w:val="28"/>
        </w:rPr>
        <w:lastRenderedPageBreak/>
        <w:t>зданий и помещений, за сохранность мебели, инвентаря и оборудования несет руководитель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5.2. Размещение населения в помещениях производится из расчета </w:t>
      </w:r>
      <w:r>
        <w:rPr>
          <w:sz w:val="28"/>
        </w:rPr>
        <w:br/>
        <w:t xml:space="preserve">не менее 12 куб. метров объема воздуха и по площади не менее 2,5 кв. метра </w:t>
      </w:r>
      <w:r>
        <w:rPr>
          <w:sz w:val="28"/>
        </w:rPr>
        <w:br/>
        <w:t>на одного человека.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Комнаты пронумеровываются, на наружной стороне входной двери каждой комнаты вывешивается табличка с указанием номера комнаты </w:t>
      </w:r>
      <w:r>
        <w:rPr>
          <w:sz w:val="28"/>
        </w:rPr>
        <w:br/>
        <w:t>и ее назначения.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Комната бытового обслуживания оборудуется столами для глажения, зеркалами, стульями, табуретами, необходимым количеством утюгов </w:t>
      </w:r>
      <w:r>
        <w:rPr>
          <w:sz w:val="28"/>
        </w:rPr>
        <w:br/>
        <w:t>и инструментом для производства текущего ремонта одежды, ремонтными материалами и принадлежностями.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Кровати располагаются не ближе 50 см от наружных стен с соблюдением равнения в один ярус, но не более чем в два яруса.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Одежда, белье и обувь, при необходимости, просушиваются </w:t>
      </w:r>
      <w:r>
        <w:rPr>
          <w:sz w:val="28"/>
        </w:rPr>
        <w:br/>
        <w:t>в оборудуемых сушилках.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5.3. В помещениях ПВР на видном месте размещаются </w:t>
      </w:r>
      <w:r>
        <w:rPr>
          <w:sz w:val="28"/>
        </w:rPr>
        <w:br/>
        <w:t>на информационных стендах: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5.4. Все помещения обеспечиваются достаточным количеством урн </w:t>
      </w:r>
      <w:r>
        <w:rPr>
          <w:sz w:val="28"/>
        </w:rPr>
        <w:br/>
        <w:t>для мусора. У наружных входов в помещения устанавливаются приспособления для очистки обуви от грязи и урны для мусора.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5.5. Организация ежедневной уборки помещений ПВР и поддержание чистоты в них возлагается на начальника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Проветривание помещений в ПВР производится дежурными по мере необходимости, но не менее двух раз в день - в утреннее и вечернее время.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На летний период окна помещений ПВР могут быть оборудованы мелкоячеистыми сетками для защиты от насекомых.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Имеющиеся вентиляционные устройства необходимо содержать </w:t>
      </w:r>
      <w:r>
        <w:rPr>
          <w:sz w:val="28"/>
        </w:rPr>
        <w:br/>
        <w:t>в исправном состоянии. Принудительная вентиляция приводится в действие согласно инструкции.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При отсутствии водопровода в отапливаемых помещениях необходимо предусмотреть установку наливных умывальников,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Зимой в жилых помещениях поддерживается температура воздуха </w:t>
      </w:r>
      <w:r>
        <w:rPr>
          <w:sz w:val="28"/>
        </w:rPr>
        <w:br/>
        <w:t xml:space="preserve">не ниже +18°С. Термометры вывешиваются в помещениях на стенах, вдали </w:t>
      </w:r>
      <w:r>
        <w:rPr>
          <w:sz w:val="28"/>
        </w:rPr>
        <w:br/>
        <w:t>от печей и нагревательных приборов, на высоте 1,5 метра от пола.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Для чистки одежды отводятся отдельные, специально оборудованные помещения или места.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Курение в зданиях и помещениях ПВР запрещается.</w:t>
      </w:r>
    </w:p>
    <w:p w:rsidR="00CD2F08" w:rsidRDefault="00CD2F08" w:rsidP="00CD2F08">
      <w:pPr>
        <w:spacing w:line="276" w:lineRule="auto"/>
        <w:ind w:firstLine="709"/>
        <w:jc w:val="center"/>
        <w:rPr>
          <w:sz w:val="28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lastRenderedPageBreak/>
        <w:t>6. Функциональные обязанности должностных лиц ПВР</w:t>
      </w:r>
    </w:p>
    <w:p w:rsidR="00CD2F08" w:rsidRDefault="00CD2F08" w:rsidP="00CD2F08">
      <w:pPr>
        <w:spacing w:line="276" w:lineRule="auto"/>
        <w:jc w:val="center"/>
        <w:rPr>
          <w:sz w:val="28"/>
        </w:rPr>
      </w:pP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6.1. Начальник ПВР отвечает за организацию регистрации, подготовку </w:t>
      </w:r>
      <w:r>
        <w:rPr>
          <w:sz w:val="28"/>
        </w:rPr>
        <w:br/>
        <w:t>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6.1.1. Начальник ПВР подчиняется председателю КЧС и ОПБ </w:t>
      </w:r>
      <w:r>
        <w:rPr>
          <w:sz w:val="28"/>
        </w:rPr>
        <w:br/>
        <w:t>и взаимодействует с муниципальным бюджетным учреждением Сальского района «Управление по предупреждению и ликвидации чрезвычайных ситуаций» (далее - МБУ СР «УПЧС»).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6.1.2. Начальник ПВР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совершенствовать свои знания по руководящим документам приема </w:t>
      </w:r>
      <w:r>
        <w:rPr>
          <w:sz w:val="28"/>
        </w:rPr>
        <w:br/>
        <w:t>и размещения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знать количество принимаемого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разработку необходимой документации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осуществлять контроль за укомплектованностью штата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разрабатывать и доводить порядок оповещения сотрудников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поддерживать связь с КЧС и ОПБ.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6.1.3. Начальник ПВР при возникновении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установить связь с КЧС и ОПБ и с организациями, участвующими </w:t>
      </w:r>
      <w:r>
        <w:rPr>
          <w:sz w:val="28"/>
        </w:rPr>
        <w:br/>
        <w:t>в ПЖОН;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организовать полное развертывание ПВР и подготовку к приему </w:t>
      </w:r>
      <w:r>
        <w:rPr>
          <w:sz w:val="28"/>
        </w:rPr>
        <w:br/>
        <w:t>и размещению людей;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учет прибывающего населения и его размещение;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контролировать ведение документации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жизнеобеспечение эвакуируемого населения, вести мониторинг его качества;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поддержание в ПВР общественного порядка;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информирование пострадавшего населения об обстановке;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своевременно представлять донесения о ходе приема и размещения населения в КЧС и ОПБ Сальского района;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пострадавшего населения к отправке в пункты длительного проживания.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6.2. 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пострадавшего населения, </w:t>
      </w:r>
      <w:r>
        <w:rPr>
          <w:sz w:val="28"/>
        </w:rPr>
        <w:lastRenderedPageBreak/>
        <w:t>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6.2.1. Заместитель начальника ПВР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знать руководящие документы по организации приема и размещения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изучить порядок развертывания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разработку документации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личного состава;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необходимого оборудования и имущества;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заблаговременно готовить помещения, инвентарь и средства связи;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проводить практическую отработку вопросов оповещения, сбора </w:t>
      </w:r>
      <w:r>
        <w:rPr>
          <w:sz w:val="28"/>
        </w:rPr>
        <w:br/>
        <w:t>и функционирования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6.2.2. Заместитель начальника ПВР при возникновении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организовать оповещение и сбор членов ПВР с началом мероприятий </w:t>
      </w:r>
      <w:r>
        <w:rPr>
          <w:sz w:val="28"/>
        </w:rPr>
        <w:br/>
        <w:t>по размещению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провести полное развертывание ПВР и подготовку к приему </w:t>
      </w:r>
      <w:r>
        <w:rPr>
          <w:sz w:val="28"/>
        </w:rPr>
        <w:br/>
        <w:t>и размещению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поддерживать связь с организациями, выделяющими транспорт для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руководить работой группы охраны общественного порядка, комнаты матери и ребенка и медицинского пункта;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обеспечение пострадавшего населения водой и оказание медицинской помощи;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представлять сведения о ходе приема пострадавшего населения.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6.3. 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</w:t>
      </w:r>
      <w:r>
        <w:rPr>
          <w:sz w:val="28"/>
        </w:rPr>
        <w:br/>
        <w:t>о прибытии и размещении эвакуируемого населения, за представление докладов в КЧС и ОПБ. Он подчиняется начальнику и заместителю начальника ПВР и является прямым начальником личного состава группы.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6.3.1. Начальник группы встречи, приема, регистрации и размещения </w:t>
      </w:r>
      <w:r>
        <w:rPr>
          <w:sz w:val="28"/>
        </w:rPr>
        <w:br/>
        <w:t>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знать руководящие документы по организации приема и размещения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личного состава группы;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разработать необходимую документацию группы по учету и размещению прибывшего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изучить порядок прибытия на ПВР пострадавшего населения и порядок его размещения;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участвовать в учениях, тренировках и проверках, проводимых Администрацией Сальского района и МБУ СР «УПЧС».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Начальник группы встречи, приема, регистрации и размещения </w:t>
      </w:r>
      <w:r>
        <w:rPr>
          <w:sz w:val="28"/>
        </w:rPr>
        <w:br/>
        <w:t>при возникновении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подготовить рабочие места группы и доложить о готовности группы </w:t>
      </w:r>
      <w:r>
        <w:rPr>
          <w:sz w:val="28"/>
        </w:rPr>
        <w:br/>
        <w:t>к приему населения, выводимого из зон возможных ЧС;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распределять обязанности между членами группы;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учет, регистрацию и размещение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доводить своевременно информацию обо всех изменениях в обстановке </w:t>
      </w:r>
      <w:r>
        <w:rPr>
          <w:sz w:val="28"/>
        </w:rPr>
        <w:br/>
        <w:t>до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докладывать начальнику ПВР о ходе приема и размещения прибывшего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передавать в стол справок списки размещенного в ПВР населения, </w:t>
      </w:r>
      <w:r>
        <w:rPr>
          <w:sz w:val="28"/>
        </w:rPr>
        <w:br/>
        <w:t>а также списки выбывшего из ПВР населения с направлением выбытия;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6.3.2. Начальник группы сопровождения и размещения пострадавшего населения отвечает за размещение пострадавшего населения в помещениях ПВР. Он подчиняется начальнику ПВР и является прямым начальником личного состава группы.</w:t>
      </w:r>
    </w:p>
    <w:p w:rsidR="00CD2F08" w:rsidRDefault="00CD2F08" w:rsidP="00CD2F08">
      <w:pPr>
        <w:ind w:firstLine="709"/>
        <w:jc w:val="both"/>
        <w:rPr>
          <w:sz w:val="28"/>
          <w:highlight w:val="white"/>
        </w:rPr>
      </w:pPr>
      <w:r>
        <w:rPr>
          <w:color w:val="000000"/>
          <w:sz w:val="28"/>
          <w:highlight w:val="white"/>
        </w:rPr>
        <w:t>6.3.3. Начальник группы сопровождения и размещения пострадавшего населения</w:t>
      </w:r>
      <w:r>
        <w:rPr>
          <w:sz w:val="28"/>
        </w:rPr>
        <w:t xml:space="preserve">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изучить размещение помещений ПВР, их вместимость;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изучить маршруты движения пострадавшего населения к помещениям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6.3.4. Начальник группы сопровождения и размещения пострадавшего населения </w:t>
      </w:r>
      <w:r>
        <w:rPr>
          <w:sz w:val="28"/>
        </w:rPr>
        <w:t xml:space="preserve">при получении распоряжения на развертывание ПВР (при угрозе </w:t>
      </w:r>
      <w:r>
        <w:rPr>
          <w:sz w:val="28"/>
        </w:rPr>
        <w:br/>
        <w:t>или возникновении ЧС):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получить задачу у начальника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распределить обязанности между работниками группы и контролировать их исполнение;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доложить о готовности группы к размещению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сопровождение пострадавшего населения в помещения ПВР и его размещение.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6.4. Начальник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6.4.1. Начальник стола справок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иметь адреса и номера телефонов КЧС и ОПБ, эвакоприёмной комиссии Сальского района, ближайших ПВР, организаций, которые выделяют транспорт, знать порядок установления связи с руководителями этих организаций;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готовить справочные документы (распорядок дня ПВР, контактные данные сотрудников ПВР, правила нахождения в ПВР и т.п.).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6.4.2. Начальник стола справок в режиме ЧС обязан давать справки пострадавшему населению о нахождении пунктов питания, медицинских организаций, отделений связи и финансово-кредитных учреждений, о порядке работы учреждений бытовых услуг и их местонахождении и по всем вопросам, связанным с размещением населения в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6.5.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организации, осуществляет контроль </w:t>
      </w:r>
      <w:r>
        <w:rPr>
          <w:sz w:val="28"/>
        </w:rPr>
        <w:br/>
        <w:t xml:space="preserve">за санитарным состоянием помещений ПВР и прилегающей территории. </w:t>
      </w:r>
      <w:r>
        <w:rPr>
          <w:sz w:val="28"/>
        </w:rPr>
        <w:br/>
        <w:t>Он подчиняется начальнику ПВР и является прямым начальником личного состава медпункта.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Начальник медицинского пункта в режиме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оказывать медицинскую помощь заболевшим пострадавшим;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госпитализировать нуждающихся пострадавших в ближайшую медицинскую организацию;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контролировать санитарное состояние помещений и территории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участвовать в разработке режима питания и составлении раскладок продуктов;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осуществлять систематический медицинский контроль за качеством питания личного состава и доброкачественностью воды;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осуществляет контроль качества продовольствия на продовольственном складе ПВР и в пункте приема пищи, а также качества приготовленной пищи;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вести журнал регистрации пострадавшего населения, обратившегося </w:t>
      </w:r>
      <w:r>
        <w:rPr>
          <w:sz w:val="28"/>
        </w:rPr>
        <w:br/>
        <w:t>за медицинской помощью.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Комната психологического обеспечения: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6.6. Психолог отвечает за психологическое обеспечение пострадавшего населения, размещаемого в ПВР. Он подчиняется начальнику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Психолог обязан</w:t>
      </w:r>
      <w:r w:rsidR="002F36AB">
        <w:rPr>
          <w:sz w:val="28"/>
        </w:rPr>
        <w:t xml:space="preserve"> </w:t>
      </w:r>
      <w:r>
        <w:rPr>
          <w:sz w:val="28"/>
        </w:rPr>
        <w:t>в режиме повседневной деятельности: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разработать методы оказания экстренной психологической помощи пострадавшему в ЧС населению;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разработать памятки для населения о поведении в экстремальных ситуациях.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>Психолог обязан при получении распоряжения на развертывание ПВР (при угрозе или возникновении ЧС):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>получить задачу у начальника ПВР;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>оказывать экстренную психологическую помощь пострадавшему населению;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>проводить мероприятия по реабилитации пострадавшего населения;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 xml:space="preserve">вести журнал регистрации пострадавшего населения, обратившегося </w:t>
      </w:r>
      <w:r>
        <w:rPr>
          <w:sz w:val="28"/>
        </w:rPr>
        <w:br/>
        <w:t>за психологической помощью.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6.7. Старший комнаты матери и ребенка отвечает за оказание помощи родителям с малолетними детьми. Он подчиняется заместителю начальника ПВР.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6.7.1. Старший комнаты матери и ребенка обязан в режиме повседневной деятельности: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знать места хранения оборудования и имущества комнаты матери </w:t>
      </w:r>
      <w:r>
        <w:rPr>
          <w:sz w:val="28"/>
        </w:rPr>
        <w:br/>
        <w:t>и ребенка.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6.7.2. Старший комнаты матери и ребенка обязан при получении распоряжения на развертывание ПВР (при угрозе или возникновении ЧС):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получить задачу у заместителя начальника ПВР;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поставить задачу работнику комнаты матери и ребенка и контролировать их выполнение;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организовать прием пострадавшего населения с малолетними детьми;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вести журнал регистрации родителей с малолетними детьми.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6.8. Начальник группы ПЖОН отвечает за выдачу пострадавшему населению талонов на сухой паек, питание, обменную одежду, белье и обувь. </w:t>
      </w:r>
      <w:r>
        <w:rPr>
          <w:sz w:val="28"/>
        </w:rPr>
        <w:br/>
        <w:t>Он подчиняется начальнику ПВР и является прямым начальником личного состава группы.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6.8.1. Начальник группы ПЖОН обязан</w:t>
      </w:r>
      <w:r w:rsidR="00961083">
        <w:rPr>
          <w:sz w:val="28"/>
        </w:rPr>
        <w:t xml:space="preserve"> </w:t>
      </w:r>
      <w:r>
        <w:rPr>
          <w:sz w:val="28"/>
        </w:rPr>
        <w:t>в режиме повседневной деятельности: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разработать необходимые документы группы.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6.8.2. Начальник группы ПЖОН при получении распоряжения </w:t>
      </w:r>
      <w:r>
        <w:rPr>
          <w:sz w:val="28"/>
        </w:rPr>
        <w:br/>
        <w:t>на развертывание ПВР (при угрозе или возникновении ЧС):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взаимодействие с начальниками нештатных аварийно-спасательных формирования спасательной службы торговли и питания муниципального образования: подвижных пунктов питания, подвижных пунктов продовольственного снабжения и подвижных пунктов вещевого снабжения;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получить задачу у начальника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рабочих мест работников группы;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распределить обязанности между работниками группы и контролировать их выполнение;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выдачу талонов на сухой паек, питание, обменную одежду, белье и обувь.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6.9. Начальник группы охраны общественного порядка отвечает </w:t>
      </w:r>
      <w:r>
        <w:rPr>
          <w:sz w:val="28"/>
        </w:rPr>
        <w:br/>
        <w:t>за поддержание на территории ПВР общественного порядка, осуществление контроля за выполнением установленных правил поведения, организованный выход пострадавших на посадку в транспорт или к исходным пунктам маршрутов пешей эвакуации, обеспечение надежной охраны ПВР и имущества. Он подчиняется заместителю начальника ПВР и является прямым начальником личного состава группы.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6.9.1. Начальник группы охраны общественного порядка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личного состава группы;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6.9.2. Начальник группы охраны общественного порядка </w:t>
      </w:r>
      <w:r>
        <w:rPr>
          <w:sz w:val="28"/>
        </w:rPr>
        <w:br/>
        <w:t>при возникновении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обеспечивать безопасность граждан и поддержание общественного порядка на территории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организованный выход (выезд) пострадавшего населения к местам временного размещения.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6.10. Обязанности работников ПВР разрабатываются начальником ПВР </w:t>
      </w:r>
      <w:r>
        <w:rPr>
          <w:sz w:val="28"/>
        </w:rPr>
        <w:br/>
        <w:t>и заместителем начальника ПВР.</w:t>
      </w:r>
    </w:p>
    <w:p w:rsidR="00E46EB6" w:rsidRDefault="00E46EB6" w:rsidP="00E46EB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A5902">
        <w:rPr>
          <w:b/>
          <w:sz w:val="28"/>
          <w:szCs w:val="28"/>
        </w:rPr>
        <w:br w:type="page"/>
      </w:r>
    </w:p>
    <w:p w:rsidR="00E42DD3" w:rsidRPr="00117AD2" w:rsidRDefault="00E42DD3" w:rsidP="00E42DD3">
      <w:pPr>
        <w:ind w:left="5953" w:firstLine="4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bookmarkStart w:id="0" w:name="_GoBack"/>
      <w:bookmarkEnd w:id="0"/>
      <w:r>
        <w:rPr>
          <w:sz w:val="28"/>
          <w:szCs w:val="28"/>
        </w:rPr>
        <w:t>ие № 2</w:t>
      </w:r>
    </w:p>
    <w:p w:rsidR="00E42DD3" w:rsidRPr="00117AD2" w:rsidRDefault="00E42DD3" w:rsidP="00E42DD3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к постановлению</w:t>
      </w:r>
    </w:p>
    <w:p w:rsidR="00E42DD3" w:rsidRPr="00117AD2" w:rsidRDefault="00E42DD3" w:rsidP="00E42DD3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61083">
        <w:rPr>
          <w:sz w:val="28"/>
          <w:szCs w:val="28"/>
        </w:rPr>
        <w:t>Ивановского</w:t>
      </w:r>
    </w:p>
    <w:p w:rsidR="00E42DD3" w:rsidRPr="00117AD2" w:rsidRDefault="00E42DD3" w:rsidP="00E42DD3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сельского поселения</w:t>
      </w:r>
    </w:p>
    <w:p w:rsidR="00E46EB6" w:rsidRDefault="00E46EB6" w:rsidP="00E46EB6">
      <w:pPr>
        <w:widowControl w:val="0"/>
        <w:autoSpaceDE w:val="0"/>
        <w:autoSpaceDN w:val="0"/>
        <w:adjustRightInd w:val="0"/>
        <w:ind w:firstLine="720"/>
        <w:jc w:val="right"/>
        <w:rPr>
          <w:noProof/>
          <w:sz w:val="20"/>
        </w:rPr>
      </w:pPr>
    </w:p>
    <w:p w:rsidR="00E42DD3" w:rsidRDefault="00E42DD3" w:rsidP="00E46EB6">
      <w:pPr>
        <w:widowControl w:val="0"/>
        <w:autoSpaceDE w:val="0"/>
        <w:autoSpaceDN w:val="0"/>
        <w:adjustRightInd w:val="0"/>
        <w:ind w:firstLine="720"/>
        <w:jc w:val="right"/>
        <w:rPr>
          <w:noProof/>
          <w:sz w:val="20"/>
        </w:rPr>
      </w:pPr>
    </w:p>
    <w:p w:rsidR="00E42DD3" w:rsidRDefault="00E42DD3" w:rsidP="00E46EB6">
      <w:pPr>
        <w:widowControl w:val="0"/>
        <w:autoSpaceDE w:val="0"/>
        <w:autoSpaceDN w:val="0"/>
        <w:adjustRightInd w:val="0"/>
        <w:ind w:firstLine="720"/>
        <w:jc w:val="right"/>
        <w:rPr>
          <w:noProof/>
          <w:sz w:val="20"/>
        </w:rPr>
      </w:pPr>
    </w:p>
    <w:p w:rsidR="003669A7" w:rsidRDefault="003669A7" w:rsidP="00E42DD3">
      <w:pPr>
        <w:ind w:left="1" w:hanging="1"/>
        <w:jc w:val="center"/>
        <w:rPr>
          <w:sz w:val="28"/>
        </w:rPr>
      </w:pPr>
    </w:p>
    <w:p w:rsidR="00E42DD3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>ПЕРЕЧЕНЬ</w:t>
      </w:r>
    </w:p>
    <w:p w:rsidR="00E42DD3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 xml:space="preserve"> пунктов временного размещения и питания пострадавшего населения, эвакуируемого (отселяемого) при угрозе или возникновении </w:t>
      </w:r>
    </w:p>
    <w:p w:rsidR="00E42DD3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 xml:space="preserve">чрезвычайных ситуаций природного и техногенного характера </w:t>
      </w:r>
    </w:p>
    <w:p w:rsidR="003669A7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 xml:space="preserve">на территории муниципального образования </w:t>
      </w:r>
    </w:p>
    <w:p w:rsidR="00E42DD3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>«</w:t>
      </w:r>
      <w:r w:rsidR="00961083">
        <w:rPr>
          <w:sz w:val="28"/>
        </w:rPr>
        <w:t>Ивановское</w:t>
      </w:r>
      <w:r w:rsidR="003669A7">
        <w:rPr>
          <w:sz w:val="28"/>
        </w:rPr>
        <w:t xml:space="preserve"> сельское поселение</w:t>
      </w:r>
      <w:r>
        <w:rPr>
          <w:sz w:val="28"/>
        </w:rPr>
        <w:t>»</w:t>
      </w:r>
    </w:p>
    <w:p w:rsidR="003669A7" w:rsidRDefault="003669A7" w:rsidP="00E42DD3">
      <w:pPr>
        <w:ind w:left="1" w:hanging="1"/>
        <w:jc w:val="center"/>
        <w:rPr>
          <w:sz w:val="28"/>
        </w:rPr>
      </w:pPr>
    </w:p>
    <w:p w:rsidR="00E42DD3" w:rsidRDefault="00E42DD3" w:rsidP="00E42DD3">
      <w:pPr>
        <w:ind w:left="1" w:hanging="1"/>
        <w:jc w:val="center"/>
        <w:rPr>
          <w:sz w:val="28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438"/>
        <w:gridCol w:w="2551"/>
        <w:gridCol w:w="3969"/>
      </w:tblGrid>
      <w:tr w:rsidR="00E42DD3" w:rsidTr="004652A3">
        <w:trPr>
          <w:trHeight w:val="36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№ п/п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Субъект Российской Федерации, муниципальное образование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tabs>
                <w:tab w:val="center" w:pos="4677"/>
                <w:tab w:val="right" w:pos="9355"/>
              </w:tabs>
              <w:jc w:val="center"/>
            </w:pPr>
            <w:r>
              <w:t>Фактический адрес учреждения, контактный телефон</w:t>
            </w:r>
          </w:p>
          <w:p w:rsidR="00E42DD3" w:rsidRDefault="00E42DD3" w:rsidP="004652A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tabs>
                <w:tab w:val="center" w:pos="4677"/>
                <w:tab w:val="right" w:pos="9355"/>
              </w:tabs>
              <w:jc w:val="center"/>
            </w:pPr>
            <w:r>
              <w:t>Наименование учреждения</w:t>
            </w:r>
          </w:p>
        </w:tc>
      </w:tr>
    </w:tbl>
    <w:p w:rsidR="00E42DD3" w:rsidRDefault="00E42DD3" w:rsidP="00E42DD3">
      <w:pPr>
        <w:ind w:left="1" w:hanging="1"/>
        <w:jc w:val="center"/>
        <w:rPr>
          <w:sz w:val="4"/>
        </w:rPr>
      </w:pPr>
    </w:p>
    <w:p w:rsidR="00E42DD3" w:rsidRDefault="00E42DD3" w:rsidP="00E42DD3">
      <w:pPr>
        <w:rPr>
          <w:sz w:val="4"/>
        </w:rPr>
      </w:pP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438"/>
        <w:gridCol w:w="2551"/>
        <w:gridCol w:w="3969"/>
      </w:tblGrid>
      <w:tr w:rsidR="00E42DD3" w:rsidTr="00E42DD3">
        <w:trPr>
          <w:trHeight w:val="360"/>
          <w:tblHeader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4</w:t>
            </w:r>
          </w:p>
        </w:tc>
      </w:tr>
      <w:tr w:rsidR="0072376E" w:rsidTr="00E42DD3">
        <w:trPr>
          <w:trHeight w:val="36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6E" w:rsidRDefault="0072376E" w:rsidP="003669A7">
            <w:pPr>
              <w:numPr>
                <w:ilvl w:val="0"/>
                <w:numId w:val="13"/>
              </w:numPr>
              <w:spacing w:line="228" w:lineRule="auto"/>
              <w:ind w:left="26" w:firstLine="0"/>
              <w:jc w:val="center"/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6E" w:rsidRDefault="0072376E" w:rsidP="00C9580F">
            <w:pPr>
              <w:spacing w:line="228" w:lineRule="auto"/>
            </w:pPr>
            <w:r>
              <w:t xml:space="preserve">Ростовская область, Сальский район, Ивановское </w:t>
            </w:r>
          </w:p>
          <w:p w:rsidR="0072376E" w:rsidRDefault="0072376E" w:rsidP="00C9580F">
            <w:pPr>
              <w:spacing w:line="228" w:lineRule="auto"/>
            </w:pPr>
            <w:r>
              <w:t>сельское поселение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6E" w:rsidRDefault="0072376E" w:rsidP="00C9580F">
            <w:pPr>
              <w:spacing w:line="228" w:lineRule="auto"/>
            </w:pPr>
            <w:r>
              <w:t>с. Ивановка</w:t>
            </w:r>
          </w:p>
          <w:p w:rsidR="0072376E" w:rsidRDefault="0072376E" w:rsidP="00C9580F">
            <w:pPr>
              <w:spacing w:line="228" w:lineRule="auto"/>
            </w:pPr>
            <w:r>
              <w:t>ул. Школьная, 1а</w:t>
            </w:r>
          </w:p>
          <w:p w:rsidR="0072376E" w:rsidRDefault="0072376E" w:rsidP="00C9580F">
            <w:pPr>
              <w:spacing w:line="228" w:lineRule="auto"/>
            </w:pPr>
            <w:r>
              <w:t>8(86372) 44-2-28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6E" w:rsidRDefault="0072376E" w:rsidP="00C9580F">
            <w:pPr>
              <w:spacing w:line="228" w:lineRule="auto"/>
              <w:jc w:val="both"/>
            </w:pPr>
            <w:r>
              <w:t xml:space="preserve">Муниципальное бюджетное общеобразовательное учреждение средняя общеобразовательная школа №28 с. Ивановка </w:t>
            </w:r>
            <w:r>
              <w:br/>
              <w:t>(МБОУ СОШ № 28 с. Ивановка)</w:t>
            </w:r>
          </w:p>
        </w:tc>
      </w:tr>
    </w:tbl>
    <w:p w:rsidR="00E42DD3" w:rsidRDefault="00E42DD3" w:rsidP="00E42DD3">
      <w:pPr>
        <w:jc w:val="center"/>
        <w:rPr>
          <w:sz w:val="28"/>
        </w:rPr>
      </w:pPr>
    </w:p>
    <w:p w:rsidR="00E42DD3" w:rsidRDefault="00E42DD3" w:rsidP="00E42DD3">
      <w:pPr>
        <w:widowControl w:val="0"/>
        <w:autoSpaceDE w:val="0"/>
        <w:autoSpaceDN w:val="0"/>
        <w:adjustRightInd w:val="0"/>
        <w:jc w:val="center"/>
        <w:rPr>
          <w:noProof/>
          <w:sz w:val="20"/>
        </w:rPr>
      </w:pPr>
    </w:p>
    <w:sectPr w:rsidR="00E42DD3" w:rsidSect="00222163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78" w:rsidRDefault="002D6578">
      <w:r>
        <w:separator/>
      </w:r>
    </w:p>
  </w:endnote>
  <w:endnote w:type="continuationSeparator" w:id="1">
    <w:p w:rsidR="002D6578" w:rsidRDefault="002D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78" w:rsidRDefault="002D6578">
      <w:r>
        <w:separator/>
      </w:r>
    </w:p>
  </w:footnote>
  <w:footnote w:type="continuationSeparator" w:id="1">
    <w:p w:rsidR="002D6578" w:rsidRDefault="002D6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49D"/>
    <w:multiLevelType w:val="hybridMultilevel"/>
    <w:tmpl w:val="FDAC7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50CA1"/>
    <w:multiLevelType w:val="multilevel"/>
    <w:tmpl w:val="46A0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239E1"/>
    <w:multiLevelType w:val="hybridMultilevel"/>
    <w:tmpl w:val="40D8EF02"/>
    <w:lvl w:ilvl="0" w:tplc="0218A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E56"/>
    <w:multiLevelType w:val="hybridMultilevel"/>
    <w:tmpl w:val="128AAE94"/>
    <w:lvl w:ilvl="0" w:tplc="4434095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2A1E7C37"/>
    <w:multiLevelType w:val="hybridMultilevel"/>
    <w:tmpl w:val="2174DC3E"/>
    <w:lvl w:ilvl="0" w:tplc="D400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602D7"/>
    <w:multiLevelType w:val="hybridMultilevel"/>
    <w:tmpl w:val="8516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24FAD"/>
    <w:multiLevelType w:val="hybridMultilevel"/>
    <w:tmpl w:val="5FB0761E"/>
    <w:lvl w:ilvl="0" w:tplc="A76A2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3E6572"/>
    <w:multiLevelType w:val="hybridMultilevel"/>
    <w:tmpl w:val="42F07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AF77CC"/>
    <w:multiLevelType w:val="hybridMultilevel"/>
    <w:tmpl w:val="21E6DA94"/>
    <w:lvl w:ilvl="0" w:tplc="DC264904">
      <w:start w:val="1"/>
      <w:numFmt w:val="decimal"/>
      <w:lvlText w:val="%1."/>
      <w:lvlJc w:val="left"/>
      <w:pPr>
        <w:ind w:left="980" w:hanging="360"/>
      </w:pPr>
      <w:rPr>
        <w:rFonts w:ascii="Times New Roman" w:eastAsia="Calibri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6801372C"/>
    <w:multiLevelType w:val="multilevel"/>
    <w:tmpl w:val="8CE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37D8D"/>
    <w:multiLevelType w:val="multilevel"/>
    <w:tmpl w:val="DA2AF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CD3199A"/>
    <w:multiLevelType w:val="hybridMultilevel"/>
    <w:tmpl w:val="F3BC1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48"/>
    <w:rsid w:val="00013894"/>
    <w:rsid w:val="0003109E"/>
    <w:rsid w:val="00060611"/>
    <w:rsid w:val="000E0912"/>
    <w:rsid w:val="00117AD2"/>
    <w:rsid w:val="001210A0"/>
    <w:rsid w:val="00125E8C"/>
    <w:rsid w:val="001377CA"/>
    <w:rsid w:val="00186F8C"/>
    <w:rsid w:val="001A1DBE"/>
    <w:rsid w:val="001B51CE"/>
    <w:rsid w:val="001C71A9"/>
    <w:rsid w:val="001D2E4A"/>
    <w:rsid w:val="00222163"/>
    <w:rsid w:val="00240152"/>
    <w:rsid w:val="0024282F"/>
    <w:rsid w:val="002816BA"/>
    <w:rsid w:val="00297ACF"/>
    <w:rsid w:val="002A655F"/>
    <w:rsid w:val="002C1C9F"/>
    <w:rsid w:val="002D6578"/>
    <w:rsid w:val="002F36AB"/>
    <w:rsid w:val="00312ACA"/>
    <w:rsid w:val="003669A7"/>
    <w:rsid w:val="0037457B"/>
    <w:rsid w:val="00386F96"/>
    <w:rsid w:val="004162D9"/>
    <w:rsid w:val="004873B7"/>
    <w:rsid w:val="004C4FB8"/>
    <w:rsid w:val="004E16D9"/>
    <w:rsid w:val="004F550D"/>
    <w:rsid w:val="00516890"/>
    <w:rsid w:val="005705B8"/>
    <w:rsid w:val="005759F7"/>
    <w:rsid w:val="005B17ED"/>
    <w:rsid w:val="005D2DD3"/>
    <w:rsid w:val="005E5509"/>
    <w:rsid w:val="00606185"/>
    <w:rsid w:val="0062489D"/>
    <w:rsid w:val="00636A01"/>
    <w:rsid w:val="00646B03"/>
    <w:rsid w:val="006510A4"/>
    <w:rsid w:val="0065331D"/>
    <w:rsid w:val="006968B6"/>
    <w:rsid w:val="0072376E"/>
    <w:rsid w:val="007A62F9"/>
    <w:rsid w:val="007B03B5"/>
    <w:rsid w:val="007E5448"/>
    <w:rsid w:val="008553E8"/>
    <w:rsid w:val="00872487"/>
    <w:rsid w:val="00890F4E"/>
    <w:rsid w:val="008A7B50"/>
    <w:rsid w:val="00961083"/>
    <w:rsid w:val="009844D9"/>
    <w:rsid w:val="00994993"/>
    <w:rsid w:val="00A10B75"/>
    <w:rsid w:val="00AF487A"/>
    <w:rsid w:val="00B242F4"/>
    <w:rsid w:val="00B71B78"/>
    <w:rsid w:val="00B969A4"/>
    <w:rsid w:val="00BA2B51"/>
    <w:rsid w:val="00C72FA0"/>
    <w:rsid w:val="00CA6B5A"/>
    <w:rsid w:val="00CB47DB"/>
    <w:rsid w:val="00CD2F08"/>
    <w:rsid w:val="00D26D26"/>
    <w:rsid w:val="00D30601"/>
    <w:rsid w:val="00E169BD"/>
    <w:rsid w:val="00E3266F"/>
    <w:rsid w:val="00E42DD3"/>
    <w:rsid w:val="00E46EB6"/>
    <w:rsid w:val="00E75246"/>
    <w:rsid w:val="00E77D40"/>
    <w:rsid w:val="00E83B53"/>
    <w:rsid w:val="00E84E10"/>
    <w:rsid w:val="00EC5A4F"/>
    <w:rsid w:val="00F41A45"/>
    <w:rsid w:val="00F70128"/>
    <w:rsid w:val="00F95B26"/>
    <w:rsid w:val="00FB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46B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E544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5E8C"/>
    <w:pPr>
      <w:keepNext/>
      <w:tabs>
        <w:tab w:val="num" w:pos="0"/>
      </w:tabs>
      <w:suppressAutoHyphens/>
      <w:overflowPunct w:val="0"/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46EB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E544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B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E54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125E8C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E544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E54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544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7E5448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4">
    <w:name w:val="Основной текст Знак"/>
    <w:link w:val="a3"/>
    <w:rsid w:val="007E5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240152"/>
    <w:rPr>
      <w:b/>
      <w:bCs/>
      <w:color w:val="106BBE"/>
      <w:sz w:val="26"/>
      <w:szCs w:val="26"/>
    </w:rPr>
  </w:style>
  <w:style w:type="paragraph" w:customStyle="1" w:styleId="a6">
    <w:name w:val="Прижатый влево"/>
    <w:basedOn w:val="a"/>
    <w:next w:val="a"/>
    <w:rsid w:val="00646B0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rsid w:val="00646B03"/>
    <w:pPr>
      <w:autoSpaceDE w:val="0"/>
      <w:autoSpaceDN w:val="0"/>
      <w:adjustRightInd w:val="0"/>
      <w:jc w:val="both"/>
    </w:pPr>
    <w:rPr>
      <w:rFonts w:ascii="Arial" w:eastAsia="Calibri" w:hAnsi="Arial" w:cs="Arial"/>
      <w:szCs w:val="24"/>
    </w:rPr>
  </w:style>
  <w:style w:type="character" w:customStyle="1" w:styleId="a8">
    <w:name w:val="Цветовое выделение"/>
    <w:rsid w:val="00E3266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E3266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a">
    <w:name w:val="Комментарий"/>
    <w:basedOn w:val="a"/>
    <w:next w:val="a"/>
    <w:rsid w:val="00E3266F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Cs w:val="24"/>
      <w:shd w:val="clear" w:color="auto" w:fill="F0F0F0"/>
    </w:rPr>
  </w:style>
  <w:style w:type="paragraph" w:styleId="ab">
    <w:name w:val="Balloon Text"/>
    <w:basedOn w:val="a"/>
    <w:link w:val="ac"/>
    <w:uiPriority w:val="99"/>
    <w:semiHidden/>
    <w:unhideWhenUsed/>
    <w:rsid w:val="00312AC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ACA"/>
    <w:rPr>
      <w:rFonts w:ascii="Tahoma" w:eastAsia="Times New Roman" w:hAnsi="Tahoma" w:cs="Tahoma"/>
      <w:sz w:val="16"/>
      <w:szCs w:val="16"/>
    </w:rPr>
  </w:style>
  <w:style w:type="character" w:styleId="ad">
    <w:name w:val="Hyperlink"/>
    <w:semiHidden/>
    <w:rsid w:val="00CA6B5A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B51CE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1B51CE"/>
    <w:rPr>
      <w:rFonts w:eastAsia="Times New Roman"/>
      <w:sz w:val="22"/>
      <w:szCs w:val="22"/>
      <w:lang w:bidi="ar-SA"/>
    </w:rPr>
  </w:style>
  <w:style w:type="character" w:customStyle="1" w:styleId="50">
    <w:name w:val="Заголовок 5 Знак"/>
    <w:link w:val="5"/>
    <w:semiHidden/>
    <w:rsid w:val="00E46EB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11">
    <w:name w:val="Абзац списка1"/>
    <w:basedOn w:val="a"/>
    <w:rsid w:val="00E46EB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46E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46E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46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E46E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semiHidden/>
    <w:rsid w:val="00E46EB6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E46E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semiHidden/>
    <w:rsid w:val="00E46EB6"/>
    <w:rPr>
      <w:sz w:val="22"/>
      <w:szCs w:val="22"/>
      <w:lang w:eastAsia="en-US"/>
    </w:rPr>
  </w:style>
  <w:style w:type="paragraph" w:customStyle="1" w:styleId="12">
    <w:name w:val="Обычный1"/>
    <w:rsid w:val="00E46EB6"/>
    <w:pPr>
      <w:widowControl w:val="0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4">
    <w:name w:val="List Paragraph"/>
    <w:basedOn w:val="a"/>
    <w:uiPriority w:val="34"/>
    <w:qFormat/>
    <w:rsid w:val="00E46EB6"/>
    <w:pPr>
      <w:ind w:left="720"/>
      <w:contextualSpacing/>
    </w:pPr>
    <w:rPr>
      <w:sz w:val="20"/>
    </w:rPr>
  </w:style>
  <w:style w:type="paragraph" w:styleId="21">
    <w:name w:val="Body Text 2"/>
    <w:basedOn w:val="a"/>
    <w:link w:val="22"/>
    <w:unhideWhenUsed/>
    <w:rsid w:val="00E46EB6"/>
    <w:pPr>
      <w:spacing w:after="120" w:line="480" w:lineRule="auto"/>
    </w:pPr>
    <w:rPr>
      <w:rFonts w:eastAsia="Calibri"/>
      <w:sz w:val="28"/>
      <w:szCs w:val="24"/>
    </w:rPr>
  </w:style>
  <w:style w:type="character" w:customStyle="1" w:styleId="22">
    <w:name w:val="Основной текст 2 Знак"/>
    <w:link w:val="21"/>
    <w:rsid w:val="00E46EB6"/>
    <w:rPr>
      <w:rFonts w:ascii="Times New Roman" w:hAnsi="Times New Roman"/>
      <w:sz w:val="28"/>
      <w:szCs w:val="24"/>
    </w:rPr>
  </w:style>
  <w:style w:type="character" w:styleId="af5">
    <w:name w:val="Emphasis"/>
    <w:uiPriority w:val="20"/>
    <w:qFormat/>
    <w:rsid w:val="00E46EB6"/>
    <w:rPr>
      <w:i/>
      <w:iCs/>
    </w:rPr>
  </w:style>
  <w:style w:type="character" w:customStyle="1" w:styleId="formataddress">
    <w:name w:val="format_address"/>
    <w:basedOn w:val="a0"/>
    <w:rsid w:val="00E46EB6"/>
  </w:style>
  <w:style w:type="character" w:customStyle="1" w:styleId="street-address">
    <w:name w:val="street-address"/>
    <w:basedOn w:val="a0"/>
    <w:rsid w:val="00E46EB6"/>
  </w:style>
  <w:style w:type="character" w:customStyle="1" w:styleId="locality">
    <w:name w:val="locality"/>
    <w:basedOn w:val="a0"/>
    <w:rsid w:val="00E46EB6"/>
  </w:style>
  <w:style w:type="character" w:styleId="af6">
    <w:name w:val="Strong"/>
    <w:uiPriority w:val="22"/>
    <w:qFormat/>
    <w:rsid w:val="00E46EB6"/>
    <w:rPr>
      <w:b/>
      <w:bCs/>
    </w:rPr>
  </w:style>
  <w:style w:type="character" w:customStyle="1" w:styleId="211pt">
    <w:name w:val="Основной текст (2) + 11 pt"/>
    <w:rsid w:val="00E46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7">
    <w:name w:val="Table Grid"/>
    <w:basedOn w:val="a1"/>
    <w:uiPriority w:val="59"/>
    <w:rsid w:val="00CB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ybici.tatarstan.ru/file/pub/pub_427026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ybici.tatarstan.ru/file/pub/pub_427026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ybici.tatarstan.ru/file/pub/pub_4270265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aybici.tatarstan.ru/file/pub/pub_427026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ybici.tatarstan.ru/file/pub/pub_427026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30718</CharactersWithSpaces>
  <SharedDoc>false</SharedDoc>
  <HLinks>
    <vt:vector size="6" baseType="variant">
      <vt:variant>
        <vt:i4>1376343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consultantplus://offline/ref=5EE70B92E4BB096C249B7D274531F8447390A655D8DF08291E7BCCB4A1l8I3I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12</cp:revision>
  <cp:lastPrinted>2025-04-28T11:41:00Z</cp:lastPrinted>
  <dcterms:created xsi:type="dcterms:W3CDTF">2025-04-08T07:12:00Z</dcterms:created>
  <dcterms:modified xsi:type="dcterms:W3CDTF">2025-04-28T12:26:00Z</dcterms:modified>
</cp:coreProperties>
</file>