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867" w:rsidRPr="00454867" w:rsidRDefault="00454867" w:rsidP="00454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454867" w:rsidRPr="00454867" w:rsidRDefault="00454867" w:rsidP="004548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454867" w:rsidRPr="00454867" w:rsidRDefault="00454867" w:rsidP="004548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САЛЬСКИЙ РАЙОН</w:t>
      </w:r>
    </w:p>
    <w:p w:rsidR="00454867" w:rsidRPr="00454867" w:rsidRDefault="00454867" w:rsidP="004548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ИВАНОВСКОГО СЕЛЬСКОГО ПОСЕЛЕНИЯ</w:t>
      </w:r>
    </w:p>
    <w:p w:rsidR="00454867" w:rsidRPr="00454867" w:rsidRDefault="00454867" w:rsidP="004548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454867">
        <w:rPr>
          <w:rFonts w:ascii="Times New Roman" w:eastAsia="Times New Roman" w:hAnsi="Times New Roman" w:cs="Times New Roman"/>
          <w:b/>
          <w:szCs w:val="20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>_______________________________</w:t>
      </w:r>
    </w:p>
    <w:p w:rsidR="00454867" w:rsidRPr="00454867" w:rsidRDefault="00454867" w:rsidP="004548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707E" w:rsidRPr="00454867" w:rsidRDefault="00454867" w:rsidP="004548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8C3CAB" w:rsidRPr="008C3CAB" w:rsidRDefault="006A12FE" w:rsidP="008C3C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454867">
        <w:rPr>
          <w:rFonts w:ascii="Times New Roman" w:hAnsi="Times New Roman" w:cs="Times New Roman"/>
          <w:sz w:val="28"/>
          <w:szCs w:val="28"/>
        </w:rPr>
        <w:t>31.03.2025</w:t>
      </w:r>
      <w:r w:rsidR="008C3CAB" w:rsidRPr="008C3CA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C3CAB" w:rsidRPr="008C3CAB">
        <w:rPr>
          <w:rFonts w:ascii="Times New Roman" w:hAnsi="Times New Roman" w:cs="Times New Roman"/>
          <w:sz w:val="28"/>
          <w:szCs w:val="28"/>
        </w:rPr>
        <w:tab/>
      </w:r>
      <w:r w:rsidR="008C3CAB" w:rsidRPr="008C3CAB">
        <w:rPr>
          <w:rFonts w:ascii="Times New Roman" w:hAnsi="Times New Roman" w:cs="Times New Roman"/>
          <w:sz w:val="28"/>
          <w:szCs w:val="28"/>
        </w:rPr>
        <w:tab/>
      </w:r>
      <w:r w:rsidR="008C3CAB" w:rsidRPr="008C3CA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№</w:t>
      </w:r>
      <w:r w:rsidR="00454867">
        <w:rPr>
          <w:rFonts w:ascii="Times New Roman" w:hAnsi="Times New Roman" w:cs="Times New Roman"/>
          <w:sz w:val="28"/>
          <w:szCs w:val="28"/>
        </w:rPr>
        <w:t xml:space="preserve"> 31</w:t>
      </w:r>
      <w:r w:rsidR="008C3CAB" w:rsidRPr="008C3C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CAB" w:rsidRPr="008C3CAB" w:rsidRDefault="008C3CAB" w:rsidP="0045486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C3C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C3CAB">
        <w:rPr>
          <w:rFonts w:ascii="Times New Roman" w:hAnsi="Times New Roman" w:cs="Times New Roman"/>
          <w:sz w:val="28"/>
          <w:szCs w:val="28"/>
        </w:rPr>
        <w:t xml:space="preserve">. </w:t>
      </w:r>
      <w:r w:rsidR="00176936">
        <w:rPr>
          <w:rFonts w:ascii="Times New Roman" w:hAnsi="Times New Roman" w:cs="Times New Roman"/>
          <w:sz w:val="28"/>
          <w:szCs w:val="28"/>
        </w:rPr>
        <w:t>Ивановка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34"/>
      </w:tblGrid>
      <w:tr w:rsidR="008C3CAB" w:rsidRPr="008C3CAB" w:rsidTr="008110B8">
        <w:trPr>
          <w:trHeight w:val="955"/>
        </w:trPr>
        <w:tc>
          <w:tcPr>
            <w:tcW w:w="5934" w:type="dxa"/>
            <w:shd w:val="clear" w:color="auto" w:fill="auto"/>
          </w:tcPr>
          <w:p w:rsidR="008C3CAB" w:rsidRPr="008C3CAB" w:rsidRDefault="0003707E" w:rsidP="0003707E">
            <w:pPr>
              <w:pStyle w:val="a5"/>
              <w:spacing w:line="240" w:lineRule="auto"/>
              <w:ind w:firstLine="0"/>
              <w:rPr>
                <w:szCs w:val="28"/>
              </w:rPr>
            </w:pPr>
            <w:r w:rsidRPr="0003707E">
              <w:rPr>
                <w:szCs w:val="28"/>
              </w:rPr>
              <w:t>Об утверждении отчета о реализации муниципальной программы Ивановского сельского поселения «Формирование современной городской среды территории муниципального образования «Ивановское  сельское поселение» за 2024 год</w:t>
            </w:r>
          </w:p>
        </w:tc>
      </w:tr>
    </w:tbl>
    <w:p w:rsidR="00AA5E0C" w:rsidRDefault="00AA5E0C" w:rsidP="00176936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176936" w:rsidRPr="00454867" w:rsidRDefault="00176936" w:rsidP="0045486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C270D9">
        <w:rPr>
          <w:rFonts w:ascii="Times New Roman" w:eastAsia="Times New Roman" w:hAnsi="Times New Roman"/>
          <w:sz w:val="27"/>
          <w:szCs w:val="27"/>
          <w:lang w:eastAsia="ar-SA"/>
        </w:rPr>
        <w:t xml:space="preserve">В соответствии </w:t>
      </w:r>
      <w:r w:rsidRPr="00C270D9">
        <w:rPr>
          <w:rFonts w:ascii="Times New Roman" w:eastAsia="Times New Roman" w:hAnsi="Times New Roman"/>
          <w:sz w:val="28"/>
          <w:szCs w:val="28"/>
          <w:lang w:eastAsia="ar-SA"/>
        </w:rPr>
        <w:t>с постановлением Администрации  Ивановского сельского поселения от  21.10.2024 № 118 «Об утверждении Порядка разработки, реализации и оценки эффективности муниципальных программ Ивановского сельского поселения» Администрация Ивановского сельского поселения</w:t>
      </w:r>
    </w:p>
    <w:p w:rsidR="00AA5E0C" w:rsidRPr="00176936" w:rsidRDefault="00176936" w:rsidP="00AA5E0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0D9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03707E" w:rsidRDefault="0003707E" w:rsidP="00454867">
      <w:pPr>
        <w:pStyle w:val="af3"/>
        <w:numPr>
          <w:ilvl w:val="0"/>
          <w:numId w:val="14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707E">
        <w:rPr>
          <w:rFonts w:ascii="Times New Roman" w:hAnsi="Times New Roman"/>
          <w:sz w:val="28"/>
          <w:szCs w:val="28"/>
        </w:rPr>
        <w:t>Утвердить отчет о реализации муниципальной программы Ивановского сельского поселения «Формирование современной городской среды территории муниципального образования «Ивановское сельское поселение» за 2024 год согласно приложению к настоящему постановлению.</w:t>
      </w:r>
    </w:p>
    <w:p w:rsidR="00176936" w:rsidRDefault="00176936" w:rsidP="00454867">
      <w:pPr>
        <w:pStyle w:val="af3"/>
        <w:numPr>
          <w:ilvl w:val="0"/>
          <w:numId w:val="14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6936">
        <w:rPr>
          <w:rFonts w:ascii="Times New Roman" w:hAnsi="Times New Roman"/>
          <w:sz w:val="28"/>
          <w:szCs w:val="28"/>
        </w:rPr>
        <w:t>Опубликовать настоящее постановление путем размещения на информационных стендах и официальном сайте Администрации Ивановского сельского поселения в сети интернет (</w:t>
      </w:r>
      <w:hyperlink r:id="rId9" w:history="1">
        <w:r w:rsidRPr="005E2060">
          <w:rPr>
            <w:rStyle w:val="afc"/>
            <w:rFonts w:ascii="Times New Roman" w:hAnsi="Times New Roman"/>
            <w:sz w:val="28"/>
            <w:szCs w:val="28"/>
          </w:rPr>
          <w:t>https://ivanovskoe-sp.ru/</w:t>
        </w:r>
      </w:hyperlink>
      <w:r w:rsidRPr="00176936">
        <w:rPr>
          <w:rFonts w:ascii="Times New Roman" w:hAnsi="Times New Roman"/>
          <w:sz w:val="28"/>
          <w:szCs w:val="28"/>
        </w:rPr>
        <w:t>).</w:t>
      </w:r>
    </w:p>
    <w:p w:rsidR="00176936" w:rsidRDefault="00176936" w:rsidP="00454867">
      <w:pPr>
        <w:pStyle w:val="af3"/>
        <w:numPr>
          <w:ilvl w:val="0"/>
          <w:numId w:val="14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6936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 опубликования. </w:t>
      </w:r>
    </w:p>
    <w:p w:rsidR="00F4380E" w:rsidRPr="00454867" w:rsidRDefault="00176936" w:rsidP="00454867">
      <w:pPr>
        <w:pStyle w:val="af3"/>
        <w:numPr>
          <w:ilvl w:val="0"/>
          <w:numId w:val="14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707E">
        <w:rPr>
          <w:rFonts w:ascii="Times New Roman" w:hAnsi="Times New Roman"/>
          <w:sz w:val="28"/>
          <w:szCs w:val="28"/>
        </w:rPr>
        <w:t xml:space="preserve"> Контроль, за исполнением настоящего постановления оставляю за собой.</w:t>
      </w:r>
      <w:r w:rsidR="008C3CAB" w:rsidRPr="00454867">
        <w:rPr>
          <w:rFonts w:ascii="Times New Roman" w:hAnsi="Times New Roman"/>
          <w:sz w:val="28"/>
          <w:szCs w:val="28"/>
        </w:rPr>
        <w:tab/>
      </w:r>
    </w:p>
    <w:p w:rsidR="008C3CAB" w:rsidRPr="008C3CAB" w:rsidRDefault="008C3CAB" w:rsidP="004548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CAB" w:rsidRPr="008C3CAB" w:rsidRDefault="008C3CAB" w:rsidP="008C3C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CA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54867" w:rsidRDefault="00176936" w:rsidP="0045486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Ивановского</w:t>
      </w:r>
      <w:r w:rsidR="008C3CAB" w:rsidRPr="008C3CA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А.С.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Удалой</w:t>
      </w:r>
      <w:proofErr w:type="gramEnd"/>
      <w:r w:rsidR="008C3CAB" w:rsidRPr="008C3CA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C3CAB" w:rsidRPr="008C3CAB" w:rsidRDefault="008C3CAB" w:rsidP="00454867">
      <w:pPr>
        <w:pStyle w:val="ad"/>
        <w:rPr>
          <w:rFonts w:ascii="Times New Roman" w:hAnsi="Times New Roman" w:cs="Times New Roman"/>
          <w:sz w:val="28"/>
          <w:szCs w:val="28"/>
        </w:rPr>
      </w:pPr>
      <w:r w:rsidRPr="008C3C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8C3CAB" w:rsidRPr="00AA5E0C" w:rsidRDefault="008C3CAB" w:rsidP="008C3CAB">
      <w:pPr>
        <w:pStyle w:val="1"/>
        <w:spacing w:line="240" w:lineRule="auto"/>
        <w:rPr>
          <w:sz w:val="18"/>
          <w:szCs w:val="18"/>
        </w:rPr>
      </w:pPr>
      <w:r w:rsidRPr="00AA5E0C">
        <w:rPr>
          <w:sz w:val="18"/>
          <w:szCs w:val="18"/>
        </w:rPr>
        <w:t>Постановление  вносит</w:t>
      </w:r>
    </w:p>
    <w:p w:rsidR="008C3CAB" w:rsidRPr="00AA5E0C" w:rsidRDefault="00ED6D6B" w:rsidP="008C3CAB">
      <w:pPr>
        <w:pStyle w:val="1"/>
        <w:spacing w:line="240" w:lineRule="auto"/>
        <w:rPr>
          <w:sz w:val="18"/>
          <w:szCs w:val="18"/>
        </w:rPr>
      </w:pPr>
      <w:r w:rsidRPr="00AA5E0C">
        <w:rPr>
          <w:sz w:val="18"/>
          <w:szCs w:val="18"/>
        </w:rPr>
        <w:t>ведущий специалист</w:t>
      </w:r>
    </w:p>
    <w:p w:rsidR="007F379A" w:rsidRPr="00454867" w:rsidRDefault="00AA5E0C" w:rsidP="00454867">
      <w:pPr>
        <w:pStyle w:val="1"/>
        <w:spacing w:line="240" w:lineRule="auto"/>
        <w:rPr>
          <w:sz w:val="18"/>
          <w:szCs w:val="18"/>
        </w:rPr>
      </w:pPr>
      <w:r w:rsidRPr="00AA5E0C">
        <w:rPr>
          <w:sz w:val="18"/>
          <w:szCs w:val="18"/>
        </w:rPr>
        <w:t>Попова Ю.В.</w:t>
      </w:r>
    </w:p>
    <w:p w:rsidR="00AA5E0C" w:rsidRDefault="00AA5E0C" w:rsidP="007F379A">
      <w:pPr>
        <w:rPr>
          <w:lang w:eastAsia="ar-SA"/>
        </w:rPr>
      </w:pPr>
    </w:p>
    <w:p w:rsidR="003826A5" w:rsidRPr="003826A5" w:rsidRDefault="003826A5" w:rsidP="003826A5">
      <w:pPr>
        <w:pStyle w:val="a8"/>
        <w:jc w:val="right"/>
        <w:rPr>
          <w:sz w:val="28"/>
          <w:szCs w:val="28"/>
        </w:rPr>
      </w:pPr>
      <w:r w:rsidRPr="003826A5">
        <w:rPr>
          <w:sz w:val="28"/>
          <w:szCs w:val="28"/>
        </w:rPr>
        <w:lastRenderedPageBreak/>
        <w:t>Приложение</w:t>
      </w:r>
    </w:p>
    <w:p w:rsidR="003826A5" w:rsidRPr="003826A5" w:rsidRDefault="003826A5" w:rsidP="003826A5">
      <w:pPr>
        <w:pStyle w:val="a8"/>
        <w:jc w:val="right"/>
        <w:rPr>
          <w:sz w:val="28"/>
          <w:szCs w:val="28"/>
        </w:rPr>
      </w:pPr>
      <w:r w:rsidRPr="003826A5">
        <w:rPr>
          <w:sz w:val="28"/>
          <w:szCs w:val="28"/>
        </w:rPr>
        <w:t xml:space="preserve">к </w:t>
      </w:r>
      <w:r w:rsidR="00AA5E0C">
        <w:rPr>
          <w:sz w:val="28"/>
          <w:szCs w:val="28"/>
        </w:rPr>
        <w:t>постановлению</w:t>
      </w:r>
    </w:p>
    <w:p w:rsidR="003826A5" w:rsidRPr="003826A5" w:rsidRDefault="003826A5" w:rsidP="003826A5">
      <w:pPr>
        <w:pStyle w:val="a8"/>
        <w:jc w:val="right"/>
        <w:rPr>
          <w:sz w:val="28"/>
          <w:szCs w:val="28"/>
        </w:rPr>
      </w:pPr>
      <w:r w:rsidRPr="003826A5">
        <w:rPr>
          <w:sz w:val="28"/>
          <w:szCs w:val="28"/>
        </w:rPr>
        <w:t>Администрации</w:t>
      </w:r>
    </w:p>
    <w:p w:rsidR="003826A5" w:rsidRPr="003826A5" w:rsidRDefault="00AA5E0C" w:rsidP="003826A5">
      <w:pPr>
        <w:pStyle w:val="a8"/>
        <w:jc w:val="right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3826A5" w:rsidRPr="003826A5">
        <w:rPr>
          <w:sz w:val="28"/>
          <w:szCs w:val="28"/>
        </w:rPr>
        <w:t xml:space="preserve"> сельского поселения</w:t>
      </w:r>
    </w:p>
    <w:p w:rsidR="003826A5" w:rsidRPr="003826A5" w:rsidRDefault="003826A5" w:rsidP="003826A5">
      <w:pPr>
        <w:pStyle w:val="a8"/>
        <w:jc w:val="right"/>
        <w:rPr>
          <w:sz w:val="28"/>
          <w:szCs w:val="28"/>
        </w:rPr>
      </w:pPr>
      <w:r w:rsidRPr="003826A5">
        <w:rPr>
          <w:sz w:val="28"/>
          <w:szCs w:val="28"/>
        </w:rPr>
        <w:t xml:space="preserve">от </w:t>
      </w:r>
      <w:r w:rsidR="00454867">
        <w:rPr>
          <w:sz w:val="28"/>
          <w:szCs w:val="28"/>
        </w:rPr>
        <w:t xml:space="preserve">31.03.2025 </w:t>
      </w:r>
      <w:r w:rsidRPr="003826A5">
        <w:rPr>
          <w:sz w:val="28"/>
          <w:szCs w:val="28"/>
        </w:rPr>
        <w:t xml:space="preserve">№ </w:t>
      </w:r>
      <w:r w:rsidR="00454867">
        <w:rPr>
          <w:sz w:val="28"/>
          <w:szCs w:val="28"/>
        </w:rPr>
        <w:t>31</w:t>
      </w:r>
    </w:p>
    <w:p w:rsidR="0003707E" w:rsidRDefault="0003707E" w:rsidP="0003707E">
      <w:pPr>
        <w:suppressAutoHyphens/>
        <w:overflowPunct w:val="0"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707E" w:rsidRDefault="0003707E" w:rsidP="0003707E">
      <w:pPr>
        <w:suppressAutoHyphens/>
        <w:overflowPunct w:val="0"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707E" w:rsidRDefault="0003707E" w:rsidP="0003707E">
      <w:pPr>
        <w:suppressAutoHyphens/>
        <w:overflowPunct w:val="0"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707E" w:rsidRPr="0003707E" w:rsidRDefault="0003707E" w:rsidP="0003707E">
      <w:pPr>
        <w:suppressAutoHyphens/>
        <w:overflowPunct w:val="0"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707E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</w:t>
      </w:r>
      <w:bookmarkStart w:id="0" w:name="_GoBack"/>
      <w:bookmarkEnd w:id="0"/>
    </w:p>
    <w:p w:rsidR="0003707E" w:rsidRPr="0003707E" w:rsidRDefault="0003707E" w:rsidP="0003707E">
      <w:pPr>
        <w:suppressAutoHyphens/>
        <w:overflowPunct w:val="0"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707E">
        <w:rPr>
          <w:rFonts w:ascii="Times New Roman" w:eastAsia="Times New Roman" w:hAnsi="Times New Roman" w:cs="Times New Roman"/>
          <w:sz w:val="28"/>
          <w:szCs w:val="28"/>
          <w:lang w:eastAsia="ar-SA"/>
        </w:rPr>
        <w:t>о реализации муниципальной программы</w:t>
      </w:r>
    </w:p>
    <w:p w:rsidR="0003707E" w:rsidRPr="0003707E" w:rsidRDefault="0003707E" w:rsidP="0003707E">
      <w:pPr>
        <w:suppressAutoHyphens/>
        <w:overflowPunct w:val="0"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707E">
        <w:rPr>
          <w:rFonts w:ascii="Times New Roman" w:eastAsia="Times New Roman" w:hAnsi="Times New Roman" w:cs="Times New Roman"/>
          <w:sz w:val="28"/>
          <w:szCs w:val="28"/>
          <w:lang w:eastAsia="ar-SA"/>
        </w:rPr>
        <w:t>Ивановского сельского поселения «Формирование современной городской среды территории муниципального образования «Ивановское сельское поселение» за 2024 год</w:t>
      </w:r>
    </w:p>
    <w:p w:rsidR="0003707E" w:rsidRPr="0003707E" w:rsidRDefault="0003707E" w:rsidP="0003707E">
      <w:pPr>
        <w:suppressAutoHyphens/>
        <w:overflowPunct w:val="0"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707E" w:rsidRPr="0003707E" w:rsidRDefault="0003707E" w:rsidP="0003707E">
      <w:pPr>
        <w:tabs>
          <w:tab w:val="left" w:pos="851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70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 1. Конкретные результаты, достигнутые за </w:t>
      </w:r>
      <w:r w:rsidRPr="0003707E">
        <w:rPr>
          <w:rFonts w:ascii="Times New Roman" w:eastAsia="TimesNewRoman" w:hAnsi="Times New Roman" w:cs="Times New Roman"/>
          <w:sz w:val="28"/>
          <w:szCs w:val="28"/>
          <w:lang w:eastAsia="ar-SA"/>
        </w:rPr>
        <w:t xml:space="preserve">2024 </w:t>
      </w:r>
      <w:r w:rsidRPr="0003707E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</w:t>
      </w:r>
    </w:p>
    <w:p w:rsidR="0003707E" w:rsidRPr="0003707E" w:rsidRDefault="0003707E" w:rsidP="0003707E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707E" w:rsidRPr="0003707E" w:rsidRDefault="0003707E" w:rsidP="0003707E">
      <w:pPr>
        <w:suppressAutoHyphens/>
        <w:overflowPunct w:val="0"/>
        <w:autoSpaceDE w:val="0"/>
        <w:spacing w:after="0" w:line="240" w:lineRule="auto"/>
        <w:ind w:firstLine="15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0370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Ивановского сельского поселения не являлась участником муниципальной программы в </w:t>
      </w:r>
      <w:r w:rsidRPr="0003707E">
        <w:rPr>
          <w:rFonts w:ascii="Times New Roman" w:eastAsia="TimesNewRoman" w:hAnsi="Times New Roman" w:cs="Times New Roman"/>
          <w:sz w:val="28"/>
          <w:szCs w:val="28"/>
          <w:lang w:eastAsia="ar-SA"/>
        </w:rPr>
        <w:t>2024</w:t>
      </w:r>
      <w:r w:rsidRPr="000370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году.</w:t>
      </w:r>
    </w:p>
    <w:p w:rsidR="0003707E" w:rsidRPr="0003707E" w:rsidRDefault="0003707E" w:rsidP="0003707E">
      <w:pPr>
        <w:suppressAutoHyphens/>
        <w:overflowPunct w:val="0"/>
        <w:autoSpaceDE w:val="0"/>
        <w:spacing w:after="0" w:line="240" w:lineRule="auto"/>
        <w:ind w:firstLine="15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03707E" w:rsidRPr="0003707E" w:rsidRDefault="0003707E" w:rsidP="0003707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3707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Раздел 2. Результаты реализации основных мероприятий, приоритетных основных мероприятий или приоритетных проектах (программа), а также сведения о достижении контрольных событий муниципальной программы</w:t>
      </w:r>
    </w:p>
    <w:p w:rsidR="0003707E" w:rsidRPr="0003707E" w:rsidRDefault="0003707E" w:rsidP="0003707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3707E" w:rsidRPr="0003707E" w:rsidRDefault="0003707E" w:rsidP="0003707E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70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Мероприятия в рамках реализации муниципальной программы в </w:t>
      </w:r>
      <w:r w:rsidRPr="0003707E">
        <w:rPr>
          <w:rFonts w:ascii="Times New Roman" w:eastAsia="TimesNewRoman" w:hAnsi="Times New Roman" w:cs="Times New Roman"/>
          <w:sz w:val="28"/>
          <w:szCs w:val="28"/>
          <w:lang w:eastAsia="ar-SA"/>
        </w:rPr>
        <w:t xml:space="preserve">2024 </w:t>
      </w:r>
      <w:r w:rsidRPr="0003707E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году не проводились.</w:t>
      </w:r>
    </w:p>
    <w:p w:rsidR="0003707E" w:rsidRPr="0003707E" w:rsidRDefault="0003707E" w:rsidP="0003707E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707E" w:rsidRPr="0003707E" w:rsidRDefault="0003707E" w:rsidP="0003707E">
      <w:pPr>
        <w:tabs>
          <w:tab w:val="left" w:pos="127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70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 3. Анализ факторов, повлиявших </w:t>
      </w:r>
      <w:r w:rsidRPr="0003707E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на ход реализации муниципальной программы</w:t>
      </w:r>
    </w:p>
    <w:p w:rsidR="0003707E" w:rsidRPr="0003707E" w:rsidRDefault="0003707E" w:rsidP="0003707E">
      <w:pPr>
        <w:tabs>
          <w:tab w:val="left" w:pos="127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707E" w:rsidRPr="0003707E" w:rsidRDefault="0003707E" w:rsidP="0003707E">
      <w:pPr>
        <w:tabs>
          <w:tab w:val="left" w:pos="567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707E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Средства местного бюджета не выделялись на реализацию муниципальной программы в 2024 году.</w:t>
      </w:r>
    </w:p>
    <w:p w:rsidR="0003707E" w:rsidRPr="0003707E" w:rsidRDefault="0003707E" w:rsidP="0003707E">
      <w:pPr>
        <w:tabs>
          <w:tab w:val="left" w:pos="4769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707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03707E" w:rsidRPr="0003707E" w:rsidRDefault="0003707E" w:rsidP="0003707E">
      <w:pPr>
        <w:tabs>
          <w:tab w:val="left" w:pos="127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70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 4. Сведения об использовании бюджетных ассигнований </w:t>
      </w:r>
      <w:r w:rsidRPr="0003707E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и внебюджетных средств на реализацию муниципальной программы</w:t>
      </w:r>
    </w:p>
    <w:p w:rsidR="0003707E" w:rsidRPr="0003707E" w:rsidRDefault="0003707E" w:rsidP="0003707E">
      <w:pPr>
        <w:tabs>
          <w:tab w:val="left" w:pos="127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707E" w:rsidRPr="0003707E" w:rsidRDefault="0003707E" w:rsidP="0003707E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707E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ab/>
      </w:r>
      <w:r w:rsidRPr="000370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Сведения об использовании бюджетных ассигнований на реализацию  муниципальной программы за </w:t>
      </w:r>
      <w:r w:rsidRPr="0003707E">
        <w:rPr>
          <w:rFonts w:ascii="Times New Roman" w:eastAsia="TimesNewRoman" w:hAnsi="Times New Roman" w:cs="Times New Roman"/>
          <w:sz w:val="28"/>
          <w:szCs w:val="28"/>
          <w:lang w:eastAsia="ar-SA"/>
        </w:rPr>
        <w:t xml:space="preserve">2024 </w:t>
      </w:r>
      <w:r w:rsidRPr="0003707E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 приведены в таблице № 1 к отчету о реализации муниципальной программы.</w:t>
      </w:r>
    </w:p>
    <w:p w:rsidR="0003707E" w:rsidRPr="0003707E" w:rsidRDefault="0003707E" w:rsidP="0003707E">
      <w:pPr>
        <w:suppressAutoHyphens/>
        <w:overflowPunct w:val="0"/>
        <w:autoSpaceDE w:val="0"/>
        <w:spacing w:after="0" w:line="100" w:lineRule="atLeast"/>
        <w:ind w:right="330"/>
        <w:jc w:val="right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03707E" w:rsidRPr="0003707E" w:rsidRDefault="0003707E" w:rsidP="0003707E">
      <w:pPr>
        <w:suppressAutoHyphens/>
        <w:overflowPunct w:val="0"/>
        <w:autoSpaceDE w:val="0"/>
        <w:spacing w:after="0" w:line="100" w:lineRule="atLeast"/>
        <w:ind w:right="330"/>
        <w:jc w:val="right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03707E" w:rsidRPr="0003707E" w:rsidRDefault="0003707E" w:rsidP="0003707E">
      <w:pPr>
        <w:suppressAutoHyphens/>
        <w:overflowPunct w:val="0"/>
        <w:autoSpaceDE w:val="0"/>
        <w:spacing w:after="0" w:line="100" w:lineRule="atLeast"/>
        <w:ind w:right="330"/>
        <w:jc w:val="right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03707E" w:rsidRDefault="0003707E" w:rsidP="0003707E">
      <w:pPr>
        <w:suppressAutoHyphens/>
        <w:overflowPunct w:val="0"/>
        <w:autoSpaceDE w:val="0"/>
        <w:spacing w:after="0" w:line="100" w:lineRule="atLeast"/>
        <w:ind w:right="330"/>
        <w:jc w:val="right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03707E" w:rsidRPr="0003707E" w:rsidRDefault="0003707E" w:rsidP="0003707E">
      <w:pPr>
        <w:suppressAutoHyphens/>
        <w:overflowPunct w:val="0"/>
        <w:autoSpaceDE w:val="0"/>
        <w:spacing w:after="0" w:line="100" w:lineRule="atLeast"/>
        <w:ind w:right="33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707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                                                                                   Таблица № 1</w:t>
      </w:r>
    </w:p>
    <w:p w:rsidR="0003707E" w:rsidRPr="0003707E" w:rsidRDefault="0003707E" w:rsidP="0003707E">
      <w:pPr>
        <w:suppressAutoHyphens/>
        <w:overflowPunct w:val="0"/>
        <w:autoSpaceDE w:val="0"/>
        <w:spacing w:after="0" w:line="10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707E" w:rsidRPr="0003707E" w:rsidRDefault="0003707E" w:rsidP="0003707E">
      <w:pPr>
        <w:suppressAutoHyphens/>
        <w:overflowPunct w:val="0"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70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СВЕДЕНИЯ </w:t>
      </w:r>
    </w:p>
    <w:p w:rsidR="0003707E" w:rsidRPr="0003707E" w:rsidRDefault="0003707E" w:rsidP="0003707E">
      <w:pPr>
        <w:suppressAutoHyphens/>
        <w:overflowPunct w:val="0"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70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использовании бюджетных ассигнований </w:t>
      </w:r>
    </w:p>
    <w:p w:rsidR="0003707E" w:rsidRPr="0003707E" w:rsidRDefault="0003707E" w:rsidP="0003707E">
      <w:pPr>
        <w:suppressAutoHyphens/>
        <w:overflowPunct w:val="0"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70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внебюджетных источников на реализацию </w:t>
      </w:r>
    </w:p>
    <w:p w:rsidR="0003707E" w:rsidRPr="0003707E" w:rsidRDefault="0003707E" w:rsidP="0003707E">
      <w:pPr>
        <w:tabs>
          <w:tab w:val="left" w:pos="6237"/>
        </w:tabs>
        <w:suppressAutoHyphens/>
        <w:overflowPunct w:val="0"/>
        <w:autoSpaceDE w:val="0"/>
        <w:spacing w:after="0" w:line="240" w:lineRule="auto"/>
        <w:ind w:right="-3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707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программы Ивановского сельского поселения «Формирование современной городской среды территории муниципального образования «Ивановское сельское поселение» за 2024 год</w:t>
      </w:r>
    </w:p>
    <w:p w:rsidR="0003707E" w:rsidRPr="0003707E" w:rsidRDefault="0003707E" w:rsidP="0003707E">
      <w:pPr>
        <w:tabs>
          <w:tab w:val="left" w:pos="6237"/>
        </w:tabs>
        <w:suppressAutoHyphens/>
        <w:overflowPunct w:val="0"/>
        <w:autoSpaceDE w:val="0"/>
        <w:spacing w:after="0" w:line="240" w:lineRule="auto"/>
        <w:ind w:right="-3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05"/>
        <w:gridCol w:w="1931"/>
        <w:gridCol w:w="1921"/>
        <w:gridCol w:w="1475"/>
        <w:gridCol w:w="1593"/>
      </w:tblGrid>
      <w:tr w:rsidR="0003707E" w:rsidRPr="0003707E" w:rsidTr="0003707E"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3707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Наименование       муниципальной     программы, подпрограммы </w:t>
            </w:r>
            <w:r w:rsidRPr="0003707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br/>
              <w:t>муниципальной     программы,</w:t>
            </w:r>
          </w:p>
          <w:p w:rsidR="0003707E" w:rsidRPr="0003707E" w:rsidRDefault="0003707E" w:rsidP="0003707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3707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3707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Источники финансирования</w:t>
            </w:r>
          </w:p>
        </w:tc>
        <w:tc>
          <w:tcPr>
            <w:tcW w:w="0" w:type="auto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3707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Объем   </w:t>
            </w:r>
            <w:r w:rsidRPr="0003707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br/>
              <w:t xml:space="preserve">расходов, предусмотренных муниципальной программой </w:t>
            </w:r>
            <w:r w:rsidRPr="0003707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br/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03707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Фактические </w:t>
            </w:r>
            <w:r w:rsidRPr="0003707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br/>
              <w:t xml:space="preserve">расходы                 (тыс. руб.) </w:t>
            </w:r>
          </w:p>
        </w:tc>
      </w:tr>
      <w:tr w:rsidR="0003707E" w:rsidRPr="0003707E" w:rsidTr="0003707E">
        <w:trPr>
          <w:trHeight w:hRule="exact" w:val="1099"/>
        </w:trPr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3707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Муниципальной программой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03707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Сводной бюджетной росписью</w:t>
            </w: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03707E" w:rsidRPr="0003707E" w:rsidRDefault="0003707E" w:rsidP="0003707E">
      <w:pPr>
        <w:tabs>
          <w:tab w:val="left" w:pos="6237"/>
        </w:tabs>
        <w:suppressAutoHyphens/>
        <w:overflowPunct w:val="0"/>
        <w:autoSpaceDE w:val="0"/>
        <w:spacing w:after="0" w:line="240" w:lineRule="auto"/>
        <w:ind w:right="-32"/>
        <w:jc w:val="center"/>
        <w:textAlignment w:val="baseline"/>
        <w:rPr>
          <w:rFonts w:ascii="Times New Roman" w:eastAsia="Times New Roman" w:hAnsi="Times New Roman" w:cs="Times New Roman"/>
          <w:sz w:val="4"/>
          <w:szCs w:val="4"/>
          <w:lang w:eastAsia="ar-SA"/>
        </w:rPr>
      </w:pPr>
    </w:p>
    <w:tbl>
      <w:tblPr>
        <w:tblW w:w="0" w:type="auto"/>
        <w:tblInd w:w="54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79"/>
        <w:gridCol w:w="1957"/>
        <w:gridCol w:w="1890"/>
        <w:gridCol w:w="1481"/>
        <w:gridCol w:w="1559"/>
      </w:tblGrid>
      <w:tr w:rsidR="0003707E" w:rsidRPr="0003707E" w:rsidTr="0003707E">
        <w:trPr>
          <w:tblHeader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3707E">
              <w:rPr>
                <w:rFonts w:ascii="Times New Roman" w:eastAsia="Arial" w:hAnsi="Times New Roman" w:cs="Times New Roman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3707E">
              <w:rPr>
                <w:rFonts w:ascii="Times New Roman" w:eastAsia="Arial" w:hAnsi="Times New Roman" w:cs="Times New Roman"/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3707E">
              <w:rPr>
                <w:rFonts w:ascii="Times New Roman" w:eastAsia="Arial" w:hAnsi="Times New Roman" w:cs="Times New Roman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3707E">
              <w:rPr>
                <w:rFonts w:ascii="Times New Roman" w:eastAsia="Arial" w:hAnsi="Times New Roman" w:cs="Times New Roman"/>
                <w:lang w:eastAsia="ar-SA"/>
              </w:rPr>
              <w:t>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3707E">
              <w:rPr>
                <w:rFonts w:ascii="Times New Roman" w:eastAsia="Arial" w:hAnsi="Times New Roman" w:cs="Times New Roman"/>
                <w:lang w:eastAsia="ar-SA"/>
              </w:rPr>
              <w:t>5</w:t>
            </w:r>
          </w:p>
        </w:tc>
      </w:tr>
      <w:tr w:rsidR="0003707E" w:rsidRPr="0003707E" w:rsidTr="0003707E">
        <w:trPr>
          <w:trHeight w:val="320"/>
        </w:trPr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03707E">
              <w:rPr>
                <w:rFonts w:ascii="Times New Roman" w:eastAsia="Arial" w:hAnsi="Times New Roman" w:cs="Times New Roman"/>
                <w:lang w:eastAsia="ar-SA"/>
              </w:rPr>
              <w:t xml:space="preserve">Муниципальная программа Ивановского сельского поселения «Формирование современной городской среды территории муниципального образования «Ивановское сельское поселение»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lang w:val="en-US" w:eastAsia="ar-SA"/>
              </w:rPr>
            </w:pPr>
            <w:r w:rsidRPr="0003707E">
              <w:rPr>
                <w:rFonts w:ascii="Times New Roman" w:eastAsia="Arial" w:hAnsi="Times New Roman" w:cs="Times New Roman"/>
                <w:lang w:eastAsia="ar-SA"/>
              </w:rPr>
              <w:t xml:space="preserve">всего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widowControl w:val="0"/>
              <w:tabs>
                <w:tab w:val="left" w:pos="1701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03707E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widowControl w:val="0"/>
              <w:tabs>
                <w:tab w:val="left" w:pos="1701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707E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03707E" w:rsidRPr="0003707E" w:rsidTr="0003707E">
        <w:trPr>
          <w:trHeight w:val="309"/>
        </w:trPr>
        <w:tc>
          <w:tcPr>
            <w:tcW w:w="22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03707E">
              <w:rPr>
                <w:rFonts w:ascii="Times New Roman" w:eastAsia="Arial" w:hAnsi="Times New Roman" w:cs="Times New Roman"/>
                <w:lang w:eastAsia="ar-SA"/>
              </w:rPr>
              <w:t xml:space="preserve">федеральный бюджет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widowControl w:val="0"/>
              <w:tabs>
                <w:tab w:val="left" w:pos="1701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03707E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widowControl w:val="0"/>
              <w:tabs>
                <w:tab w:val="left" w:pos="1701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707E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03707E" w:rsidRPr="0003707E" w:rsidTr="0003707E">
        <w:trPr>
          <w:trHeight w:val="452"/>
        </w:trPr>
        <w:tc>
          <w:tcPr>
            <w:tcW w:w="22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03707E">
              <w:rPr>
                <w:rFonts w:ascii="Times New Roman" w:eastAsia="Arial" w:hAnsi="Times New Roman" w:cs="Times New Roman"/>
                <w:lang w:eastAsia="ar-SA"/>
              </w:rPr>
              <w:t xml:space="preserve">областной бюджет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707E" w:rsidRPr="0003707E" w:rsidRDefault="0003707E" w:rsidP="0003707E">
            <w:pPr>
              <w:widowControl w:val="0"/>
              <w:tabs>
                <w:tab w:val="left" w:pos="1701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03707E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707E" w:rsidRPr="0003707E" w:rsidRDefault="0003707E" w:rsidP="0003707E">
            <w:pPr>
              <w:widowControl w:val="0"/>
              <w:tabs>
                <w:tab w:val="left" w:pos="1701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707E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03707E" w:rsidRPr="0003707E" w:rsidTr="0003707E">
        <w:trPr>
          <w:trHeight w:val="1152"/>
        </w:trPr>
        <w:tc>
          <w:tcPr>
            <w:tcW w:w="22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03707E">
              <w:rPr>
                <w:rFonts w:ascii="Times New Roman" w:eastAsia="Arial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widowControl w:val="0"/>
              <w:tabs>
                <w:tab w:val="left" w:pos="1701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03707E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widowControl w:val="0"/>
              <w:tabs>
                <w:tab w:val="left" w:pos="1701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707E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03707E" w:rsidRPr="0003707E" w:rsidTr="0003707E">
        <w:trPr>
          <w:trHeight w:val="32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03707E">
              <w:rPr>
                <w:rFonts w:ascii="Times New Roman" w:eastAsia="Times New Roman" w:hAnsi="Times New Roman" w:cs="Times New Roman"/>
                <w:lang w:eastAsia="ar-SA"/>
              </w:rPr>
              <w:t>Подпрограмма 1 «Благоустройство общественных территорий Ивановского сельского поселения»</w:t>
            </w:r>
          </w:p>
        </w:tc>
      </w:tr>
      <w:tr w:rsidR="0003707E" w:rsidRPr="0003707E" w:rsidTr="0003707E">
        <w:trPr>
          <w:trHeight w:val="325"/>
        </w:trPr>
        <w:tc>
          <w:tcPr>
            <w:tcW w:w="228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3707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Основное мероприятие 1.1. «Благоустройство общественных территорий в рамках </w:t>
            </w:r>
            <w:proofErr w:type="gramStart"/>
            <w:r w:rsidRPr="0003707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инициативного</w:t>
            </w:r>
            <w:proofErr w:type="gramEnd"/>
            <w:r w:rsidRPr="0003707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бюджетирования»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en-US" w:eastAsia="ar-SA"/>
              </w:rPr>
            </w:pPr>
            <w:r w:rsidRPr="0003707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всего                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707E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widowControl w:val="0"/>
              <w:tabs>
                <w:tab w:val="left" w:pos="1701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707E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03707E" w:rsidRPr="0003707E" w:rsidTr="0003707E">
        <w:trPr>
          <w:trHeight w:val="399"/>
        </w:trPr>
        <w:tc>
          <w:tcPr>
            <w:tcW w:w="22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3707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федеральный бюджет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707E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widowControl w:val="0"/>
              <w:tabs>
                <w:tab w:val="left" w:pos="1701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707E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03707E" w:rsidRPr="0003707E" w:rsidTr="0003707E">
        <w:trPr>
          <w:trHeight w:val="534"/>
        </w:trPr>
        <w:tc>
          <w:tcPr>
            <w:tcW w:w="22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3707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областной бюджет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707E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707E" w:rsidRPr="0003707E" w:rsidRDefault="0003707E" w:rsidP="0003707E">
            <w:pPr>
              <w:widowControl w:val="0"/>
              <w:tabs>
                <w:tab w:val="left" w:pos="1701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707E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03707E" w:rsidRPr="0003707E" w:rsidTr="0003707E">
        <w:trPr>
          <w:trHeight w:val="350"/>
        </w:trPr>
        <w:tc>
          <w:tcPr>
            <w:tcW w:w="22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3707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707E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widowControl w:val="0"/>
              <w:tabs>
                <w:tab w:val="left" w:pos="1701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707E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03707E" w:rsidRPr="0003707E" w:rsidTr="0003707E">
        <w:trPr>
          <w:trHeight w:val="502"/>
        </w:trPr>
        <w:tc>
          <w:tcPr>
            <w:tcW w:w="228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  <w:r w:rsidRPr="0003707E">
              <w:rPr>
                <w:rFonts w:ascii="Times New Roman" w:eastAsia="Arial" w:hAnsi="Times New Roman" w:cs="Times New Roman"/>
                <w:kern w:val="1"/>
                <w:lang w:eastAsia="ar-SA"/>
              </w:rPr>
              <w:t xml:space="preserve">1.1.1«Общественная территория, расположенная по адресу: Ростовская область, Сальский </w:t>
            </w:r>
            <w:r w:rsidRPr="0003707E">
              <w:rPr>
                <w:rFonts w:ascii="Times New Roman" w:eastAsia="Arial" w:hAnsi="Times New Roman" w:cs="Times New Roman"/>
                <w:kern w:val="1"/>
                <w:lang w:eastAsia="ar-SA"/>
              </w:rPr>
              <w:lastRenderedPageBreak/>
              <w:t xml:space="preserve">район, </w:t>
            </w:r>
          </w:p>
          <w:p w:rsidR="0003707E" w:rsidRPr="0003707E" w:rsidRDefault="0003707E" w:rsidP="0003707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  <w:proofErr w:type="gramStart"/>
            <w:r>
              <w:rPr>
                <w:rFonts w:ascii="Times New Roman" w:eastAsia="Arial" w:hAnsi="Times New Roman" w:cs="Times New Roman"/>
                <w:kern w:val="1"/>
                <w:lang w:eastAsia="ar-SA"/>
              </w:rPr>
              <w:t>с</w:t>
            </w:r>
            <w:proofErr w:type="gramEnd"/>
            <w:r w:rsidRPr="0003707E">
              <w:rPr>
                <w:rFonts w:ascii="Times New Roman" w:eastAsia="Arial" w:hAnsi="Times New Roman" w:cs="Times New Roman"/>
                <w:kern w:val="1"/>
                <w:lang w:eastAsia="ar-SA"/>
              </w:rPr>
              <w:t xml:space="preserve">. </w:t>
            </w:r>
            <w:proofErr w:type="gramStart"/>
            <w:r w:rsidRPr="0003707E">
              <w:rPr>
                <w:rFonts w:ascii="Times New Roman" w:eastAsia="Arial" w:hAnsi="Times New Roman" w:cs="Times New Roman"/>
                <w:kern w:val="1"/>
                <w:lang w:eastAsia="ar-SA"/>
              </w:rPr>
              <w:t>Ивановка</w:t>
            </w:r>
            <w:proofErr w:type="gramEnd"/>
            <w:r w:rsidRPr="0003707E">
              <w:rPr>
                <w:rFonts w:ascii="Times New Roman" w:eastAsia="Arial" w:hAnsi="Times New Roman" w:cs="Times New Roman"/>
                <w:kern w:val="1"/>
                <w:lang w:eastAsia="ar-SA"/>
              </w:rPr>
              <w:t xml:space="preserve"> ул. Буденного, 39-б.</w:t>
            </w:r>
          </w:p>
          <w:p w:rsidR="0003707E" w:rsidRPr="0003707E" w:rsidRDefault="0003707E" w:rsidP="0003707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1"/>
                <w:lang w:eastAsia="ar-SA"/>
              </w:rPr>
            </w:pPr>
            <w:r w:rsidRPr="0003707E">
              <w:rPr>
                <w:rFonts w:ascii="Times New Roman" w:eastAsia="Arial" w:hAnsi="Times New Roman" w:cs="Times New Roman"/>
                <w:kern w:val="1"/>
                <w:lang w:eastAsia="ar-SA"/>
              </w:rPr>
              <w:t xml:space="preserve">1.1.2.»Общественная территория, расположенная по адресу: Ростовская область, Сальский район, </w:t>
            </w:r>
          </w:p>
          <w:p w:rsidR="0003707E" w:rsidRPr="0003707E" w:rsidRDefault="0003707E" w:rsidP="0003707E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Arial" w:hAnsi="Times New Roman" w:cs="Times New Roman"/>
                <w:kern w:val="1"/>
                <w:lang w:eastAsia="ar-SA"/>
              </w:rPr>
              <w:t>с</w:t>
            </w:r>
            <w:proofErr w:type="gramEnd"/>
            <w:r w:rsidRPr="0003707E">
              <w:rPr>
                <w:rFonts w:ascii="Times New Roman" w:eastAsia="Arial" w:hAnsi="Times New Roman" w:cs="Times New Roman"/>
                <w:kern w:val="1"/>
                <w:lang w:eastAsia="ar-SA"/>
              </w:rPr>
              <w:t xml:space="preserve">. </w:t>
            </w:r>
            <w:proofErr w:type="gramStart"/>
            <w:r w:rsidRPr="0003707E">
              <w:rPr>
                <w:rFonts w:ascii="Times New Roman" w:eastAsia="Arial" w:hAnsi="Times New Roman" w:cs="Times New Roman"/>
                <w:kern w:val="1"/>
                <w:lang w:eastAsia="ar-SA"/>
              </w:rPr>
              <w:t>Ивановка</w:t>
            </w:r>
            <w:proofErr w:type="gramEnd"/>
            <w:r w:rsidRPr="0003707E">
              <w:rPr>
                <w:rFonts w:ascii="Times New Roman" w:eastAsia="Arial" w:hAnsi="Times New Roman" w:cs="Times New Roman"/>
                <w:kern w:val="1"/>
                <w:lang w:eastAsia="ar-SA"/>
              </w:rPr>
              <w:t xml:space="preserve"> ул. Кирова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03707E">
              <w:rPr>
                <w:rFonts w:ascii="Times New Roman" w:eastAsia="Arial" w:hAnsi="Times New Roman" w:cs="Times New Roman"/>
                <w:lang w:eastAsia="ar-SA"/>
              </w:rPr>
              <w:lastRenderedPageBreak/>
              <w:t xml:space="preserve">всего                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707E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widowControl w:val="0"/>
              <w:tabs>
                <w:tab w:val="left" w:pos="1701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707E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03707E" w:rsidRPr="0003707E" w:rsidTr="0003707E">
        <w:trPr>
          <w:trHeight w:val="540"/>
        </w:trPr>
        <w:tc>
          <w:tcPr>
            <w:tcW w:w="22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03707E">
              <w:rPr>
                <w:rFonts w:ascii="Times New Roman" w:eastAsia="Arial" w:hAnsi="Times New Roman" w:cs="Times New Roman"/>
                <w:lang w:eastAsia="ar-SA"/>
              </w:rPr>
              <w:t xml:space="preserve">федеральный бюджет  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707E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widowControl w:val="0"/>
              <w:tabs>
                <w:tab w:val="left" w:pos="1701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707E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03707E" w:rsidRPr="0003707E" w:rsidTr="0003707E">
        <w:trPr>
          <w:trHeight w:val="329"/>
        </w:trPr>
        <w:tc>
          <w:tcPr>
            <w:tcW w:w="22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03707E">
              <w:rPr>
                <w:rFonts w:ascii="Times New Roman" w:eastAsia="Arial" w:hAnsi="Times New Roman" w:cs="Times New Roman"/>
                <w:lang w:eastAsia="ar-SA"/>
              </w:rPr>
              <w:t xml:space="preserve">областной бюджет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707E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707E" w:rsidRPr="0003707E" w:rsidRDefault="0003707E" w:rsidP="0003707E">
            <w:pPr>
              <w:widowControl w:val="0"/>
              <w:tabs>
                <w:tab w:val="left" w:pos="1701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707E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03707E" w:rsidRPr="0003707E" w:rsidTr="0003707E">
        <w:trPr>
          <w:trHeight w:val="1090"/>
        </w:trPr>
        <w:tc>
          <w:tcPr>
            <w:tcW w:w="22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03707E">
              <w:rPr>
                <w:rFonts w:ascii="Times New Roman" w:eastAsia="Arial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707E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widowControl w:val="0"/>
              <w:tabs>
                <w:tab w:val="left" w:pos="1701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07E" w:rsidRPr="0003707E" w:rsidRDefault="0003707E" w:rsidP="0003707E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707E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</w:tbl>
    <w:p w:rsidR="009872D8" w:rsidRPr="009872D8" w:rsidRDefault="009872D8" w:rsidP="0003707E">
      <w:pPr>
        <w:tabs>
          <w:tab w:val="left" w:pos="2268"/>
        </w:tabs>
        <w:ind w:left="13155" w:hanging="397"/>
        <w:jc w:val="both"/>
        <w:rPr>
          <w:rFonts w:ascii="Times New Roman" w:hAnsi="Times New Roman" w:cs="Times New Roman"/>
          <w:sz w:val="28"/>
          <w:szCs w:val="28"/>
        </w:rPr>
      </w:pPr>
      <w:r w:rsidRPr="009872D8">
        <w:rPr>
          <w:rFonts w:ascii="Times New Roman" w:hAnsi="Times New Roman" w:cs="Times New Roman"/>
          <w:sz w:val="28"/>
          <w:szCs w:val="28"/>
        </w:rPr>
        <w:lastRenderedPageBreak/>
        <w:t xml:space="preserve">Таблица № </w:t>
      </w:r>
      <w:r w:rsidR="00163AE4">
        <w:rPr>
          <w:rFonts w:ascii="Times New Roman" w:hAnsi="Times New Roman" w:cs="Times New Roman"/>
          <w:sz w:val="28"/>
          <w:szCs w:val="28"/>
        </w:rPr>
        <w:t>3</w:t>
      </w:r>
    </w:p>
    <w:sectPr w:rsidR="009872D8" w:rsidRPr="009872D8" w:rsidSect="00454867">
      <w:headerReference w:type="default" r:id="rId10"/>
      <w:footerReference w:type="default" r:id="rId11"/>
      <w:pgSz w:w="11906" w:h="16838"/>
      <w:pgMar w:top="709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E6A" w:rsidRDefault="001B7E6A" w:rsidP="001B2DAE">
      <w:pPr>
        <w:spacing w:after="0" w:line="240" w:lineRule="auto"/>
      </w:pPr>
      <w:r>
        <w:separator/>
      </w:r>
    </w:p>
  </w:endnote>
  <w:endnote w:type="continuationSeparator" w:id="0">
    <w:p w:rsidR="001B7E6A" w:rsidRDefault="001B7E6A" w:rsidP="001B2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">
    <w:altName w:val="MS Mincho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54" w:rsidRDefault="00B82354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E6A" w:rsidRDefault="001B7E6A" w:rsidP="001B2DAE">
      <w:pPr>
        <w:spacing w:after="0" w:line="240" w:lineRule="auto"/>
      </w:pPr>
      <w:r>
        <w:separator/>
      </w:r>
    </w:p>
  </w:footnote>
  <w:footnote w:type="continuationSeparator" w:id="0">
    <w:p w:rsidR="001B7E6A" w:rsidRDefault="001B7E6A" w:rsidP="001B2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54" w:rsidRDefault="00B82354">
    <w:pPr>
      <w:pStyle w:val="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2CF0B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6A5D6B"/>
    <w:multiLevelType w:val="multilevel"/>
    <w:tmpl w:val="4DF4ED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73282A"/>
    <w:multiLevelType w:val="multilevel"/>
    <w:tmpl w:val="F82AF5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FB1E33"/>
    <w:multiLevelType w:val="hybridMultilevel"/>
    <w:tmpl w:val="8F88C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81668C"/>
    <w:multiLevelType w:val="hybridMultilevel"/>
    <w:tmpl w:val="D9E013F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D383256"/>
    <w:multiLevelType w:val="hybridMultilevel"/>
    <w:tmpl w:val="58644BFE"/>
    <w:lvl w:ilvl="0" w:tplc="7C16C84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65CD3677"/>
    <w:multiLevelType w:val="hybridMultilevel"/>
    <w:tmpl w:val="5A12DE1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5DE30E6"/>
    <w:multiLevelType w:val="hybridMultilevel"/>
    <w:tmpl w:val="E456657E"/>
    <w:lvl w:ilvl="0" w:tplc="DF5A3EC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6F0B377E"/>
    <w:multiLevelType w:val="hybridMultilevel"/>
    <w:tmpl w:val="5D3E8622"/>
    <w:lvl w:ilvl="0" w:tplc="5F42F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FA05B9"/>
    <w:multiLevelType w:val="hybridMultilevel"/>
    <w:tmpl w:val="44387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D30843"/>
    <w:multiLevelType w:val="multilevel"/>
    <w:tmpl w:val="63321332"/>
    <w:lvl w:ilvl="0">
      <w:start w:val="1"/>
      <w:numFmt w:val="decimal"/>
      <w:lvlText w:val="%1."/>
      <w:lvlJc w:val="left"/>
      <w:pPr>
        <w:tabs>
          <w:tab w:val="left" w:pos="-426"/>
        </w:tabs>
        <w:ind w:left="360" w:hanging="360"/>
      </w:pPr>
      <w:rPr>
        <w:rFonts w:ascii="Times New Roman" w:hAnsi="Times New Roman"/>
        <w:b w:val="0"/>
        <w:sz w:val="28"/>
      </w:rPr>
    </w:lvl>
    <w:lvl w:ilvl="1">
      <w:start w:val="1"/>
      <w:numFmt w:val="decimal"/>
      <w:lvlText w:val="%1.%2."/>
      <w:lvlJc w:val="left"/>
      <w:pPr>
        <w:tabs>
          <w:tab w:val="left" w:pos="-426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-426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-426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-426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-426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-426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-426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-426"/>
        </w:tabs>
        <w:ind w:left="2160" w:hanging="2160"/>
      </w:pPr>
    </w:lvl>
  </w:abstractNum>
  <w:abstractNum w:abstractNumId="12">
    <w:nsid w:val="7F506C23"/>
    <w:multiLevelType w:val="hybridMultilevel"/>
    <w:tmpl w:val="C8F62C24"/>
    <w:lvl w:ilvl="0" w:tplc="0419000F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0"/>
  </w:num>
  <w:num w:numId="5">
    <w:abstractNumId w:val="9"/>
  </w:num>
  <w:num w:numId="6">
    <w:abstractNumId w:val="6"/>
  </w:num>
  <w:num w:numId="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6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7"/>
        </w:rPr>
      </w:lvl>
    </w:lvlOverride>
  </w:num>
  <w:num w:numId="9">
    <w:abstractNumId w:val="2"/>
  </w:num>
  <w:num w:numId="10">
    <w:abstractNumId w:val="3"/>
  </w:num>
  <w:num w:numId="11">
    <w:abstractNumId w:val="8"/>
  </w:num>
  <w:num w:numId="12">
    <w:abstractNumId w:val="11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D0B"/>
    <w:rsid w:val="000003D6"/>
    <w:rsid w:val="00031E25"/>
    <w:rsid w:val="0003707E"/>
    <w:rsid w:val="000545E9"/>
    <w:rsid w:val="00081E16"/>
    <w:rsid w:val="00094255"/>
    <w:rsid w:val="000A459F"/>
    <w:rsid w:val="000C3160"/>
    <w:rsid w:val="00105A9E"/>
    <w:rsid w:val="001338EF"/>
    <w:rsid w:val="00163AE4"/>
    <w:rsid w:val="00176936"/>
    <w:rsid w:val="00176DE4"/>
    <w:rsid w:val="001A72F5"/>
    <w:rsid w:val="001B2DAE"/>
    <w:rsid w:val="001B7E6A"/>
    <w:rsid w:val="001C5166"/>
    <w:rsid w:val="00214250"/>
    <w:rsid w:val="00287305"/>
    <w:rsid w:val="002D3002"/>
    <w:rsid w:val="002F2EE1"/>
    <w:rsid w:val="0030660E"/>
    <w:rsid w:val="00343548"/>
    <w:rsid w:val="003826A5"/>
    <w:rsid w:val="003932BD"/>
    <w:rsid w:val="003B24A2"/>
    <w:rsid w:val="0040212C"/>
    <w:rsid w:val="00440820"/>
    <w:rsid w:val="00445562"/>
    <w:rsid w:val="00454867"/>
    <w:rsid w:val="00467D00"/>
    <w:rsid w:val="00483F35"/>
    <w:rsid w:val="00494B9B"/>
    <w:rsid w:val="004A43D7"/>
    <w:rsid w:val="004A6761"/>
    <w:rsid w:val="004C38C9"/>
    <w:rsid w:val="004E2F06"/>
    <w:rsid w:val="004F3F54"/>
    <w:rsid w:val="00542162"/>
    <w:rsid w:val="00562C70"/>
    <w:rsid w:val="00575E01"/>
    <w:rsid w:val="005A421C"/>
    <w:rsid w:val="005A4AA5"/>
    <w:rsid w:val="005A5705"/>
    <w:rsid w:val="005A5E51"/>
    <w:rsid w:val="005B1D6B"/>
    <w:rsid w:val="00600ED4"/>
    <w:rsid w:val="00621308"/>
    <w:rsid w:val="00622DE0"/>
    <w:rsid w:val="00627FDA"/>
    <w:rsid w:val="00650103"/>
    <w:rsid w:val="0068040C"/>
    <w:rsid w:val="006825D3"/>
    <w:rsid w:val="0068330D"/>
    <w:rsid w:val="00686E87"/>
    <w:rsid w:val="006A12FE"/>
    <w:rsid w:val="006A2019"/>
    <w:rsid w:val="006A228B"/>
    <w:rsid w:val="006B37C4"/>
    <w:rsid w:val="006B6185"/>
    <w:rsid w:val="007314F8"/>
    <w:rsid w:val="007B21BE"/>
    <w:rsid w:val="007E6210"/>
    <w:rsid w:val="007F379A"/>
    <w:rsid w:val="008110B8"/>
    <w:rsid w:val="00842884"/>
    <w:rsid w:val="00842D7C"/>
    <w:rsid w:val="0084557B"/>
    <w:rsid w:val="00856333"/>
    <w:rsid w:val="00864A62"/>
    <w:rsid w:val="008B6248"/>
    <w:rsid w:val="008C3CAB"/>
    <w:rsid w:val="0091254F"/>
    <w:rsid w:val="009307F0"/>
    <w:rsid w:val="00957EFA"/>
    <w:rsid w:val="009872D8"/>
    <w:rsid w:val="009900EF"/>
    <w:rsid w:val="009A15B1"/>
    <w:rsid w:val="009D2A22"/>
    <w:rsid w:val="009D3A72"/>
    <w:rsid w:val="00A2699C"/>
    <w:rsid w:val="00A71772"/>
    <w:rsid w:val="00A72316"/>
    <w:rsid w:val="00A907CB"/>
    <w:rsid w:val="00A92486"/>
    <w:rsid w:val="00A97017"/>
    <w:rsid w:val="00AA24A7"/>
    <w:rsid w:val="00AA5E0C"/>
    <w:rsid w:val="00AC5FBF"/>
    <w:rsid w:val="00B24663"/>
    <w:rsid w:val="00B30FCA"/>
    <w:rsid w:val="00B35815"/>
    <w:rsid w:val="00B53A8B"/>
    <w:rsid w:val="00B632B7"/>
    <w:rsid w:val="00B82354"/>
    <w:rsid w:val="00B9576F"/>
    <w:rsid w:val="00BA27B1"/>
    <w:rsid w:val="00BC58DE"/>
    <w:rsid w:val="00C03FFE"/>
    <w:rsid w:val="00C646BA"/>
    <w:rsid w:val="00C65A2E"/>
    <w:rsid w:val="00C875E4"/>
    <w:rsid w:val="00CD1ED0"/>
    <w:rsid w:val="00D165EB"/>
    <w:rsid w:val="00D2043C"/>
    <w:rsid w:val="00D42C0F"/>
    <w:rsid w:val="00D46FA8"/>
    <w:rsid w:val="00D90867"/>
    <w:rsid w:val="00DA18DD"/>
    <w:rsid w:val="00DC2094"/>
    <w:rsid w:val="00DD2A67"/>
    <w:rsid w:val="00DF4B5A"/>
    <w:rsid w:val="00E05FB0"/>
    <w:rsid w:val="00EB7DED"/>
    <w:rsid w:val="00EC4A45"/>
    <w:rsid w:val="00ED1696"/>
    <w:rsid w:val="00ED44AE"/>
    <w:rsid w:val="00ED6D6B"/>
    <w:rsid w:val="00F4380E"/>
    <w:rsid w:val="00F50D0B"/>
    <w:rsid w:val="00F7358D"/>
    <w:rsid w:val="00F7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2E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C3CAB"/>
    <w:pPr>
      <w:keepNext/>
      <w:tabs>
        <w:tab w:val="num" w:pos="432"/>
      </w:tabs>
      <w:suppressAutoHyphens/>
      <w:spacing w:after="0" w:line="36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aliases w:val="H2,&quot;Изумруд&quot;"/>
    <w:basedOn w:val="a"/>
    <w:next w:val="a"/>
    <w:link w:val="20"/>
    <w:qFormat/>
    <w:rsid w:val="008110B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</w:rPr>
  </w:style>
  <w:style w:type="paragraph" w:styleId="4">
    <w:name w:val="heading 4"/>
    <w:basedOn w:val="a"/>
    <w:next w:val="a"/>
    <w:link w:val="40"/>
    <w:qFormat/>
    <w:rsid w:val="008110B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0D0B"/>
    <w:rPr>
      <w:b/>
      <w:bCs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C3C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 Indent"/>
    <w:basedOn w:val="a"/>
    <w:link w:val="a6"/>
    <w:rsid w:val="008C3CAB"/>
    <w:pPr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8C3C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Title"/>
    <w:basedOn w:val="a"/>
    <w:next w:val="a8"/>
    <w:link w:val="a9"/>
    <w:qFormat/>
    <w:rsid w:val="008C3CA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9">
    <w:name w:val="Название Знак"/>
    <w:basedOn w:val="a0"/>
    <w:link w:val="a7"/>
    <w:rsid w:val="008C3CA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a"/>
    <w:link w:val="ab"/>
    <w:qFormat/>
    <w:rsid w:val="008C3CAB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ab">
    <w:name w:val="Подзаголовок Знак"/>
    <w:basedOn w:val="a0"/>
    <w:link w:val="a8"/>
    <w:rsid w:val="008C3CAB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customStyle="1" w:styleId="ConsPlusNormal">
    <w:name w:val="ConsPlusNormal"/>
    <w:qFormat/>
    <w:rsid w:val="008C3C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Body Text"/>
    <w:basedOn w:val="a"/>
    <w:link w:val="ac"/>
    <w:uiPriority w:val="99"/>
    <w:semiHidden/>
    <w:unhideWhenUsed/>
    <w:rsid w:val="008C3CAB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8C3CAB"/>
  </w:style>
  <w:style w:type="paragraph" w:styleId="ad">
    <w:name w:val="No Spacing"/>
    <w:uiPriority w:val="1"/>
    <w:qFormat/>
    <w:rsid w:val="008C3CAB"/>
    <w:pPr>
      <w:spacing w:after="0" w:line="240" w:lineRule="auto"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110B8"/>
    <w:rPr>
      <w:rFonts w:ascii="Arial" w:eastAsia="Times New Roman" w:hAnsi="Arial" w:cs="Times New Roman"/>
    </w:rPr>
  </w:style>
  <w:style w:type="character" w:customStyle="1" w:styleId="40">
    <w:name w:val="Заголовок 4 Знак"/>
    <w:basedOn w:val="a0"/>
    <w:link w:val="4"/>
    <w:rsid w:val="008110B8"/>
    <w:rPr>
      <w:rFonts w:ascii="Times New Roman" w:eastAsia="Times New Roman" w:hAnsi="Times New Roman" w:cs="Times New Roman"/>
      <w:b/>
      <w:bCs/>
      <w:sz w:val="24"/>
      <w:lang w:eastAsia="ru-RU"/>
    </w:rPr>
  </w:style>
  <w:style w:type="table" w:styleId="ae">
    <w:name w:val="Table Grid"/>
    <w:basedOn w:val="a1"/>
    <w:rsid w:val="00811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endnote text"/>
    <w:basedOn w:val="a"/>
    <w:link w:val="af0"/>
    <w:semiHidden/>
    <w:rsid w:val="00811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semiHidden/>
    <w:rsid w:val="008110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1 Знак Знак Знак Знак Знак Знак Знак"/>
    <w:basedOn w:val="a"/>
    <w:rsid w:val="008110B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Balloon Text"/>
    <w:basedOn w:val="a"/>
    <w:link w:val="af2"/>
    <w:semiHidden/>
    <w:rsid w:val="008110B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8110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Знак Знак Знак1 Знак Знак Знак Знак Знак Знак Знак"/>
    <w:basedOn w:val="a"/>
    <w:rsid w:val="008110B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3">
    <w:name w:val="List Paragraph"/>
    <w:basedOn w:val="a"/>
    <w:qFormat/>
    <w:rsid w:val="008110B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110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rsid w:val="008110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4">
    <w:name w:val="footer"/>
    <w:basedOn w:val="a"/>
    <w:link w:val="af5"/>
    <w:unhideWhenUsed/>
    <w:rsid w:val="008110B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Нижний колонтитул Знак"/>
    <w:basedOn w:val="a0"/>
    <w:link w:val="af4"/>
    <w:rsid w:val="008110B8"/>
    <w:rPr>
      <w:rFonts w:ascii="Calibri" w:eastAsia="Calibri" w:hAnsi="Calibri" w:cs="Times New Roman"/>
    </w:rPr>
  </w:style>
  <w:style w:type="character" w:customStyle="1" w:styleId="af6">
    <w:name w:val="Основной текст_"/>
    <w:link w:val="21"/>
    <w:rsid w:val="008110B8"/>
    <w:rPr>
      <w:spacing w:val="-1"/>
      <w:sz w:val="25"/>
      <w:szCs w:val="25"/>
      <w:shd w:val="clear" w:color="auto" w:fill="FFFFFF"/>
    </w:rPr>
  </w:style>
  <w:style w:type="character" w:customStyle="1" w:styleId="13">
    <w:name w:val="Основной текст1"/>
    <w:rsid w:val="008110B8"/>
    <w:rPr>
      <w:color w:val="000000"/>
      <w:spacing w:val="-1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rsid w:val="008110B8"/>
    <w:rPr>
      <w:i/>
      <w:iCs/>
      <w:color w:val="000000"/>
      <w:spacing w:val="-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6"/>
    <w:rsid w:val="008110B8"/>
    <w:pPr>
      <w:widowControl w:val="0"/>
      <w:shd w:val="clear" w:color="auto" w:fill="FFFFFF"/>
      <w:spacing w:before="600" w:after="240" w:line="317" w:lineRule="exact"/>
      <w:ind w:hanging="1960"/>
    </w:pPr>
    <w:rPr>
      <w:spacing w:val="-1"/>
      <w:sz w:val="25"/>
      <w:szCs w:val="25"/>
    </w:rPr>
  </w:style>
  <w:style w:type="character" w:customStyle="1" w:styleId="af7">
    <w:name w:val="Оглавление_"/>
    <w:link w:val="af8"/>
    <w:rsid w:val="008110B8"/>
    <w:rPr>
      <w:spacing w:val="-1"/>
      <w:sz w:val="25"/>
      <w:szCs w:val="25"/>
      <w:shd w:val="clear" w:color="auto" w:fill="FFFFFF"/>
    </w:rPr>
  </w:style>
  <w:style w:type="character" w:customStyle="1" w:styleId="100">
    <w:name w:val="Оглавление (10)_"/>
    <w:link w:val="101"/>
    <w:rsid w:val="008110B8"/>
    <w:rPr>
      <w:b/>
      <w:bCs/>
      <w:i/>
      <w:iCs/>
      <w:spacing w:val="2"/>
      <w:sz w:val="14"/>
      <w:szCs w:val="14"/>
      <w:shd w:val="clear" w:color="auto" w:fill="FFFFFF"/>
    </w:rPr>
  </w:style>
  <w:style w:type="character" w:customStyle="1" w:styleId="160pt">
    <w:name w:val="Основной текст (16) + Не курсив;Интервал 0 pt"/>
    <w:rsid w:val="008110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5"/>
      <w:szCs w:val="25"/>
      <w:u w:val="none"/>
      <w:lang w:val="ru-RU"/>
    </w:rPr>
  </w:style>
  <w:style w:type="character" w:customStyle="1" w:styleId="48">
    <w:name w:val="Основной текст (48)_"/>
    <w:link w:val="480"/>
    <w:rsid w:val="008110B8"/>
    <w:rPr>
      <w:rFonts w:ascii="Arial Narrow" w:eastAsia="Arial Narrow" w:hAnsi="Arial Narrow" w:cs="Arial Narrow"/>
      <w:spacing w:val="5"/>
      <w:sz w:val="8"/>
      <w:szCs w:val="8"/>
      <w:shd w:val="clear" w:color="auto" w:fill="FFFFFF"/>
    </w:rPr>
  </w:style>
  <w:style w:type="character" w:customStyle="1" w:styleId="48Constantia7pt0pt">
    <w:name w:val="Основной текст (48) + Constantia;7 pt;Курсив;Интервал 0 pt"/>
    <w:rsid w:val="008110B8"/>
    <w:rPr>
      <w:rFonts w:ascii="Constantia" w:eastAsia="Constantia" w:hAnsi="Constantia" w:cs="Constantia"/>
      <w:i/>
      <w:iCs/>
      <w:color w:val="000000"/>
      <w:spacing w:val="3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3">
    <w:name w:val="Сноска (3)_"/>
    <w:link w:val="30"/>
    <w:rsid w:val="008110B8"/>
    <w:rPr>
      <w:b/>
      <w:bCs/>
      <w:spacing w:val="-4"/>
      <w:sz w:val="17"/>
      <w:szCs w:val="17"/>
      <w:shd w:val="clear" w:color="auto" w:fill="FFFFFF"/>
    </w:rPr>
  </w:style>
  <w:style w:type="character" w:customStyle="1" w:styleId="47Constantia4pt0pt">
    <w:name w:val="Основной текст (47) + Constantia;4 pt;Не полужирный;Не курсив;Интервал 0 pt"/>
    <w:rsid w:val="008110B8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-6"/>
      <w:w w:val="100"/>
      <w:position w:val="0"/>
      <w:sz w:val="8"/>
      <w:szCs w:val="8"/>
      <w:u w:val="none"/>
      <w:lang w:val="ru-RU"/>
    </w:rPr>
  </w:style>
  <w:style w:type="character" w:customStyle="1" w:styleId="41">
    <w:name w:val="Сноска (4)_"/>
    <w:link w:val="42"/>
    <w:rsid w:val="008110B8"/>
    <w:rPr>
      <w:i/>
      <w:iCs/>
      <w:spacing w:val="-4"/>
      <w:sz w:val="25"/>
      <w:szCs w:val="25"/>
      <w:shd w:val="clear" w:color="auto" w:fill="FFFFFF"/>
    </w:rPr>
  </w:style>
  <w:style w:type="character" w:customStyle="1" w:styleId="16">
    <w:name w:val="Основной текст (16)"/>
    <w:rsid w:val="008110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25"/>
      <w:szCs w:val="25"/>
      <w:u w:val="single"/>
      <w:lang w:val="ru-RU"/>
    </w:rPr>
  </w:style>
  <w:style w:type="character" w:customStyle="1" w:styleId="5">
    <w:name w:val="Сноска (5)_"/>
    <w:link w:val="50"/>
    <w:rsid w:val="008110B8"/>
    <w:rPr>
      <w:b/>
      <w:bCs/>
      <w:i/>
      <w:iCs/>
      <w:spacing w:val="2"/>
      <w:sz w:val="14"/>
      <w:szCs w:val="14"/>
      <w:shd w:val="clear" w:color="auto" w:fill="FFFFFF"/>
    </w:rPr>
  </w:style>
  <w:style w:type="character" w:customStyle="1" w:styleId="af9">
    <w:name w:val="Сноска"/>
    <w:rsid w:val="008110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5"/>
      <w:szCs w:val="25"/>
      <w:u w:val="single"/>
      <w:lang w:val="ru-RU"/>
    </w:rPr>
  </w:style>
  <w:style w:type="character" w:customStyle="1" w:styleId="1pt">
    <w:name w:val="Основной текст + Интервал 1 pt"/>
    <w:rsid w:val="008110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4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af8">
    <w:name w:val="Оглавление"/>
    <w:basedOn w:val="a"/>
    <w:link w:val="af7"/>
    <w:rsid w:val="008110B8"/>
    <w:pPr>
      <w:widowControl w:val="0"/>
      <w:shd w:val="clear" w:color="auto" w:fill="FFFFFF"/>
      <w:spacing w:after="0" w:line="0" w:lineRule="atLeast"/>
      <w:ind w:hanging="700"/>
    </w:pPr>
    <w:rPr>
      <w:spacing w:val="-1"/>
      <w:sz w:val="25"/>
      <w:szCs w:val="25"/>
    </w:rPr>
  </w:style>
  <w:style w:type="paragraph" w:customStyle="1" w:styleId="101">
    <w:name w:val="Оглавление (10)"/>
    <w:basedOn w:val="a"/>
    <w:link w:val="100"/>
    <w:rsid w:val="008110B8"/>
    <w:pPr>
      <w:widowControl w:val="0"/>
      <w:shd w:val="clear" w:color="auto" w:fill="FFFFFF"/>
      <w:spacing w:after="540" w:line="0" w:lineRule="atLeast"/>
    </w:pPr>
    <w:rPr>
      <w:b/>
      <w:bCs/>
      <w:i/>
      <w:iCs/>
      <w:spacing w:val="2"/>
      <w:sz w:val="14"/>
      <w:szCs w:val="14"/>
    </w:rPr>
  </w:style>
  <w:style w:type="paragraph" w:customStyle="1" w:styleId="480">
    <w:name w:val="Основной текст (48)"/>
    <w:basedOn w:val="a"/>
    <w:link w:val="48"/>
    <w:rsid w:val="008110B8"/>
    <w:pPr>
      <w:widowControl w:val="0"/>
      <w:shd w:val="clear" w:color="auto" w:fill="FFFFFF"/>
      <w:spacing w:after="60" w:line="0" w:lineRule="atLeast"/>
    </w:pPr>
    <w:rPr>
      <w:rFonts w:ascii="Arial Narrow" w:eastAsia="Arial Narrow" w:hAnsi="Arial Narrow" w:cs="Arial Narrow"/>
      <w:spacing w:val="5"/>
      <w:sz w:val="8"/>
      <w:szCs w:val="8"/>
    </w:rPr>
  </w:style>
  <w:style w:type="paragraph" w:customStyle="1" w:styleId="30">
    <w:name w:val="Сноска (3)"/>
    <w:basedOn w:val="a"/>
    <w:link w:val="3"/>
    <w:rsid w:val="008110B8"/>
    <w:pPr>
      <w:widowControl w:val="0"/>
      <w:shd w:val="clear" w:color="auto" w:fill="FFFFFF"/>
      <w:spacing w:after="0" w:line="226" w:lineRule="exact"/>
    </w:pPr>
    <w:rPr>
      <w:b/>
      <w:bCs/>
      <w:spacing w:val="-4"/>
      <w:sz w:val="17"/>
      <w:szCs w:val="17"/>
    </w:rPr>
  </w:style>
  <w:style w:type="paragraph" w:customStyle="1" w:styleId="42">
    <w:name w:val="Сноска (4)"/>
    <w:basedOn w:val="a"/>
    <w:link w:val="41"/>
    <w:rsid w:val="008110B8"/>
    <w:pPr>
      <w:widowControl w:val="0"/>
      <w:shd w:val="clear" w:color="auto" w:fill="FFFFFF"/>
      <w:spacing w:after="300" w:line="322" w:lineRule="exact"/>
    </w:pPr>
    <w:rPr>
      <w:i/>
      <w:iCs/>
      <w:spacing w:val="-4"/>
      <w:sz w:val="25"/>
      <w:szCs w:val="25"/>
    </w:rPr>
  </w:style>
  <w:style w:type="paragraph" w:customStyle="1" w:styleId="50">
    <w:name w:val="Сноска (5)"/>
    <w:basedOn w:val="a"/>
    <w:link w:val="5"/>
    <w:rsid w:val="008110B8"/>
    <w:pPr>
      <w:widowControl w:val="0"/>
      <w:shd w:val="clear" w:color="auto" w:fill="FFFFFF"/>
      <w:spacing w:after="180" w:line="0" w:lineRule="atLeast"/>
    </w:pPr>
    <w:rPr>
      <w:b/>
      <w:bCs/>
      <w:i/>
      <w:iCs/>
      <w:spacing w:val="2"/>
      <w:sz w:val="14"/>
      <w:szCs w:val="14"/>
    </w:rPr>
  </w:style>
  <w:style w:type="character" w:customStyle="1" w:styleId="14">
    <w:name w:val="Номер страницы1"/>
    <w:basedOn w:val="a0"/>
    <w:rsid w:val="008110B8"/>
  </w:style>
  <w:style w:type="character" w:customStyle="1" w:styleId="InternetLink">
    <w:name w:val="Internet Link"/>
    <w:rsid w:val="008110B8"/>
    <w:rPr>
      <w:rFonts w:cs="Times New Roman"/>
      <w:color w:val="0000FF"/>
      <w:u w:val="single"/>
    </w:rPr>
  </w:style>
  <w:style w:type="paragraph" w:customStyle="1" w:styleId="15">
    <w:name w:val="Нижний колонтитул1"/>
    <w:basedOn w:val="a"/>
    <w:rsid w:val="008110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7">
    <w:name w:val="Верхний колонтитул1"/>
    <w:basedOn w:val="a"/>
    <w:rsid w:val="008110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header"/>
    <w:basedOn w:val="a"/>
    <w:link w:val="afb"/>
    <w:uiPriority w:val="99"/>
    <w:rsid w:val="008110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Верхний колонтитул Знак"/>
    <w:basedOn w:val="a0"/>
    <w:link w:val="afa"/>
    <w:uiPriority w:val="99"/>
    <w:rsid w:val="008110B8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3"/>
    <w:basedOn w:val="a"/>
    <w:rsid w:val="008110B8"/>
    <w:pPr>
      <w:widowControl w:val="0"/>
      <w:shd w:val="clear" w:color="auto" w:fill="FFFFFF"/>
      <w:spacing w:before="360" w:after="360" w:line="0" w:lineRule="atLeast"/>
      <w:ind w:hanging="600"/>
      <w:jc w:val="center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ConsPlusTitle">
    <w:name w:val="ConsPlusTitle"/>
    <w:uiPriority w:val="99"/>
    <w:rsid w:val="008110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c">
    <w:name w:val="Hyperlink"/>
    <w:uiPriority w:val="99"/>
    <w:unhideWhenUsed/>
    <w:rsid w:val="008110B8"/>
    <w:rPr>
      <w:color w:val="0000FF"/>
      <w:u w:val="single"/>
    </w:rPr>
  </w:style>
  <w:style w:type="character" w:customStyle="1" w:styleId="FontStyle47">
    <w:name w:val="Font Style47"/>
    <w:rsid w:val="009872D8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9872D8"/>
    <w:rPr>
      <w:rFonts w:ascii="Times New Roman" w:hAnsi="Times New Roman" w:cs="Times New Roman"/>
      <w:sz w:val="22"/>
      <w:szCs w:val="22"/>
    </w:rPr>
  </w:style>
  <w:style w:type="paragraph" w:customStyle="1" w:styleId="afd">
    <w:name w:val="Содержимое таблицы"/>
    <w:basedOn w:val="a"/>
    <w:rsid w:val="009872D8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1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vanovskoe-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A2B93-5E0C-44C1-9E54-75AABC00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111</cp:lastModifiedBy>
  <cp:revision>16</cp:revision>
  <cp:lastPrinted>2021-12-13T05:13:00Z</cp:lastPrinted>
  <dcterms:created xsi:type="dcterms:W3CDTF">2023-04-12T06:17:00Z</dcterms:created>
  <dcterms:modified xsi:type="dcterms:W3CDTF">2025-04-15T05:47:00Z</dcterms:modified>
</cp:coreProperties>
</file>