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DF" w:rsidRDefault="008B60DF" w:rsidP="008B6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B60DF" w:rsidRDefault="008B60DF" w:rsidP="008B6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B60DF" w:rsidRDefault="008B60DF" w:rsidP="008B60D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8B60DF" w:rsidRDefault="008B60DF" w:rsidP="008B6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 сельского поселения</w:t>
      </w:r>
    </w:p>
    <w:p w:rsidR="008B60DF" w:rsidRDefault="008B60DF" w:rsidP="008B60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60DF" w:rsidRDefault="008B60DF" w:rsidP="008B60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60DF" w:rsidRDefault="008B60DF" w:rsidP="008B60DF">
      <w:pPr>
        <w:rPr>
          <w:sz w:val="28"/>
          <w:szCs w:val="28"/>
        </w:rPr>
      </w:pPr>
      <w:r>
        <w:rPr>
          <w:sz w:val="28"/>
          <w:szCs w:val="28"/>
        </w:rPr>
        <w:t>21.11.2012г.                                                                           № 8</w:t>
      </w:r>
    </w:p>
    <w:p w:rsidR="008B60DF" w:rsidRDefault="008B60DF" w:rsidP="008B60DF">
      <w:pPr>
        <w:jc w:val="center"/>
        <w:rPr>
          <w:sz w:val="28"/>
          <w:szCs w:val="28"/>
        </w:rPr>
      </w:pPr>
    </w:p>
    <w:p w:rsidR="008B60DF" w:rsidRPr="00B95759" w:rsidRDefault="008B60DF" w:rsidP="008B60DF">
      <w:pPr>
        <w:jc w:val="center"/>
        <w:rPr>
          <w:sz w:val="24"/>
          <w:szCs w:val="24"/>
        </w:rPr>
      </w:pPr>
      <w:proofErr w:type="gramStart"/>
      <w:r w:rsidRPr="00B95759">
        <w:rPr>
          <w:sz w:val="24"/>
          <w:szCs w:val="24"/>
        </w:rPr>
        <w:t>с</w:t>
      </w:r>
      <w:proofErr w:type="gramEnd"/>
      <w:r w:rsidRPr="00B95759">
        <w:rPr>
          <w:sz w:val="24"/>
          <w:szCs w:val="24"/>
        </w:rPr>
        <w:t>. Ивановка</w:t>
      </w: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>Об утверждении Порядка</w:t>
      </w: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 xml:space="preserve"> установления причин нарушения </w:t>
      </w: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 xml:space="preserve">законодательства о </w:t>
      </w:r>
      <w:proofErr w:type="gramStart"/>
      <w:r w:rsidRPr="00B95759">
        <w:rPr>
          <w:sz w:val="24"/>
          <w:szCs w:val="24"/>
        </w:rPr>
        <w:t>градостроительной</w:t>
      </w:r>
      <w:proofErr w:type="gramEnd"/>
      <w:r w:rsidRPr="00B95759">
        <w:rPr>
          <w:sz w:val="24"/>
          <w:szCs w:val="24"/>
        </w:rPr>
        <w:t xml:space="preserve"> </w:t>
      </w: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 xml:space="preserve">деятельности на территории </w:t>
      </w: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>Ивановского сельского поселения.</w:t>
      </w:r>
    </w:p>
    <w:p w:rsidR="008B60DF" w:rsidRPr="00B95759" w:rsidRDefault="008B60DF" w:rsidP="008B60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 xml:space="preserve">В соответствии со статьей 62 Градостроительного кодекса Российской Федерации, постановлением Администрации Ростовской Области от 17.10.2012г. № 960 № «Об утверждении </w:t>
      </w:r>
      <w:proofErr w:type="gramStart"/>
      <w:r w:rsidRPr="00B95759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Pr="00B95759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 на территории Ростовской области», в целях реализации полномочий Администрации Ивановского сельского поселения по установлению причин нарушения законодательства о градостроительной деятельности </w:t>
      </w:r>
    </w:p>
    <w:p w:rsidR="008B60DF" w:rsidRPr="00B95759" w:rsidRDefault="008B60DF" w:rsidP="008B60D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постановляю:</w:t>
      </w: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>1. Утвердить Порядок установления причин нарушения законодательства о градостроительной деятельности на территории Ивановского сельского поселения согласно приложению.</w:t>
      </w: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8B60DF" w:rsidRPr="00B95759" w:rsidRDefault="008B60DF" w:rsidP="008B60DF">
      <w:pPr>
        <w:jc w:val="both"/>
        <w:rPr>
          <w:sz w:val="24"/>
          <w:szCs w:val="24"/>
        </w:rPr>
      </w:pPr>
      <w:r w:rsidRPr="00B95759">
        <w:rPr>
          <w:sz w:val="24"/>
          <w:szCs w:val="24"/>
        </w:rPr>
        <w:t xml:space="preserve">         3. Специалисту по кадровой, архивной и нотариальной работе  </w:t>
      </w:r>
      <w:proofErr w:type="gramStart"/>
      <w:r w:rsidRPr="00B95759">
        <w:rPr>
          <w:sz w:val="24"/>
          <w:szCs w:val="24"/>
        </w:rPr>
        <w:t>разместить проект</w:t>
      </w:r>
      <w:proofErr w:type="gramEnd"/>
      <w:r w:rsidRPr="00B95759">
        <w:rPr>
          <w:sz w:val="24"/>
          <w:szCs w:val="24"/>
        </w:rPr>
        <w:t xml:space="preserve"> постановления на официальном сайте Администрации </w:t>
      </w:r>
      <w:r w:rsidRPr="00B95759">
        <w:rPr>
          <w:rFonts w:cs="Calibri"/>
          <w:sz w:val="24"/>
          <w:szCs w:val="24"/>
        </w:rPr>
        <w:t>Ивановского сельского поселения</w:t>
      </w:r>
      <w:r w:rsidRPr="00B95759">
        <w:rPr>
          <w:sz w:val="24"/>
          <w:szCs w:val="24"/>
        </w:rPr>
        <w:t xml:space="preserve"> Сальского района</w:t>
      </w:r>
    </w:p>
    <w:p w:rsidR="008B60DF" w:rsidRPr="00B95759" w:rsidRDefault="008B60DF" w:rsidP="008B60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 xml:space="preserve">         4.  Организацию  и </w:t>
      </w:r>
      <w:proofErr w:type="gramStart"/>
      <w:r w:rsidRPr="00B957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575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95759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B9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9575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О.В.Безниско</w:t>
      </w: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Pr="00B95759" w:rsidRDefault="008B60DF" w:rsidP="008B60DF">
      <w:pPr>
        <w:rPr>
          <w:sz w:val="24"/>
          <w:szCs w:val="24"/>
        </w:rPr>
      </w:pPr>
      <w:r w:rsidRPr="00B95759">
        <w:rPr>
          <w:sz w:val="24"/>
          <w:szCs w:val="24"/>
        </w:rPr>
        <w:t xml:space="preserve">Копия верна. Специалист                                         </w:t>
      </w:r>
      <w:r>
        <w:rPr>
          <w:sz w:val="24"/>
          <w:szCs w:val="24"/>
        </w:rPr>
        <w:t xml:space="preserve">                             </w:t>
      </w:r>
      <w:r w:rsidRPr="00B95759">
        <w:rPr>
          <w:sz w:val="24"/>
          <w:szCs w:val="24"/>
        </w:rPr>
        <w:t xml:space="preserve"> В.Ю.Безниско</w:t>
      </w:r>
    </w:p>
    <w:p w:rsidR="008B60DF" w:rsidRPr="00B95759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8B60DF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8B60DF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8B60DF" w:rsidRPr="00F044E4" w:rsidRDefault="008B60DF" w:rsidP="008B60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044E4">
        <w:rPr>
          <w:rFonts w:ascii="Times New Roman" w:hAnsi="Times New Roman" w:cs="Times New Roman"/>
          <w:sz w:val="16"/>
          <w:szCs w:val="16"/>
        </w:rPr>
        <w:t>Подготовил: специалист Мищенко В.В. т.44297</w:t>
      </w:r>
    </w:p>
    <w:p w:rsidR="008B60DF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60DF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60DF" w:rsidRPr="000F2DB7" w:rsidRDefault="008B60DF" w:rsidP="008B60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8B60DF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Главы </w:t>
      </w:r>
    </w:p>
    <w:p w:rsidR="008B60DF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Ивановского</w:t>
      </w:r>
    </w:p>
    <w:p w:rsidR="008B60DF" w:rsidRPr="000F2DB7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60DF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« 21» 11.2012г. № 8</w:t>
      </w:r>
    </w:p>
    <w:p w:rsidR="008B60DF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60DF" w:rsidRPr="000F2DB7" w:rsidRDefault="008B60DF" w:rsidP="008B60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60DF" w:rsidRPr="000F2DB7" w:rsidRDefault="008B60DF" w:rsidP="008B60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причин нарушения законодательства о градостроительной деятельности на территории Ивановского сельского поселения</w:t>
      </w:r>
    </w:p>
    <w:p w:rsidR="008B60DF" w:rsidRPr="000F2DB7" w:rsidRDefault="008B60DF" w:rsidP="008B60DF">
      <w:pPr>
        <w:pStyle w:val="ConsPlusTitle"/>
        <w:widowControl/>
      </w:pP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1. Настоящий Порядок определяет правила установления причин нарушения законодательства о градостроительной деятельности в отношении объектов, указанных в пункте 3 статьи 62 Градостроительного кодекса Российской Федерации.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2.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значительного вреда имуществу физических или юридических лиц на строящихся, реконструируемых, капитально ремонтируемых объектах капитального строительства (далее - причинение</w:t>
      </w:r>
      <w:r>
        <w:rPr>
          <w:rFonts w:ascii="Times New Roman" w:hAnsi="Times New Roman" w:cs="Times New Roman"/>
          <w:sz w:val="24"/>
          <w:szCs w:val="24"/>
        </w:rPr>
        <w:t xml:space="preserve"> вреда) технической комиссией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- комиссия)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3. Поводом для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 комиссии  являются представленные физическими или юридическими лицами, которыми был причинен вред, либо их представителями, документы: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а) заявление физического и (или) юридического лица либо их представителей о причинении вреда;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B7">
        <w:rPr>
          <w:rFonts w:ascii="Times New Roman" w:hAnsi="Times New Roman" w:cs="Times New Roman"/>
          <w:sz w:val="24"/>
          <w:szCs w:val="24"/>
        </w:rPr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  <w:proofErr w:type="gramEnd"/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Администрация Ивановского сельского поселения </w:t>
      </w:r>
      <w:r w:rsidRPr="000F2DB7">
        <w:rPr>
          <w:rFonts w:ascii="Times New Roman" w:hAnsi="Times New Roman" w:cs="Times New Roman"/>
          <w:sz w:val="24"/>
          <w:szCs w:val="24"/>
        </w:rPr>
        <w:t xml:space="preserve">проводит проверку информации, полученной в соответствии с пунктом 3 настоящего Порядка, и не позднее 10 дней </w:t>
      </w:r>
      <w:proofErr w:type="gramStart"/>
      <w:r w:rsidRPr="000F2DB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F2DB7">
        <w:rPr>
          <w:rFonts w:ascii="Times New Roman" w:hAnsi="Times New Roman" w:cs="Times New Roman"/>
          <w:sz w:val="24"/>
          <w:szCs w:val="24"/>
        </w:rPr>
        <w:t xml:space="preserve"> ее получения</w:t>
      </w:r>
      <w:r>
        <w:rPr>
          <w:rFonts w:ascii="Times New Roman" w:hAnsi="Times New Roman" w:cs="Times New Roman"/>
          <w:sz w:val="24"/>
          <w:szCs w:val="24"/>
        </w:rPr>
        <w:t xml:space="preserve">, дает заключение  о необходимости созыва 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</w:t>
      </w:r>
      <w:r>
        <w:rPr>
          <w:rFonts w:ascii="Times New Roman" w:hAnsi="Times New Roman" w:cs="Times New Roman"/>
          <w:sz w:val="24"/>
          <w:szCs w:val="24"/>
        </w:rPr>
        <w:t>сии или отказе в ее созыве.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Отказ в образовании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 допускается в следующих случаях: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б) отсутствие вреда, причиненного физическому и (или) юридическому лицу;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6. Копия</w:t>
      </w:r>
      <w:r>
        <w:rPr>
          <w:rFonts w:ascii="Times New Roman" w:hAnsi="Times New Roman" w:cs="Times New Roman"/>
          <w:sz w:val="24"/>
          <w:szCs w:val="24"/>
        </w:rPr>
        <w:t xml:space="preserve"> решения об отказе в образовании </w:t>
      </w:r>
      <w:r w:rsidRPr="000F2DB7">
        <w:rPr>
          <w:rFonts w:ascii="Times New Roman" w:hAnsi="Times New Roman" w:cs="Times New Roman"/>
          <w:sz w:val="24"/>
          <w:szCs w:val="24"/>
        </w:rPr>
        <w:t>комиссии в течение 10 дней направляется лицу (органу), указанному в подпунктах "а</w:t>
      </w:r>
      <w:proofErr w:type="gramStart"/>
      <w:r w:rsidRPr="000F2DB7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0F2DB7">
        <w:rPr>
          <w:rFonts w:ascii="Times New Roman" w:hAnsi="Times New Roman" w:cs="Times New Roman"/>
          <w:sz w:val="24"/>
          <w:szCs w:val="24"/>
        </w:rPr>
        <w:t>"в" пункта 3 настоящего Порядка.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</w:t>
      </w:r>
      <w:r w:rsidRPr="000F2DB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иссию возглавляет глава Ивановского сельского поселения. В состав  комиссии могут включаться представители других компетентных органов, утвержденные Главой Ивановского сельского поселения. 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работе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 имеют право участвовать в качестве наблюдателей следующие заинтересованные физические и (или) юридические лица либо их представители: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застройщик;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заказчик;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лицо, выполняющее инженерные изыскания для подготовки проектной документации объекта капитального строительства;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лицо, осуществляющее подготовку проектной документации объекта капитального строительства;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lastRenderedPageBreak/>
        <w:t>лицо, осуществляющее строительство, реконструкцию, капитальный ремонт объекта капитального строительства;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представители специализированной экспертной организации в области проектирования и строительства;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лицо, которому причинен вред;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представители граждан и их объединений.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 xml:space="preserve">9. В целях установления причин нарушения законодательства о градостроительной деятельности в случаях, указанных в пункте 2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Pr="000F2DB7">
        <w:rPr>
          <w:rFonts w:ascii="Times New Roman" w:hAnsi="Times New Roman" w:cs="Times New Roman"/>
          <w:sz w:val="24"/>
          <w:szCs w:val="24"/>
        </w:rPr>
        <w:t>комиссия решает следующие задачи: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B7">
        <w:rPr>
          <w:rFonts w:ascii="Times New Roman" w:hAnsi="Times New Roman" w:cs="Times New Roman"/>
          <w:sz w:val="24"/>
          <w:szCs w:val="24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проверяет соблюдение подлежащих обязательному исполнению при осуществлении градостроительной деятельности нормативных технических документов, нормативных правовых актов Российской Федерации;</w:t>
      </w:r>
      <w:proofErr w:type="gramEnd"/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б) устанавливает характер причиненного вреда и определяет его размер;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г) определяет необходимые меры по восстановлению благоприятных условий жизнедеятельности человека.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 xml:space="preserve">10. Для решения задач, указанных в пункте 9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Pr="000F2DB7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а)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сделать запрос в архив или истребовать у </w:t>
      </w:r>
      <w:r w:rsidRPr="000F2DB7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 к</w:t>
      </w:r>
      <w:r>
        <w:rPr>
          <w:rFonts w:ascii="Times New Roman" w:hAnsi="Times New Roman" w:cs="Times New Roman"/>
          <w:sz w:val="24"/>
          <w:szCs w:val="24"/>
        </w:rPr>
        <w:t xml:space="preserve">опии документов  </w:t>
      </w:r>
      <w:r w:rsidRPr="000F2DB7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 (включая инженерные изыскания) объекта капитального строительства, общие и специальные журналы, исполнительную документацию и иные документы, материалы и сведения;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Pr="000F2DB7">
        <w:rPr>
          <w:rFonts w:ascii="Times New Roman" w:hAnsi="Times New Roman" w:cs="Times New Roman"/>
          <w:sz w:val="24"/>
          <w:szCs w:val="24"/>
        </w:rPr>
        <w:t xml:space="preserve"> физических и (или) юридических лиц объяснения по факту причинения вреда;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г)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8B60DF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11. П</w:t>
      </w:r>
      <w:r>
        <w:rPr>
          <w:rFonts w:ascii="Times New Roman" w:hAnsi="Times New Roman" w:cs="Times New Roman"/>
          <w:sz w:val="24"/>
          <w:szCs w:val="24"/>
        </w:rPr>
        <w:t xml:space="preserve">о результатам работы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 составляется заключение, содержащее выводы по вопросам, указанным в части 6 статьи 62 Градостроительно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Федерации, а именно:</w:t>
      </w:r>
    </w:p>
    <w:p w:rsidR="008B60DF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причинах  нарушения законодательства, в результате которого был причинен вред жизни или здоровью физических  лиц, имуществу физических или юридических лиц и его размерах;</w:t>
      </w:r>
    </w:p>
    <w:p w:rsidR="008B60DF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обстоятельствах, указывающих на виновность лиц;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необходимых мерах по восстановлению благоприятных условий жизнедеятельности человека.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Заключение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 подл</w:t>
      </w:r>
      <w:r>
        <w:rPr>
          <w:rFonts w:ascii="Times New Roman" w:hAnsi="Times New Roman" w:cs="Times New Roman"/>
          <w:sz w:val="24"/>
          <w:szCs w:val="24"/>
        </w:rPr>
        <w:t xml:space="preserve">ежит утверждению  Главой Ивановского сельского поселения, которая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Одноврем</w:t>
      </w:r>
      <w:r>
        <w:rPr>
          <w:rFonts w:ascii="Times New Roman" w:hAnsi="Times New Roman" w:cs="Times New Roman"/>
          <w:sz w:val="24"/>
          <w:szCs w:val="24"/>
        </w:rPr>
        <w:t xml:space="preserve">енно с утверждением заключения  комиссии Глава Ивановского сельского поселения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о завершении работы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комиссия приходит к выводу о том, что причинение вреда физическим и (или) юридическим лицам не связано с нарушением законодательства о градостроител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деятельности, администрация Ивановского сельского поселения  </w:t>
      </w:r>
      <w:r w:rsidRPr="000F2DB7">
        <w:rPr>
          <w:rFonts w:ascii="Times New Roman" w:hAnsi="Times New Roman" w:cs="Times New Roman"/>
          <w:sz w:val="24"/>
          <w:szCs w:val="24"/>
        </w:rPr>
        <w:t>определяет орган, которому надлежит направить материалы для дальнейшего расследования. При этом решение о направлении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Главой Администрации Ивановского сельского поселения.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3. Копия заключения </w:t>
      </w:r>
      <w:r w:rsidRPr="000F2DB7">
        <w:rPr>
          <w:rFonts w:ascii="Times New Roman" w:hAnsi="Times New Roman" w:cs="Times New Roman"/>
          <w:sz w:val="24"/>
          <w:szCs w:val="24"/>
        </w:rPr>
        <w:t xml:space="preserve">комиссии в течение 10 дней </w:t>
      </w:r>
      <w:proofErr w:type="gramStart"/>
      <w:r w:rsidRPr="000F2DB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F2DB7">
        <w:rPr>
          <w:rFonts w:ascii="Times New Roman" w:hAnsi="Times New Roman" w:cs="Times New Roman"/>
          <w:sz w:val="24"/>
          <w:szCs w:val="24"/>
        </w:rPr>
        <w:t xml:space="preserve"> его утверждения направляется (вручается):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а) физическому и (или) юридическому лицу, которому причинен вред;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 xml:space="preserve"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</w:t>
      </w:r>
      <w:r>
        <w:rPr>
          <w:rFonts w:ascii="Times New Roman" w:hAnsi="Times New Roman" w:cs="Times New Roman"/>
          <w:sz w:val="24"/>
          <w:szCs w:val="24"/>
        </w:rPr>
        <w:t>дана оценка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в) представителям граждан и их объединений - по их письменным запросам.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14. Срок установления причин нарушения законодательства о градостроительной деятельности определяется органом государственного строительного надзора при принятии реш</w:t>
      </w:r>
      <w:r>
        <w:rPr>
          <w:rFonts w:ascii="Times New Roman" w:hAnsi="Times New Roman" w:cs="Times New Roman"/>
          <w:sz w:val="24"/>
          <w:szCs w:val="24"/>
        </w:rPr>
        <w:t xml:space="preserve">ения об образовании </w:t>
      </w:r>
      <w:r w:rsidRPr="000F2DB7">
        <w:rPr>
          <w:rFonts w:ascii="Times New Roman" w:hAnsi="Times New Roman" w:cs="Times New Roman"/>
          <w:sz w:val="24"/>
          <w:szCs w:val="24"/>
        </w:rPr>
        <w:t xml:space="preserve">комиссии, но не должен превышать 3 месяцев </w:t>
      </w:r>
      <w:proofErr w:type="gramStart"/>
      <w:r w:rsidRPr="000F2DB7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0F2DB7">
        <w:rPr>
          <w:rFonts w:ascii="Times New Roman" w:hAnsi="Times New Roman" w:cs="Times New Roman"/>
          <w:sz w:val="24"/>
          <w:szCs w:val="24"/>
        </w:rPr>
        <w:t xml:space="preserve"> такой комиссии.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 xml:space="preserve">15. Порядок </w:t>
      </w:r>
      <w:r>
        <w:rPr>
          <w:rFonts w:ascii="Times New Roman" w:hAnsi="Times New Roman" w:cs="Times New Roman"/>
          <w:sz w:val="24"/>
          <w:szCs w:val="24"/>
        </w:rPr>
        <w:t>образования и работы</w:t>
      </w:r>
      <w:r w:rsidRPr="000F2DB7">
        <w:rPr>
          <w:rFonts w:ascii="Times New Roman" w:hAnsi="Times New Roman" w:cs="Times New Roman"/>
          <w:sz w:val="24"/>
          <w:szCs w:val="24"/>
        </w:rPr>
        <w:t xml:space="preserve"> комиссий, а также требования к форме и содержанию документов, составляемых этими комиссиями (за исключением содержания заключения),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 главой  Ивановского сельского поселения.</w:t>
      </w:r>
    </w:p>
    <w:p w:rsidR="008B60DF" w:rsidRPr="000F2DB7" w:rsidRDefault="008B60DF" w:rsidP="008B60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DB7">
        <w:rPr>
          <w:rFonts w:ascii="Times New Roman" w:hAnsi="Times New Roman" w:cs="Times New Roman"/>
          <w:sz w:val="24"/>
          <w:szCs w:val="24"/>
        </w:rPr>
        <w:t>16.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8B60DF" w:rsidRPr="000F2DB7" w:rsidRDefault="008B60DF" w:rsidP="008B60DF"/>
    <w:p w:rsidR="008B60DF" w:rsidRPr="00F044E4" w:rsidRDefault="008B60DF" w:rsidP="008B60DF">
      <w:pPr>
        <w:rPr>
          <w:rFonts w:cs="Calibri"/>
        </w:rPr>
      </w:pPr>
    </w:p>
    <w:p w:rsidR="008B60DF" w:rsidRDefault="008B60DF" w:rsidP="008B60DF">
      <w:pPr>
        <w:jc w:val="center"/>
      </w:pPr>
    </w:p>
    <w:p w:rsidR="00A85AB0" w:rsidRDefault="00A85AB0"/>
    <w:sectPr w:rsidR="00A85AB0" w:rsidSect="008B60DF">
      <w:footerReference w:type="even" r:id="rId4"/>
      <w:footerReference w:type="default" r:id="rId5"/>
      <w:pgSz w:w="11907" w:h="16840" w:code="9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00" w:rsidRDefault="008B60DF" w:rsidP="003F72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200" w:rsidRDefault="008B60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00" w:rsidRPr="006E7A4E" w:rsidRDefault="008B60DF" w:rsidP="00476F55">
    <w:pPr>
      <w:pStyle w:val="a3"/>
      <w:ind w:right="360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DF"/>
    <w:rsid w:val="008B60DF"/>
    <w:rsid w:val="00A8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60D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B60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60DF"/>
  </w:style>
  <w:style w:type="paragraph" w:customStyle="1" w:styleId="ConsPlusTitle">
    <w:name w:val="ConsPlusTitle"/>
    <w:rsid w:val="008B6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B6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8012</Characters>
  <Application>Microsoft Office Word</Application>
  <DocSecurity>0</DocSecurity>
  <Lines>66</Lines>
  <Paragraphs>18</Paragraphs>
  <ScaleCrop>false</ScaleCrop>
  <Company>Microsoft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2012-11-26T11:52:00Z</dcterms:created>
  <dcterms:modified xsi:type="dcterms:W3CDTF">2012-11-26T11:52:00Z</dcterms:modified>
</cp:coreProperties>
</file>