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3" w:rsidRDefault="00091BC3" w:rsidP="00091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1BC3" w:rsidRDefault="00091BC3" w:rsidP="00091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91BC3" w:rsidRDefault="00091BC3" w:rsidP="00091BC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91BC3" w:rsidRDefault="00091BC3" w:rsidP="00091B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 СЕЛЬСКОГО  ПОСЕЛЕНИЯ</w:t>
      </w:r>
    </w:p>
    <w:p w:rsidR="00091BC3" w:rsidRDefault="00091BC3" w:rsidP="00091BC3">
      <w:pPr>
        <w:tabs>
          <w:tab w:val="center" w:pos="4677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091BC3" w:rsidRDefault="00091BC3" w:rsidP="00091BC3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1BC3" w:rsidRDefault="00091BC3" w:rsidP="00091BC3">
      <w:pPr>
        <w:rPr>
          <w:sz w:val="32"/>
          <w:szCs w:val="32"/>
        </w:rPr>
      </w:pPr>
    </w:p>
    <w:p w:rsidR="00091BC3" w:rsidRDefault="00D73F8C" w:rsidP="00091BC3">
      <w:pPr>
        <w:rPr>
          <w:b/>
          <w:sz w:val="28"/>
          <w:szCs w:val="28"/>
        </w:rPr>
      </w:pPr>
      <w:r>
        <w:rPr>
          <w:sz w:val="32"/>
          <w:szCs w:val="32"/>
        </w:rPr>
        <w:t>05</w:t>
      </w:r>
      <w:r w:rsidR="00091BC3">
        <w:rPr>
          <w:sz w:val="32"/>
          <w:szCs w:val="32"/>
        </w:rPr>
        <w:t>.10.201</w:t>
      </w:r>
      <w:r>
        <w:rPr>
          <w:sz w:val="32"/>
          <w:szCs w:val="32"/>
        </w:rPr>
        <w:t>8</w:t>
      </w:r>
      <w:r w:rsidR="00091BC3">
        <w:rPr>
          <w:sz w:val="32"/>
          <w:szCs w:val="32"/>
        </w:rPr>
        <w:t xml:space="preserve">г.                                                                            № </w:t>
      </w:r>
      <w:r w:rsidR="009E0106">
        <w:rPr>
          <w:sz w:val="32"/>
          <w:szCs w:val="32"/>
        </w:rPr>
        <w:t>82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091BC3" w:rsidRDefault="00091BC3" w:rsidP="00091BC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вановка</w:t>
      </w:r>
      <w:proofErr w:type="spellEnd"/>
    </w:p>
    <w:p w:rsidR="00091BC3" w:rsidRDefault="00091BC3" w:rsidP="00091BC3">
      <w:pPr>
        <w:jc w:val="center"/>
        <w:rPr>
          <w:sz w:val="32"/>
          <w:szCs w:val="32"/>
        </w:rPr>
      </w:pP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>«Об отмене на территории</w:t>
      </w: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 xml:space="preserve"> особого противопожарного режима».</w:t>
      </w: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91BC3" w:rsidRDefault="00091BC3" w:rsidP="00091BC3">
      <w:pPr>
        <w:ind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прошедшими  осадками, понижением температуры атмосферного воздуха  на территории Ивановского сельского поселения, руководствуясь ст.30 Федерального закона от 21.12.1994г. №69-ФЗ «О пожарной безопасности», Постановлением Администрации Ростовской области от 06.07.2006г., №257 «О реализации мер пожарной безопасности в Ростовской области», Постановлением Администрации Ивановского сельского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091BC3" w:rsidRDefault="00091BC3" w:rsidP="00091BC3">
      <w:pPr>
        <w:ind w:right="-6"/>
        <w:jc w:val="center"/>
        <w:rPr>
          <w:b/>
          <w:sz w:val="28"/>
          <w:szCs w:val="28"/>
        </w:rPr>
      </w:pPr>
    </w:p>
    <w:p w:rsidR="00091BC3" w:rsidRDefault="00091BC3" w:rsidP="00091BC3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1BC3" w:rsidRDefault="00091BC3" w:rsidP="00091BC3">
      <w:pPr>
        <w:ind w:right="-6"/>
        <w:jc w:val="center"/>
        <w:rPr>
          <w:b/>
          <w:sz w:val="28"/>
          <w:szCs w:val="28"/>
        </w:rPr>
      </w:pPr>
    </w:p>
    <w:p w:rsidR="00091BC3" w:rsidRDefault="00091BC3" w:rsidP="0009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с </w:t>
      </w:r>
      <w:r w:rsidR="00D73F8C">
        <w:rPr>
          <w:sz w:val="28"/>
          <w:szCs w:val="28"/>
        </w:rPr>
        <w:t>05</w:t>
      </w:r>
      <w:r>
        <w:rPr>
          <w:sz w:val="28"/>
          <w:szCs w:val="28"/>
        </w:rPr>
        <w:t>.10.201</w:t>
      </w:r>
      <w:r w:rsidR="00D73F8C">
        <w:rPr>
          <w:sz w:val="28"/>
          <w:szCs w:val="28"/>
        </w:rPr>
        <w:t>8</w:t>
      </w:r>
      <w:r>
        <w:rPr>
          <w:sz w:val="28"/>
          <w:szCs w:val="28"/>
        </w:rPr>
        <w:t xml:space="preserve">г., на территории Ивановского сельского поселения особый противопожарный режим, введённый </w:t>
      </w:r>
      <w:r w:rsidR="00D73F8C">
        <w:rPr>
          <w:sz w:val="28"/>
          <w:szCs w:val="28"/>
        </w:rPr>
        <w:t>15</w:t>
      </w:r>
      <w:r w:rsidRPr="00091BC3">
        <w:rPr>
          <w:sz w:val="28"/>
          <w:szCs w:val="28"/>
        </w:rPr>
        <w:t>.0</w:t>
      </w:r>
      <w:r w:rsidR="00D73F8C">
        <w:rPr>
          <w:sz w:val="28"/>
          <w:szCs w:val="28"/>
        </w:rPr>
        <w:t>6</w:t>
      </w:r>
      <w:r w:rsidRPr="00091BC3">
        <w:rPr>
          <w:sz w:val="28"/>
          <w:szCs w:val="28"/>
        </w:rPr>
        <w:t>.201</w:t>
      </w:r>
      <w:r w:rsidR="00D73F8C">
        <w:rPr>
          <w:sz w:val="28"/>
          <w:szCs w:val="28"/>
        </w:rPr>
        <w:t>8</w:t>
      </w:r>
      <w:r w:rsidRPr="00091BC3">
        <w:rPr>
          <w:sz w:val="28"/>
          <w:szCs w:val="28"/>
        </w:rPr>
        <w:t>г</w:t>
      </w:r>
      <w:r>
        <w:rPr>
          <w:sz w:val="28"/>
          <w:szCs w:val="28"/>
        </w:rPr>
        <w:t xml:space="preserve"> постановлением № </w:t>
      </w:r>
      <w:r w:rsidR="00D73F8C">
        <w:rPr>
          <w:sz w:val="28"/>
          <w:szCs w:val="28"/>
        </w:rPr>
        <w:t>53</w:t>
      </w:r>
      <w:r>
        <w:rPr>
          <w:sz w:val="28"/>
          <w:szCs w:val="28"/>
        </w:rPr>
        <w:t xml:space="preserve"> Администрации  </w:t>
      </w:r>
      <w:r w:rsidRPr="00091BC3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091BC3" w:rsidRDefault="00091BC3" w:rsidP="00091B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информационных стендах Администрации Ивановского сельского поселения и разместить на официальном сайте Администрации Ивановского сельского поселения.</w:t>
      </w:r>
    </w:p>
    <w:p w:rsidR="00091BC3" w:rsidRPr="00091BC3" w:rsidRDefault="00091BC3" w:rsidP="0009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91BC3">
        <w:rPr>
          <w:sz w:val="28"/>
          <w:szCs w:val="28"/>
        </w:rPr>
        <w:t>Контроль за</w:t>
      </w:r>
      <w:proofErr w:type="gramEnd"/>
      <w:r w:rsidRPr="00091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1BC3" w:rsidRDefault="00091BC3" w:rsidP="00091BC3">
      <w:pPr>
        <w:jc w:val="both"/>
        <w:rPr>
          <w:sz w:val="28"/>
          <w:szCs w:val="28"/>
        </w:rPr>
      </w:pPr>
    </w:p>
    <w:p w:rsidR="00091BC3" w:rsidRDefault="00091BC3" w:rsidP="00091BC3">
      <w:pPr>
        <w:ind w:left="900"/>
        <w:jc w:val="both"/>
        <w:rPr>
          <w:sz w:val="28"/>
          <w:szCs w:val="28"/>
        </w:rPr>
      </w:pPr>
    </w:p>
    <w:p w:rsidR="00091BC3" w:rsidRDefault="00091BC3" w:rsidP="00091BC3">
      <w:pPr>
        <w:ind w:firstLine="708"/>
        <w:rPr>
          <w:sz w:val="28"/>
          <w:szCs w:val="28"/>
        </w:rPr>
      </w:pPr>
    </w:p>
    <w:p w:rsidR="00091BC3" w:rsidRDefault="00091BC3" w:rsidP="00091BC3">
      <w:pPr>
        <w:rPr>
          <w:sz w:val="28"/>
          <w:szCs w:val="28"/>
        </w:rPr>
      </w:pP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</w:p>
    <w:p w:rsidR="00091BC3" w:rsidRDefault="00091BC3" w:rsidP="00091BC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091BC3" w:rsidRDefault="00091BC3" w:rsidP="00091BC3">
      <w:pPr>
        <w:ind w:right="-2"/>
        <w:jc w:val="both"/>
        <w:rPr>
          <w:sz w:val="28"/>
          <w:szCs w:val="28"/>
        </w:rPr>
      </w:pPr>
    </w:p>
    <w:p w:rsidR="00091BC3" w:rsidRDefault="00091BC3" w:rsidP="00091BC3"/>
    <w:p w:rsidR="006A7C05" w:rsidRDefault="006A7C05"/>
    <w:sectPr w:rsidR="006A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C3"/>
    <w:rsid w:val="00091BC3"/>
    <w:rsid w:val="004A7F2A"/>
    <w:rsid w:val="006A7C05"/>
    <w:rsid w:val="009E0106"/>
    <w:rsid w:val="00C32793"/>
    <w:rsid w:val="00D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2018-10-05T12:31:00Z</cp:lastPrinted>
  <dcterms:created xsi:type="dcterms:W3CDTF">2017-10-16T12:12:00Z</dcterms:created>
  <dcterms:modified xsi:type="dcterms:W3CDTF">2018-10-12T11:01:00Z</dcterms:modified>
</cp:coreProperties>
</file>