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0C0B" w:rsidRDefault="00540C0B" w:rsidP="00540C0B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40C0B" w:rsidRDefault="00540C0B" w:rsidP="00540C0B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40C0B" w:rsidRDefault="00540C0B" w:rsidP="00540C0B">
      <w:pPr>
        <w:pStyle w:val="1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540C0B" w:rsidRDefault="00540C0B" w:rsidP="00540C0B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«Ивановское  сельское поселение»</w:t>
      </w:r>
    </w:p>
    <w:p w:rsidR="00540C0B" w:rsidRDefault="00540C0B" w:rsidP="00540C0B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</w:rPr>
        <w:t>Ивановское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540C0B" w:rsidRDefault="00540C0B" w:rsidP="00540C0B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540C0B" w:rsidRDefault="001075E1" w:rsidP="00540C0B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shape_0" o:spid="_x0000_s1029" style="position:absolute;left:0;text-align:left;z-index:251660800" from="-8.95pt,-.3pt" to="472.15pt,-.3pt" strokeweight="1.06mm">
            <v:fill o:detectmouseclick="t"/>
            <v:stroke joinstyle="miter" endcap="square"/>
          </v:line>
        </w:pict>
      </w:r>
    </w:p>
    <w:p w:rsidR="00540C0B" w:rsidRDefault="00540C0B" w:rsidP="00540C0B">
      <w:pPr>
        <w:pStyle w:val="16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540C0B" w:rsidRDefault="00540C0B" w:rsidP="00540C0B">
      <w:pPr>
        <w:pStyle w:val="16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3190"/>
        <w:gridCol w:w="2034"/>
        <w:gridCol w:w="1156"/>
        <w:gridCol w:w="3191"/>
      </w:tblGrid>
      <w:tr w:rsidR="00540C0B" w:rsidRPr="00540C0B" w:rsidTr="00540C0B">
        <w:tc>
          <w:tcPr>
            <w:tcW w:w="3190" w:type="dxa"/>
            <w:shd w:val="clear" w:color="auto" w:fill="auto"/>
          </w:tcPr>
          <w:p w:rsidR="00540C0B" w:rsidRDefault="005B7139" w:rsidP="008C7B1D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40C0B">
              <w:rPr>
                <w:rFonts w:ascii="Times New Roman" w:hAnsi="Times New Roman"/>
                <w:sz w:val="28"/>
                <w:szCs w:val="28"/>
              </w:rPr>
              <w:t>.0</w:t>
            </w:r>
            <w:r w:rsidR="00540C0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540C0B">
              <w:rPr>
                <w:rFonts w:ascii="Times New Roman" w:hAnsi="Times New Roman"/>
                <w:sz w:val="28"/>
                <w:szCs w:val="28"/>
              </w:rPr>
              <w:t xml:space="preserve">.2018 г. </w:t>
            </w:r>
          </w:p>
          <w:p w:rsidR="00540C0B" w:rsidRDefault="00540C0B" w:rsidP="008C7B1D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</w:p>
          <w:p w:rsidR="00540C0B" w:rsidRDefault="00540C0B" w:rsidP="00540C0B">
            <w:pPr>
              <w:pStyle w:val="16"/>
              <w:tabs>
                <w:tab w:val="left" w:pos="0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540C0B" w:rsidRDefault="00540C0B" w:rsidP="00540C0B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Ивановка  </w:t>
            </w:r>
          </w:p>
        </w:tc>
        <w:tc>
          <w:tcPr>
            <w:tcW w:w="3191" w:type="dxa"/>
            <w:shd w:val="clear" w:color="auto" w:fill="auto"/>
          </w:tcPr>
          <w:p w:rsidR="00540C0B" w:rsidRPr="00540C0B" w:rsidRDefault="005B7139" w:rsidP="005B7139">
            <w:pPr>
              <w:pStyle w:val="16"/>
              <w:tabs>
                <w:tab w:val="center" w:pos="1487"/>
                <w:tab w:val="right" w:pos="29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540C0B" w:rsidRPr="00540C0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79</w:t>
            </w:r>
          </w:p>
        </w:tc>
      </w:tr>
      <w:tr w:rsidR="00503EA3" w:rsidRPr="005B45F2" w:rsidTr="00540C0B">
        <w:trPr>
          <w:gridAfter w:val="2"/>
          <w:wAfter w:w="4347" w:type="dxa"/>
          <w:trHeight w:val="294"/>
        </w:trPr>
        <w:tc>
          <w:tcPr>
            <w:tcW w:w="5224" w:type="dxa"/>
            <w:gridSpan w:val="2"/>
            <w:shd w:val="clear" w:color="auto" w:fill="auto"/>
          </w:tcPr>
          <w:p w:rsidR="00503EA3" w:rsidRPr="00540C0B" w:rsidRDefault="008214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утверждении Плана мероприятий по росту доходного потенциала муниципального образования </w:t>
            </w:r>
            <w:r w:rsidR="00540C0B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540C0B" w:rsidRPr="00540C0B">
              <w:rPr>
                <w:rFonts w:ascii="Times New Roman" w:hAnsi="Times New Roman"/>
                <w:sz w:val="28"/>
                <w:szCs w:val="28"/>
                <w:lang w:val="ru-RU"/>
              </w:rPr>
              <w:t>Ивановское  сельское поселение</w:t>
            </w:r>
            <w:r w:rsidR="00540C0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8646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2020года.</w:t>
            </w:r>
          </w:p>
          <w:p w:rsidR="00503EA3" w:rsidRDefault="00503E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503EA3" w:rsidRDefault="00503EA3">
      <w:pPr>
        <w:spacing w:after="0" w:line="240" w:lineRule="auto"/>
        <w:rPr>
          <w:rFonts w:ascii="Times New Roman" w:hAnsi="Times New Roman"/>
          <w:sz w:val="2"/>
          <w:szCs w:val="2"/>
          <w:lang w:val="ru-RU"/>
        </w:rPr>
      </w:pPr>
    </w:p>
    <w:p w:rsidR="00503EA3" w:rsidRDefault="0082146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Областным законом от 26.12.2016 № 834-ЗС «О межбюджетных отношениях органов государственной власти и органов местного  самоуправления Ростовской области» и постановлением Правительства Ростовской области от 07.06.2017 № 404 (в редакции от 30.03.2018 № 211) «О порядке и условиях подписания соглашений с главами администраций муниципальных образований Ростовской области, получающих дотации на выравнивание бюджетной обеспеченности муниципальных районов (городских округов) и поселений из областного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бюджета, и применения мер ответственности за невыполнение муниципальными образованиями Ростовской области обязательств, возникающих из указанных соглашений» Администрация </w:t>
      </w:r>
      <w:r w:rsidR="00540C0B">
        <w:rPr>
          <w:rFonts w:ascii="Times New Roman" w:hAnsi="Times New Roman"/>
          <w:sz w:val="28"/>
          <w:szCs w:val="28"/>
          <w:lang w:val="ru-RU"/>
        </w:rPr>
        <w:t xml:space="preserve">Ивановского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540C0B" w:rsidRDefault="00540C0B">
      <w:pPr>
        <w:spacing w:after="0" w:line="240" w:lineRule="auto"/>
        <w:ind w:firstLine="708"/>
        <w:rPr>
          <w:rFonts w:ascii="Times New Roman" w:hAnsi="Times New Roman"/>
          <w:sz w:val="8"/>
          <w:szCs w:val="8"/>
          <w:lang w:val="ru-RU"/>
        </w:rPr>
      </w:pPr>
    </w:p>
    <w:p w:rsidR="00503EA3" w:rsidRDefault="0082146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я е т:</w:t>
      </w:r>
    </w:p>
    <w:p w:rsidR="00503EA3" w:rsidRDefault="0082146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Утвердить План мероприятий по росту доходного потенциала муниципального образования </w:t>
      </w:r>
      <w:r w:rsidR="00540C0B">
        <w:rPr>
          <w:rFonts w:ascii="Times New Roman" w:hAnsi="Times New Roman"/>
          <w:sz w:val="28"/>
          <w:szCs w:val="28"/>
          <w:lang w:val="ru-RU"/>
        </w:rPr>
        <w:t>«</w:t>
      </w:r>
      <w:r w:rsidR="00540C0B" w:rsidRPr="00540C0B">
        <w:rPr>
          <w:rFonts w:ascii="Times New Roman" w:hAnsi="Times New Roman"/>
          <w:sz w:val="28"/>
          <w:szCs w:val="28"/>
          <w:lang w:val="ru-RU"/>
        </w:rPr>
        <w:t>Ивановское  сельское поселение</w:t>
      </w:r>
      <w:r w:rsidR="00540C0B">
        <w:rPr>
          <w:rFonts w:ascii="Times New Roman" w:hAnsi="Times New Roman"/>
          <w:sz w:val="28"/>
          <w:szCs w:val="28"/>
          <w:lang w:val="ru-RU"/>
        </w:rPr>
        <w:t>»</w:t>
      </w:r>
      <w:r w:rsidR="008646D9">
        <w:rPr>
          <w:rFonts w:ascii="Times New Roman" w:hAnsi="Times New Roman"/>
          <w:sz w:val="28"/>
          <w:szCs w:val="28"/>
          <w:lang w:val="ru-RU"/>
        </w:rPr>
        <w:t xml:space="preserve"> до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приложению.</w:t>
      </w:r>
    </w:p>
    <w:p w:rsidR="00503EA3" w:rsidRDefault="00821462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настоящее постановление на официальном Интернет – сайте Администрации </w:t>
      </w:r>
      <w:r w:rsidR="00540C0B">
        <w:rPr>
          <w:rFonts w:ascii="Times New Roman" w:hAnsi="Times New Roman"/>
          <w:sz w:val="28"/>
          <w:szCs w:val="28"/>
          <w:lang w:val="ru-RU"/>
        </w:rPr>
        <w:t>«</w:t>
      </w:r>
      <w:r w:rsidR="00540C0B" w:rsidRPr="00540C0B">
        <w:rPr>
          <w:rFonts w:ascii="Times New Roman" w:hAnsi="Times New Roman"/>
          <w:sz w:val="28"/>
          <w:szCs w:val="28"/>
          <w:lang w:val="ru-RU"/>
        </w:rPr>
        <w:t>Ивановское  сельское поселение</w:t>
      </w:r>
      <w:r w:rsidR="00540C0B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поселения.</w:t>
      </w:r>
    </w:p>
    <w:p w:rsidR="00503EA3" w:rsidRPr="00722EF3" w:rsidRDefault="00821462">
      <w:pPr>
        <w:spacing w:after="0" w:line="240" w:lineRule="auto"/>
        <w:ind w:firstLine="708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 Настоящее постановление вступает в силу со дня его принятия.</w:t>
      </w:r>
    </w:p>
    <w:p w:rsidR="00503EA3" w:rsidRDefault="008214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</w:t>
      </w:r>
      <w:r w:rsidR="00540C0B"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503EA3" w:rsidRDefault="00503EA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03EA3" w:rsidRPr="00722EF3" w:rsidRDefault="00821462">
      <w:pPr>
        <w:pStyle w:val="afb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503EA3" w:rsidRDefault="00540C0B">
      <w:pPr>
        <w:pStyle w:val="afb"/>
        <w:jc w:val="left"/>
        <w:rPr>
          <w:rFonts w:ascii="Times New Roman" w:hAnsi="Times New Roman"/>
          <w:sz w:val="28"/>
          <w:szCs w:val="28"/>
          <w:lang w:val="ru-RU"/>
        </w:rPr>
      </w:pPr>
      <w:r w:rsidRPr="00540C0B">
        <w:rPr>
          <w:rFonts w:ascii="Times New Roman" w:hAnsi="Times New Roman"/>
          <w:sz w:val="28"/>
          <w:szCs w:val="28"/>
          <w:lang w:val="ru-RU"/>
        </w:rPr>
        <w:t>Ивановско</w:t>
      </w:r>
      <w:r>
        <w:rPr>
          <w:rFonts w:ascii="Times New Roman" w:hAnsi="Times New Roman"/>
          <w:sz w:val="28"/>
          <w:szCs w:val="28"/>
          <w:lang w:val="ru-RU"/>
        </w:rPr>
        <w:t xml:space="preserve">го  </w:t>
      </w:r>
      <w:r w:rsidR="00821462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_________</w:t>
      </w:r>
      <w:r>
        <w:rPr>
          <w:rFonts w:ascii="Times New Roman" w:hAnsi="Times New Roman"/>
          <w:sz w:val="28"/>
          <w:szCs w:val="28"/>
          <w:lang w:val="ru-RU"/>
        </w:rPr>
        <w:t xml:space="preserve">       О.В.</w:t>
      </w:r>
      <w:r w:rsidR="005B71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Безниско</w:t>
      </w:r>
      <w:proofErr w:type="spellEnd"/>
    </w:p>
    <w:p w:rsidR="005B45F2" w:rsidRDefault="005B45F2">
      <w:pPr>
        <w:pStyle w:val="afb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5B45F2" w:rsidRDefault="005B45F2">
      <w:pPr>
        <w:pStyle w:val="afb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5B45F2" w:rsidRPr="005B45F2" w:rsidRDefault="005B45F2" w:rsidP="005B45F2">
      <w:pPr>
        <w:tabs>
          <w:tab w:val="left" w:pos="6240"/>
        </w:tabs>
        <w:spacing w:after="0" w:line="240" w:lineRule="auto"/>
        <w:jc w:val="left"/>
        <w:rPr>
          <w:rFonts w:ascii="Times New Roman" w:hAnsi="Times New Roman"/>
          <w:sz w:val="28"/>
          <w:szCs w:val="28"/>
          <w:lang w:val="ru-RU" w:eastAsia="ru-RU" w:bidi="ar-SA"/>
        </w:rPr>
      </w:pPr>
      <w:r w:rsidRPr="005B45F2">
        <w:rPr>
          <w:rFonts w:ascii="Times New Roman" w:hAnsi="Times New Roman"/>
          <w:sz w:val="28"/>
          <w:szCs w:val="28"/>
          <w:lang w:val="ru-RU" w:eastAsia="ru-RU" w:bidi="ar-SA"/>
        </w:rPr>
        <w:t>Копия верна. Специалист первой категории</w:t>
      </w:r>
    </w:p>
    <w:p w:rsidR="005B45F2" w:rsidRPr="005B45F2" w:rsidRDefault="005B45F2" w:rsidP="005B45F2">
      <w:pPr>
        <w:tabs>
          <w:tab w:val="left" w:pos="6240"/>
        </w:tabs>
        <w:spacing w:after="0" w:line="240" w:lineRule="auto"/>
        <w:jc w:val="left"/>
        <w:rPr>
          <w:rFonts w:ascii="Times New Roman" w:hAnsi="Times New Roman"/>
          <w:sz w:val="28"/>
          <w:szCs w:val="28"/>
          <w:lang w:val="ru-RU" w:eastAsia="ru-RU" w:bidi="ar-SA"/>
        </w:rPr>
      </w:pPr>
      <w:r w:rsidRPr="005B45F2">
        <w:rPr>
          <w:rFonts w:ascii="Times New Roman" w:hAnsi="Times New Roman"/>
          <w:sz w:val="28"/>
          <w:szCs w:val="28"/>
          <w:lang w:val="ru-RU" w:eastAsia="ru-RU" w:bidi="ar-SA"/>
        </w:rPr>
        <w:t>по архивной, кадровой и правовой работе                              М.Г. Савченко</w:t>
      </w:r>
    </w:p>
    <w:p w:rsidR="005B45F2" w:rsidRDefault="005B45F2">
      <w:pPr>
        <w:pStyle w:val="afb"/>
        <w:jc w:val="left"/>
        <w:rPr>
          <w:rFonts w:ascii="Times New Roman" w:hAnsi="Times New Roman"/>
          <w:sz w:val="28"/>
          <w:szCs w:val="28"/>
          <w:lang w:val="ru-RU"/>
        </w:rPr>
        <w:sectPr w:rsidR="005B45F2">
          <w:pgSz w:w="11906" w:h="16838"/>
          <w:pgMar w:top="567" w:right="851" w:bottom="284" w:left="1304" w:header="0" w:footer="0" w:gutter="0"/>
          <w:cols w:space="720"/>
          <w:formProt w:val="0"/>
          <w:docGrid w:linePitch="600" w:charSpace="40960"/>
        </w:sectPr>
      </w:pPr>
      <w:bookmarkStart w:id="0" w:name="_GoBack"/>
      <w:bookmarkEnd w:id="0"/>
    </w:p>
    <w:p w:rsidR="00503EA3" w:rsidRPr="00722EF3" w:rsidRDefault="001075E1">
      <w:pPr>
        <w:tabs>
          <w:tab w:val="left" w:pos="6840"/>
          <w:tab w:val="left" w:pos="7020"/>
        </w:tabs>
        <w:spacing w:line="240" w:lineRule="auto"/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1334.45pt;margin-top:-35.8pt;width:163.35pt;height:112.7pt;z-index:251658752;visibility:visible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" stroked="f">
            <v:fill opacity="0"/>
            <v:textbox inset="0,0,0,0">
              <w:txbxContent>
                <w:tbl>
                  <w:tblPr>
                    <w:tblW w:w="3267" w:type="dxa"/>
                    <w:tblLook w:val="0000" w:firstRow="0" w:lastRow="0" w:firstColumn="0" w:lastColumn="0" w:noHBand="0" w:noVBand="0"/>
                  </w:tblPr>
                  <w:tblGrid>
                    <w:gridCol w:w="3267"/>
                  </w:tblGrid>
                  <w:tr w:rsidR="00503EA3">
                    <w:trPr>
                      <w:trHeight w:val="1152"/>
                    </w:trPr>
                    <w:tc>
                      <w:tcPr>
                        <w:tcW w:w="3267" w:type="dxa"/>
                        <w:shd w:val="clear" w:color="auto" w:fill="auto"/>
                      </w:tcPr>
                      <w:p w:rsidR="00503EA3" w:rsidRPr="00722EF3" w:rsidRDefault="00821462">
                        <w:pPr>
                          <w:pStyle w:val="afb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                      Приложение                                            к постановлению</w:t>
                        </w:r>
                      </w:p>
                      <w:p w:rsidR="00503EA3" w:rsidRDefault="00821462">
                        <w:pPr>
                          <w:pStyle w:val="afb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Администрации</w:t>
                        </w:r>
                      </w:p>
                      <w:p w:rsidR="00503EA3" w:rsidRDefault="00FC5656">
                        <w:pPr>
                          <w:pStyle w:val="afb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Ивановского</w:t>
                        </w:r>
                        <w:r w:rsidR="00821462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 сельского поселения</w:t>
                        </w:r>
                      </w:p>
                      <w:p w:rsidR="00503EA3" w:rsidRDefault="00821462" w:rsidP="005B7139">
                        <w:pPr>
                          <w:pStyle w:val="afb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от </w:t>
                        </w:r>
                        <w:r w:rsidR="005B7139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20.09.2018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№ </w:t>
                        </w:r>
                        <w:r w:rsidR="005B7139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>79</w:t>
                        </w:r>
                      </w:p>
                    </w:tc>
                  </w:tr>
                </w:tbl>
                <w:p w:rsidR="00861245" w:rsidRDefault="00861245"/>
              </w:txbxContent>
            </v:textbox>
            <w10:wrap type="square" anchorx="margin"/>
          </v:shape>
        </w:pict>
      </w:r>
    </w:p>
    <w:p w:rsidR="00503EA3" w:rsidRDefault="00503EA3">
      <w:pPr>
        <w:tabs>
          <w:tab w:val="left" w:pos="6840"/>
          <w:tab w:val="left" w:pos="702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03EA3" w:rsidRDefault="00503EA3">
      <w:pPr>
        <w:tabs>
          <w:tab w:val="left" w:pos="6840"/>
          <w:tab w:val="left" w:pos="702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03EA3" w:rsidRDefault="00821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503EA3" w:rsidRDefault="0082146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мероприятий по росту доходного потенциала муниципального образования «</w:t>
      </w:r>
      <w:r w:rsidR="00FC5656">
        <w:rPr>
          <w:rFonts w:ascii="Times New Roman" w:hAnsi="Times New Roman"/>
          <w:b/>
          <w:sz w:val="28"/>
          <w:szCs w:val="28"/>
          <w:lang w:val="ru-RU"/>
        </w:rPr>
        <w:t>Ивановское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поселение»</w:t>
      </w:r>
      <w:r w:rsidR="008646D9">
        <w:rPr>
          <w:rFonts w:ascii="Times New Roman" w:hAnsi="Times New Roman"/>
          <w:b/>
          <w:sz w:val="28"/>
          <w:szCs w:val="28"/>
          <w:lang w:val="ru-RU"/>
        </w:rPr>
        <w:t xml:space="preserve"> до 2020 года</w:t>
      </w:r>
    </w:p>
    <w:p w:rsidR="00503EA3" w:rsidRDefault="00503EA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536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1"/>
        <w:gridCol w:w="5367"/>
        <w:gridCol w:w="1858"/>
        <w:gridCol w:w="655"/>
        <w:gridCol w:w="1915"/>
        <w:gridCol w:w="1553"/>
        <w:gridCol w:w="1672"/>
        <w:gridCol w:w="1682"/>
      </w:tblGrid>
      <w:tr w:rsidR="00503EA3" w:rsidRPr="005B45F2" w:rsidTr="000D6A5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5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 (периодичность) исполнения</w:t>
            </w:r>
          </w:p>
        </w:tc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Финансовая оценка                                (бюджетный эффект), тыс. рублей</w:t>
            </w:r>
            <w:r w:rsidR="00D56E8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</w:tr>
      <w:tr w:rsidR="00503EA3" w:rsidTr="000D6A5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503E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503E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503E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503E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 год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 год</w:t>
            </w:r>
          </w:p>
        </w:tc>
      </w:tr>
      <w:tr w:rsidR="00503EA3" w:rsidTr="000D6A56">
        <w:trPr>
          <w:trHeight w:val="45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503EA3" w:rsidRPr="005B45F2">
        <w:trPr>
          <w:trHeight w:val="56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4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EA3" w:rsidRDefault="00821462" w:rsidP="00FC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по расширению налогооблагаемой базы бюджета </w:t>
            </w:r>
            <w:r w:rsidR="00FC56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Ивановского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сельского поселения, с целью увеличения налогового потенциала</w:t>
            </w:r>
          </w:p>
        </w:tc>
      </w:tr>
      <w:tr w:rsidR="00503EA3" w:rsidTr="000D6A5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Pr="00494A60" w:rsidRDefault="00821462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94A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Увеличение количества земельных участков, облагаемых земельным налогом за счет:</w:t>
            </w:r>
          </w:p>
          <w:p w:rsidR="00503EA3" w:rsidRPr="00494A60" w:rsidRDefault="008214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4A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- информирования граждан и хозяйствующих субъектов о возможности приватизации земельных участков под объектами недвижимого имущества;</w:t>
            </w:r>
          </w:p>
          <w:p w:rsidR="00503EA3" w:rsidRPr="00494A60" w:rsidRDefault="008214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4A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- идентификация земельных участков, являющихся объектом налогообложения.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Pr="00494A60" w:rsidRDefault="008214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4A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Администрация </w:t>
            </w:r>
            <w:r w:rsidR="001E7ECD" w:rsidRPr="00494A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Ивановского </w:t>
            </w:r>
            <w:r w:rsidRPr="00494A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сельского поселения;</w:t>
            </w:r>
          </w:p>
          <w:p w:rsidR="00503EA3" w:rsidRPr="00494A60" w:rsidRDefault="00503E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503EA3" w:rsidRPr="00494A60" w:rsidRDefault="00821462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proofErr w:type="gramStart"/>
            <w:r w:rsidRPr="00494A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МРИ</w:t>
            </w:r>
            <w:proofErr w:type="gramEnd"/>
            <w:r w:rsidRPr="00494A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ФНС России  №16  по  РО                                         (по согласованию)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FC56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постоянной</w:t>
            </w:r>
            <w:proofErr w:type="spellEnd"/>
            <w:r w:rsidR="00FC56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5B7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12383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5B7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12383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A3" w:rsidRDefault="005B7139" w:rsidP="005B7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1238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03EA3" w:rsidTr="000D6A56">
        <w:trPr>
          <w:trHeight w:val="126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налогооблагаемой базы по налогу на имущество физических лиц за счет выявления неоформленных правами объектов недвижимости, понуждения пользователей к оформлению прав на объекты недвижимости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 w:rsidP="001E7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="001E7ECD">
              <w:rPr>
                <w:rFonts w:ascii="Times New Roman" w:hAnsi="Times New Roman"/>
                <w:sz w:val="24"/>
                <w:szCs w:val="24"/>
                <w:lang w:val="ru-RU"/>
              </w:rPr>
              <w:t>Ивановского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1E7E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постоянной</w:t>
            </w:r>
            <w:proofErr w:type="spellEnd"/>
            <w:r w:rsidR="001E7E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5B7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5B7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A3" w:rsidRDefault="005B71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1,7</w:t>
            </w:r>
          </w:p>
        </w:tc>
      </w:tr>
      <w:tr w:rsidR="00503EA3" w:rsidRPr="005B45F2">
        <w:trPr>
          <w:trHeight w:val="31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FB1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214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в части повышения эффективности использования имущества</w:t>
            </w:r>
          </w:p>
        </w:tc>
      </w:tr>
      <w:tr w:rsidR="00503EA3" w:rsidTr="000D6A56">
        <w:trPr>
          <w:trHeight w:val="10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FB1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 w:rsidR="00821462">
              <w:rPr>
                <w:rFonts w:ascii="Times New Roman" w:hAnsi="Times New Roman"/>
                <w:sz w:val="24"/>
                <w:szCs w:val="24"/>
                <w:lang w:val="ru-RU"/>
              </w:rPr>
              <w:t>.1.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Pr="0060404A" w:rsidRDefault="00821462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04A">
              <w:rPr>
                <w:rFonts w:ascii="Times New Roman" w:hAnsi="Times New Roman" w:cs="Times New Roman"/>
                <w:sz w:val="24"/>
                <w:szCs w:val="24"/>
              </w:rPr>
              <w:t>Вовлечение в арендные отношения пустующих помещений муниципальной собственности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 w:rsidP="002E4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="002E45D6">
              <w:rPr>
                <w:rFonts w:ascii="Times New Roman" w:hAnsi="Times New Roman"/>
                <w:sz w:val="24"/>
                <w:szCs w:val="24"/>
                <w:lang w:val="ru-RU"/>
              </w:rPr>
              <w:t>Ивановского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2E45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постоянной</w:t>
            </w:r>
            <w:proofErr w:type="spellEnd"/>
            <w:r w:rsidR="002E45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2E45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31,2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2E45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A3" w:rsidRDefault="002E45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312383" w:rsidTr="000D6A56">
        <w:trPr>
          <w:trHeight w:val="10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383" w:rsidRPr="0060404A" w:rsidRDefault="00FB1A6B" w:rsidP="0021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04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12383" w:rsidRPr="0060404A">
              <w:rPr>
                <w:rFonts w:ascii="Times New Roman" w:hAnsi="Times New Roman"/>
                <w:sz w:val="24"/>
                <w:szCs w:val="24"/>
                <w:lang w:val="ru-RU"/>
              </w:rPr>
              <w:t>.2.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383" w:rsidRPr="0060404A" w:rsidRDefault="00312383" w:rsidP="00216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04A">
              <w:rPr>
                <w:rFonts w:ascii="Times New Roman" w:hAnsi="Times New Roman"/>
                <w:sz w:val="24"/>
                <w:szCs w:val="24"/>
                <w:lang w:val="ru-RU"/>
              </w:rPr>
              <w:t>Включение в план приватизации дополнительных объектов муниципальной собственности и реализация недвижимого имущества в рамках действующего законодательства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383" w:rsidRPr="00576F92" w:rsidRDefault="00312383" w:rsidP="00312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Ивановского сельского поселения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383" w:rsidRPr="00576F92" w:rsidRDefault="00312383" w:rsidP="0021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76F9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576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F92">
              <w:rPr>
                <w:rFonts w:ascii="Times New Roman" w:hAnsi="Times New Roman"/>
                <w:sz w:val="24"/>
                <w:szCs w:val="24"/>
              </w:rPr>
              <w:t>постоянной</w:t>
            </w:r>
            <w:proofErr w:type="spellEnd"/>
            <w:r w:rsidRPr="00576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6F92"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383" w:rsidRPr="00576F92" w:rsidRDefault="00134E53" w:rsidP="0021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110,5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383" w:rsidRPr="00576F92" w:rsidRDefault="00312383" w:rsidP="0021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383" w:rsidRPr="00576F92" w:rsidRDefault="00312383" w:rsidP="0021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503EA3" w:rsidRPr="005B45F2">
        <w:trPr>
          <w:trHeight w:val="43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FB1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8214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в части снижения задолженности по арендным платежам</w:t>
            </w:r>
          </w:p>
        </w:tc>
      </w:tr>
      <w:tr w:rsidR="00503EA3" w:rsidTr="000D6A5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FB1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821462">
              <w:rPr>
                <w:rFonts w:ascii="Times New Roman" w:hAnsi="Times New Roman"/>
                <w:sz w:val="24"/>
                <w:szCs w:val="24"/>
                <w:lang w:val="ru-RU"/>
              </w:rPr>
              <w:t>.1.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 w:rsidP="002E4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Принятие мер по погашению задолженности по арендной плате за сдаваемое в аренду имущество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E45D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находящиеся в муниципальной собственности 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 w:rsidP="002E4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 w:rsidR="002E45D6">
              <w:rPr>
                <w:rFonts w:ascii="Times New Roman" w:hAnsi="Times New Roman"/>
                <w:sz w:val="24"/>
                <w:szCs w:val="24"/>
                <w:lang w:val="ru-RU"/>
              </w:rPr>
              <w:t>Ивановского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2E45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постоянной</w:t>
            </w:r>
            <w:proofErr w:type="spellEnd"/>
            <w:r w:rsidR="002E45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49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37,6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49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A3" w:rsidRDefault="00494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503EA3" w:rsidRPr="005B45F2">
        <w:trPr>
          <w:trHeight w:val="46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EA3" w:rsidRDefault="00FB1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214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EC5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в части повышения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соби</w:t>
            </w:r>
            <w:proofErr w:type="spellEnd"/>
            <w:r w:rsidR="005E4EC5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:rsidR="00503EA3" w:rsidRPr="00722EF3" w:rsidRDefault="00821462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налоговых и неналоговых доходов</w:t>
            </w:r>
          </w:p>
        </w:tc>
      </w:tr>
      <w:tr w:rsidR="00503EA3" w:rsidTr="000D6A5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FB1A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21462">
              <w:rPr>
                <w:rFonts w:ascii="Times New Roman" w:hAnsi="Times New Roman"/>
                <w:sz w:val="24"/>
                <w:szCs w:val="24"/>
                <w:lang w:val="ru-RU"/>
              </w:rPr>
              <w:t>.1.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информационно-разъяснительной работы по вопросам налогообложения в связи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 изменениями законодательства о налогах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 сборах на местном уровне</w:t>
            </w:r>
          </w:p>
          <w:p w:rsidR="00503EA3" w:rsidRDefault="00503EA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pStyle w:val="ConsPlusNormal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45D6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МРИ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ФНС России  №16  по  РО (по согласованию)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 постоянной  основе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5333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5333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A3" w:rsidRDefault="005333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1,0</w:t>
            </w:r>
          </w:p>
        </w:tc>
      </w:tr>
      <w:tr w:rsidR="00503EA3" w:rsidRPr="005B45F2">
        <w:trPr>
          <w:trHeight w:val="55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EA3" w:rsidRDefault="00FB1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8214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в части снижения задолженности по налоговым и неналоговым доходам</w:t>
            </w:r>
          </w:p>
        </w:tc>
      </w:tr>
      <w:tr w:rsidR="00503EA3" w:rsidTr="000D6A5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FB1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821462">
              <w:rPr>
                <w:rFonts w:ascii="Times New Roman" w:hAnsi="Times New Roman"/>
                <w:sz w:val="24"/>
                <w:szCs w:val="24"/>
                <w:lang w:val="ru-RU"/>
              </w:rPr>
              <w:t>.1.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по погашению задолженности в бюджет, в том числе проведение заседаний </w:t>
            </w:r>
            <w:r w:rsidRPr="00E97BB5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Координационного  совета  по  вопросам собираемости налоговых платежей и других обязательных платежей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 w:rsidP="002E45D6">
            <w:pPr>
              <w:pStyle w:val="ConsPlusNormal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45D6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8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9C16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103,6</w:t>
            </w:r>
            <w:r w:rsidR="00821462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="00D56E8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EA3" w:rsidRDefault="009C1681" w:rsidP="009C16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58,0</w:t>
            </w:r>
            <w:r w:rsidR="006F1B94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="00D56E8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EA3" w:rsidRDefault="009C16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  <w:r w:rsidR="005B7139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  <w:r w:rsidR="006F1B94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="00D56E8C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</w:tr>
      <w:tr w:rsidR="00A838FB" w:rsidTr="000D6A5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8FB" w:rsidRDefault="00A8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8FB" w:rsidRDefault="00A8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  <w:r w:rsidR="00766D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по плану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8FB" w:rsidRDefault="00A838FB" w:rsidP="002E45D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8FB" w:rsidRDefault="00A83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8FB" w:rsidRDefault="009C1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286,4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8FB" w:rsidRDefault="009C1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106,6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8FB" w:rsidRDefault="009C1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65,8</w:t>
            </w:r>
          </w:p>
        </w:tc>
      </w:tr>
    </w:tbl>
    <w:p w:rsidR="00503EA3" w:rsidRDefault="00503EA3">
      <w:pPr>
        <w:spacing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D56E8C" w:rsidRDefault="00821462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*  </w:t>
      </w:r>
      <w:r w:rsidR="00D56E8C">
        <w:rPr>
          <w:rFonts w:ascii="Times New Roman" w:hAnsi="Times New Roman"/>
          <w:sz w:val="28"/>
          <w:szCs w:val="28"/>
          <w:lang w:val="ru-RU"/>
        </w:rPr>
        <w:t>Финансовая оценка (бюджетный эффект) рассчитывается</w:t>
      </w:r>
      <w:r w:rsidR="000575CE">
        <w:rPr>
          <w:rFonts w:ascii="Times New Roman" w:hAnsi="Times New Roman"/>
          <w:sz w:val="28"/>
          <w:szCs w:val="28"/>
          <w:lang w:val="ru-RU"/>
        </w:rPr>
        <w:t xml:space="preserve"> относительно показателям местного бюджета</w:t>
      </w:r>
      <w:proofErr w:type="gramStart"/>
      <w:r w:rsidR="000575C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0575CE">
        <w:rPr>
          <w:rFonts w:ascii="Times New Roman" w:hAnsi="Times New Roman"/>
          <w:sz w:val="28"/>
          <w:szCs w:val="28"/>
          <w:lang w:val="ru-RU"/>
        </w:rPr>
        <w:t xml:space="preserve"> утвержденным на 2018 и на плановый период 2019 и 2020 годов, действующего решения о местном бюджете, как планируемое увеличение поступлений в местный бюджет по итогам проведения мероприятий. </w:t>
      </w:r>
    </w:p>
    <w:p w:rsidR="00503EA3" w:rsidRDefault="00821462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6E8C">
        <w:rPr>
          <w:rFonts w:ascii="Times New Roman" w:hAnsi="Times New Roman"/>
          <w:sz w:val="28"/>
          <w:szCs w:val="28"/>
          <w:lang w:val="ru-RU"/>
        </w:rPr>
        <w:t xml:space="preserve">**- </w:t>
      </w:r>
      <w:r>
        <w:rPr>
          <w:rFonts w:ascii="Times New Roman" w:hAnsi="Times New Roman"/>
          <w:sz w:val="28"/>
          <w:szCs w:val="28"/>
          <w:lang w:val="ru-RU"/>
        </w:rPr>
        <w:t>с учетом погашения недоимки  прошлых  лет  и  за  отчетный  период</w:t>
      </w:r>
    </w:p>
    <w:p w:rsidR="00503EA3" w:rsidRDefault="00503EA3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03EA3" w:rsidRDefault="00503EA3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03EA3" w:rsidRDefault="00503EA3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503EA3" w:rsidSect="00861245">
      <w:headerReference w:type="default" r:id="rId8"/>
      <w:footerReference w:type="default" r:id="rId9"/>
      <w:pgSz w:w="16838" w:h="11906" w:orient="landscape"/>
      <w:pgMar w:top="765" w:right="1134" w:bottom="567" w:left="567" w:header="709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E1" w:rsidRDefault="001075E1">
      <w:pPr>
        <w:spacing w:after="0" w:line="240" w:lineRule="auto"/>
      </w:pPr>
      <w:r>
        <w:separator/>
      </w:r>
    </w:p>
  </w:endnote>
  <w:endnote w:type="continuationSeparator" w:id="0">
    <w:p w:rsidR="001075E1" w:rsidRDefault="0010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A3" w:rsidRDefault="00503EA3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E1" w:rsidRDefault="001075E1">
      <w:pPr>
        <w:spacing w:after="0" w:line="240" w:lineRule="auto"/>
      </w:pPr>
      <w:r>
        <w:separator/>
      </w:r>
    </w:p>
  </w:footnote>
  <w:footnote w:type="continuationSeparator" w:id="0">
    <w:p w:rsidR="001075E1" w:rsidRDefault="0010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A3" w:rsidRDefault="00503EA3">
    <w:pPr>
      <w:pStyle w:val="af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2BE4"/>
    <w:multiLevelType w:val="multilevel"/>
    <w:tmpl w:val="1BC6DE1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EA3"/>
    <w:rsid w:val="0000631A"/>
    <w:rsid w:val="000575CE"/>
    <w:rsid w:val="000D6A56"/>
    <w:rsid w:val="000E0173"/>
    <w:rsid w:val="001075E1"/>
    <w:rsid w:val="00134E53"/>
    <w:rsid w:val="001E7ECD"/>
    <w:rsid w:val="0026494B"/>
    <w:rsid w:val="002E45D6"/>
    <w:rsid w:val="00303CCA"/>
    <w:rsid w:val="00312383"/>
    <w:rsid w:val="00494A60"/>
    <w:rsid w:val="00503EA3"/>
    <w:rsid w:val="005333C8"/>
    <w:rsid w:val="00540C0B"/>
    <w:rsid w:val="00562910"/>
    <w:rsid w:val="0059535C"/>
    <w:rsid w:val="005A281E"/>
    <w:rsid w:val="005B45F2"/>
    <w:rsid w:val="005B7139"/>
    <w:rsid w:val="005E4EC5"/>
    <w:rsid w:val="0060404A"/>
    <w:rsid w:val="00610F9B"/>
    <w:rsid w:val="00673E7A"/>
    <w:rsid w:val="006F1B94"/>
    <w:rsid w:val="00717742"/>
    <w:rsid w:val="00722EF3"/>
    <w:rsid w:val="00766D47"/>
    <w:rsid w:val="00821462"/>
    <w:rsid w:val="00841A2C"/>
    <w:rsid w:val="00861245"/>
    <w:rsid w:val="008646D9"/>
    <w:rsid w:val="009C1681"/>
    <w:rsid w:val="00A838FB"/>
    <w:rsid w:val="00BA0C7F"/>
    <w:rsid w:val="00BA4C69"/>
    <w:rsid w:val="00BE54BB"/>
    <w:rsid w:val="00D05C1D"/>
    <w:rsid w:val="00D56E8C"/>
    <w:rsid w:val="00DE4C3B"/>
    <w:rsid w:val="00E37B4B"/>
    <w:rsid w:val="00E42969"/>
    <w:rsid w:val="00E97BB5"/>
    <w:rsid w:val="00ED0CEA"/>
    <w:rsid w:val="00F6430A"/>
    <w:rsid w:val="00FB1A6B"/>
    <w:rsid w:val="00FC5656"/>
    <w:rsid w:val="00FE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45"/>
    <w:pPr>
      <w:spacing w:after="200" w:line="276" w:lineRule="auto"/>
      <w:jc w:val="both"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1">
    <w:name w:val="heading 1"/>
    <w:basedOn w:val="a"/>
    <w:next w:val="a"/>
    <w:qFormat/>
    <w:rsid w:val="00861245"/>
    <w:pPr>
      <w:numPr>
        <w:numId w:val="1"/>
      </w:num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qFormat/>
    <w:rsid w:val="00861245"/>
    <w:pPr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qFormat/>
    <w:rsid w:val="00861245"/>
    <w:pPr>
      <w:numPr>
        <w:ilvl w:val="2"/>
        <w:numId w:val="1"/>
      </w:numPr>
      <w:spacing w:before="200" w:after="0" w:line="268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qFormat/>
    <w:rsid w:val="00861245"/>
    <w:pPr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qFormat/>
    <w:rsid w:val="00861245"/>
    <w:pPr>
      <w:numPr>
        <w:ilvl w:val="4"/>
        <w:numId w:val="1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qFormat/>
    <w:rsid w:val="00861245"/>
    <w:pPr>
      <w:numPr>
        <w:ilvl w:val="5"/>
        <w:numId w:val="1"/>
      </w:numPr>
      <w:spacing w:after="0"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qFormat/>
    <w:rsid w:val="00861245"/>
    <w:pPr>
      <w:numPr>
        <w:ilvl w:val="6"/>
        <w:numId w:val="1"/>
      </w:num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qFormat/>
    <w:rsid w:val="00861245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qFormat/>
    <w:rsid w:val="00861245"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61245"/>
  </w:style>
  <w:style w:type="character" w:customStyle="1" w:styleId="WW8Num1z1">
    <w:name w:val="WW8Num1z1"/>
    <w:qFormat/>
    <w:rsid w:val="00861245"/>
  </w:style>
  <w:style w:type="character" w:customStyle="1" w:styleId="WW8Num1z2">
    <w:name w:val="WW8Num1z2"/>
    <w:qFormat/>
    <w:rsid w:val="00861245"/>
  </w:style>
  <w:style w:type="character" w:customStyle="1" w:styleId="WW8Num1z3">
    <w:name w:val="WW8Num1z3"/>
    <w:qFormat/>
    <w:rsid w:val="00861245"/>
  </w:style>
  <w:style w:type="character" w:customStyle="1" w:styleId="WW8Num1z4">
    <w:name w:val="WW8Num1z4"/>
    <w:qFormat/>
    <w:rsid w:val="00861245"/>
  </w:style>
  <w:style w:type="character" w:customStyle="1" w:styleId="WW8Num1z5">
    <w:name w:val="WW8Num1z5"/>
    <w:qFormat/>
    <w:rsid w:val="00861245"/>
  </w:style>
  <w:style w:type="character" w:customStyle="1" w:styleId="WW8Num1z6">
    <w:name w:val="WW8Num1z6"/>
    <w:qFormat/>
    <w:rsid w:val="00861245"/>
  </w:style>
  <w:style w:type="character" w:customStyle="1" w:styleId="WW8Num1z7">
    <w:name w:val="WW8Num1z7"/>
    <w:qFormat/>
    <w:rsid w:val="00861245"/>
  </w:style>
  <w:style w:type="character" w:customStyle="1" w:styleId="WW8Num1z8">
    <w:name w:val="WW8Num1z8"/>
    <w:qFormat/>
    <w:rsid w:val="00861245"/>
  </w:style>
  <w:style w:type="character" w:customStyle="1" w:styleId="WW8Num2z0">
    <w:name w:val="WW8Num2z0"/>
    <w:qFormat/>
    <w:rsid w:val="00861245"/>
    <w:rPr>
      <w:b w:val="0"/>
    </w:rPr>
  </w:style>
  <w:style w:type="character" w:customStyle="1" w:styleId="WW8Num3z0">
    <w:name w:val="WW8Num3z0"/>
    <w:qFormat/>
    <w:rsid w:val="00861245"/>
    <w:rPr>
      <w:rFonts w:ascii="Symbol" w:eastAsia="Times New Roman" w:hAnsi="Symbol" w:cs="Times New Roman"/>
    </w:rPr>
  </w:style>
  <w:style w:type="character" w:customStyle="1" w:styleId="WW8Num3z1">
    <w:name w:val="WW8Num3z1"/>
    <w:qFormat/>
    <w:rsid w:val="00861245"/>
    <w:rPr>
      <w:rFonts w:ascii="Courier New" w:hAnsi="Courier New" w:cs="Courier New"/>
    </w:rPr>
  </w:style>
  <w:style w:type="character" w:customStyle="1" w:styleId="WW8Num3z2">
    <w:name w:val="WW8Num3z2"/>
    <w:qFormat/>
    <w:rsid w:val="00861245"/>
    <w:rPr>
      <w:rFonts w:ascii="Wingdings" w:hAnsi="Wingdings" w:cs="Wingdings"/>
    </w:rPr>
  </w:style>
  <w:style w:type="character" w:customStyle="1" w:styleId="WW8Num3z3">
    <w:name w:val="WW8Num3z3"/>
    <w:qFormat/>
    <w:rsid w:val="00861245"/>
    <w:rPr>
      <w:rFonts w:ascii="Symbol" w:hAnsi="Symbol" w:cs="Symbol"/>
    </w:rPr>
  </w:style>
  <w:style w:type="character" w:customStyle="1" w:styleId="WW8Num4z0">
    <w:name w:val="WW8Num4z0"/>
    <w:qFormat/>
    <w:rsid w:val="00861245"/>
  </w:style>
  <w:style w:type="character" w:customStyle="1" w:styleId="WW8Num4z1">
    <w:name w:val="WW8Num4z1"/>
    <w:qFormat/>
    <w:rsid w:val="00861245"/>
  </w:style>
  <w:style w:type="character" w:customStyle="1" w:styleId="WW8Num4z2">
    <w:name w:val="WW8Num4z2"/>
    <w:qFormat/>
    <w:rsid w:val="00861245"/>
  </w:style>
  <w:style w:type="character" w:customStyle="1" w:styleId="WW8Num4z3">
    <w:name w:val="WW8Num4z3"/>
    <w:qFormat/>
    <w:rsid w:val="00861245"/>
  </w:style>
  <w:style w:type="character" w:customStyle="1" w:styleId="WW8Num4z4">
    <w:name w:val="WW8Num4z4"/>
    <w:qFormat/>
    <w:rsid w:val="00861245"/>
  </w:style>
  <w:style w:type="character" w:customStyle="1" w:styleId="WW8Num4z5">
    <w:name w:val="WW8Num4z5"/>
    <w:qFormat/>
    <w:rsid w:val="00861245"/>
  </w:style>
  <w:style w:type="character" w:customStyle="1" w:styleId="WW8Num4z6">
    <w:name w:val="WW8Num4z6"/>
    <w:qFormat/>
    <w:rsid w:val="00861245"/>
  </w:style>
  <w:style w:type="character" w:customStyle="1" w:styleId="WW8Num4z7">
    <w:name w:val="WW8Num4z7"/>
    <w:qFormat/>
    <w:rsid w:val="00861245"/>
  </w:style>
  <w:style w:type="character" w:customStyle="1" w:styleId="WW8Num4z8">
    <w:name w:val="WW8Num4z8"/>
    <w:qFormat/>
    <w:rsid w:val="00861245"/>
  </w:style>
  <w:style w:type="character" w:customStyle="1" w:styleId="WW8Num2z1">
    <w:name w:val="WW8Num2z1"/>
    <w:qFormat/>
    <w:rsid w:val="00861245"/>
  </w:style>
  <w:style w:type="character" w:customStyle="1" w:styleId="WW8Num2z2">
    <w:name w:val="WW8Num2z2"/>
    <w:qFormat/>
    <w:rsid w:val="00861245"/>
  </w:style>
  <w:style w:type="character" w:customStyle="1" w:styleId="WW8Num2z3">
    <w:name w:val="WW8Num2z3"/>
    <w:qFormat/>
    <w:rsid w:val="00861245"/>
  </w:style>
  <w:style w:type="character" w:customStyle="1" w:styleId="WW8Num2z4">
    <w:name w:val="WW8Num2z4"/>
    <w:qFormat/>
    <w:rsid w:val="00861245"/>
  </w:style>
  <w:style w:type="character" w:customStyle="1" w:styleId="WW8Num2z5">
    <w:name w:val="WW8Num2z5"/>
    <w:qFormat/>
    <w:rsid w:val="00861245"/>
  </w:style>
  <w:style w:type="character" w:customStyle="1" w:styleId="WW8Num2z6">
    <w:name w:val="WW8Num2z6"/>
    <w:qFormat/>
    <w:rsid w:val="00861245"/>
  </w:style>
  <w:style w:type="character" w:customStyle="1" w:styleId="WW8Num2z7">
    <w:name w:val="WW8Num2z7"/>
    <w:qFormat/>
    <w:rsid w:val="00861245"/>
  </w:style>
  <w:style w:type="character" w:customStyle="1" w:styleId="WW8Num2z8">
    <w:name w:val="WW8Num2z8"/>
    <w:qFormat/>
    <w:rsid w:val="00861245"/>
  </w:style>
  <w:style w:type="character" w:customStyle="1" w:styleId="WW8Num5z0">
    <w:name w:val="WW8Num5z0"/>
    <w:qFormat/>
    <w:rsid w:val="00861245"/>
    <w:rPr>
      <w:rFonts w:ascii="Symbol" w:hAnsi="Symbol" w:cs="Symbol"/>
      <w:sz w:val="20"/>
    </w:rPr>
  </w:style>
  <w:style w:type="character" w:customStyle="1" w:styleId="WW8Num5z1">
    <w:name w:val="WW8Num5z1"/>
    <w:qFormat/>
    <w:rsid w:val="00861245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861245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861245"/>
  </w:style>
  <w:style w:type="character" w:customStyle="1" w:styleId="WW8Num6z1">
    <w:name w:val="WW8Num6z1"/>
    <w:qFormat/>
    <w:rsid w:val="00861245"/>
  </w:style>
  <w:style w:type="character" w:customStyle="1" w:styleId="WW8Num6z2">
    <w:name w:val="WW8Num6z2"/>
    <w:qFormat/>
    <w:rsid w:val="00861245"/>
  </w:style>
  <w:style w:type="character" w:customStyle="1" w:styleId="WW8Num6z3">
    <w:name w:val="WW8Num6z3"/>
    <w:qFormat/>
    <w:rsid w:val="00861245"/>
  </w:style>
  <w:style w:type="character" w:customStyle="1" w:styleId="WW8Num6z4">
    <w:name w:val="WW8Num6z4"/>
    <w:qFormat/>
    <w:rsid w:val="00861245"/>
  </w:style>
  <w:style w:type="character" w:customStyle="1" w:styleId="WW8Num6z5">
    <w:name w:val="WW8Num6z5"/>
    <w:qFormat/>
    <w:rsid w:val="00861245"/>
  </w:style>
  <w:style w:type="character" w:customStyle="1" w:styleId="WW8Num6z6">
    <w:name w:val="WW8Num6z6"/>
    <w:qFormat/>
    <w:rsid w:val="00861245"/>
  </w:style>
  <w:style w:type="character" w:customStyle="1" w:styleId="WW8Num6z7">
    <w:name w:val="WW8Num6z7"/>
    <w:qFormat/>
    <w:rsid w:val="00861245"/>
  </w:style>
  <w:style w:type="character" w:customStyle="1" w:styleId="WW8Num6z8">
    <w:name w:val="WW8Num6z8"/>
    <w:qFormat/>
    <w:rsid w:val="00861245"/>
  </w:style>
  <w:style w:type="character" w:customStyle="1" w:styleId="WW8Num7z0">
    <w:name w:val="WW8Num7z0"/>
    <w:qFormat/>
    <w:rsid w:val="00861245"/>
    <w:rPr>
      <w:rFonts w:ascii="Symbol" w:hAnsi="Symbol" w:cs="Symbol"/>
      <w:sz w:val="20"/>
    </w:rPr>
  </w:style>
  <w:style w:type="character" w:customStyle="1" w:styleId="WW8Num7z1">
    <w:name w:val="WW8Num7z1"/>
    <w:qFormat/>
    <w:rsid w:val="00861245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861245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861245"/>
  </w:style>
  <w:style w:type="character" w:customStyle="1" w:styleId="WW8Num8z1">
    <w:name w:val="WW8Num8z1"/>
    <w:qFormat/>
    <w:rsid w:val="00861245"/>
  </w:style>
  <w:style w:type="character" w:customStyle="1" w:styleId="WW8Num8z2">
    <w:name w:val="WW8Num8z2"/>
    <w:qFormat/>
    <w:rsid w:val="00861245"/>
  </w:style>
  <w:style w:type="character" w:customStyle="1" w:styleId="WW8Num8z3">
    <w:name w:val="WW8Num8z3"/>
    <w:qFormat/>
    <w:rsid w:val="00861245"/>
  </w:style>
  <w:style w:type="character" w:customStyle="1" w:styleId="WW8Num8z4">
    <w:name w:val="WW8Num8z4"/>
    <w:qFormat/>
    <w:rsid w:val="00861245"/>
  </w:style>
  <w:style w:type="character" w:customStyle="1" w:styleId="WW8Num8z5">
    <w:name w:val="WW8Num8z5"/>
    <w:qFormat/>
    <w:rsid w:val="00861245"/>
  </w:style>
  <w:style w:type="character" w:customStyle="1" w:styleId="WW8Num8z6">
    <w:name w:val="WW8Num8z6"/>
    <w:qFormat/>
    <w:rsid w:val="00861245"/>
  </w:style>
  <w:style w:type="character" w:customStyle="1" w:styleId="WW8Num8z7">
    <w:name w:val="WW8Num8z7"/>
    <w:qFormat/>
    <w:rsid w:val="00861245"/>
  </w:style>
  <w:style w:type="character" w:customStyle="1" w:styleId="WW8Num8z8">
    <w:name w:val="WW8Num8z8"/>
    <w:qFormat/>
    <w:rsid w:val="00861245"/>
  </w:style>
  <w:style w:type="character" w:customStyle="1" w:styleId="WW8Num9z0">
    <w:name w:val="WW8Num9z0"/>
    <w:qFormat/>
    <w:rsid w:val="00861245"/>
    <w:rPr>
      <w:rFonts w:ascii="Symbol" w:hAnsi="Symbol" w:cs="Symbol"/>
      <w:sz w:val="20"/>
    </w:rPr>
  </w:style>
  <w:style w:type="character" w:customStyle="1" w:styleId="WW8Num9z1">
    <w:name w:val="WW8Num9z1"/>
    <w:qFormat/>
    <w:rsid w:val="0086124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86124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861245"/>
  </w:style>
  <w:style w:type="character" w:customStyle="1" w:styleId="WW8Num10z1">
    <w:name w:val="WW8Num10z1"/>
    <w:qFormat/>
    <w:rsid w:val="00861245"/>
  </w:style>
  <w:style w:type="character" w:customStyle="1" w:styleId="WW8Num10z2">
    <w:name w:val="WW8Num10z2"/>
    <w:qFormat/>
    <w:rsid w:val="00861245"/>
  </w:style>
  <w:style w:type="character" w:customStyle="1" w:styleId="WW8Num10z3">
    <w:name w:val="WW8Num10z3"/>
    <w:qFormat/>
    <w:rsid w:val="00861245"/>
  </w:style>
  <w:style w:type="character" w:customStyle="1" w:styleId="WW8Num10z4">
    <w:name w:val="WW8Num10z4"/>
    <w:qFormat/>
    <w:rsid w:val="00861245"/>
  </w:style>
  <w:style w:type="character" w:customStyle="1" w:styleId="WW8Num10z5">
    <w:name w:val="WW8Num10z5"/>
    <w:qFormat/>
    <w:rsid w:val="00861245"/>
  </w:style>
  <w:style w:type="character" w:customStyle="1" w:styleId="WW8Num10z6">
    <w:name w:val="WW8Num10z6"/>
    <w:qFormat/>
    <w:rsid w:val="00861245"/>
  </w:style>
  <w:style w:type="character" w:customStyle="1" w:styleId="WW8Num10z7">
    <w:name w:val="WW8Num10z7"/>
    <w:qFormat/>
    <w:rsid w:val="00861245"/>
  </w:style>
  <w:style w:type="character" w:customStyle="1" w:styleId="WW8Num10z8">
    <w:name w:val="WW8Num10z8"/>
    <w:qFormat/>
    <w:rsid w:val="00861245"/>
  </w:style>
  <w:style w:type="character" w:customStyle="1" w:styleId="WW8Num11z0">
    <w:name w:val="WW8Num11z0"/>
    <w:qFormat/>
    <w:rsid w:val="00861245"/>
  </w:style>
  <w:style w:type="character" w:customStyle="1" w:styleId="WW8Num11z1">
    <w:name w:val="WW8Num11z1"/>
    <w:qFormat/>
    <w:rsid w:val="00861245"/>
  </w:style>
  <w:style w:type="character" w:customStyle="1" w:styleId="WW8Num11z2">
    <w:name w:val="WW8Num11z2"/>
    <w:qFormat/>
    <w:rsid w:val="00861245"/>
  </w:style>
  <w:style w:type="character" w:customStyle="1" w:styleId="WW8Num11z3">
    <w:name w:val="WW8Num11z3"/>
    <w:qFormat/>
    <w:rsid w:val="00861245"/>
  </w:style>
  <w:style w:type="character" w:customStyle="1" w:styleId="WW8Num11z4">
    <w:name w:val="WW8Num11z4"/>
    <w:qFormat/>
    <w:rsid w:val="00861245"/>
  </w:style>
  <w:style w:type="character" w:customStyle="1" w:styleId="WW8Num11z5">
    <w:name w:val="WW8Num11z5"/>
    <w:qFormat/>
    <w:rsid w:val="00861245"/>
  </w:style>
  <w:style w:type="character" w:customStyle="1" w:styleId="WW8Num11z6">
    <w:name w:val="WW8Num11z6"/>
    <w:qFormat/>
    <w:rsid w:val="00861245"/>
  </w:style>
  <w:style w:type="character" w:customStyle="1" w:styleId="WW8Num11z7">
    <w:name w:val="WW8Num11z7"/>
    <w:qFormat/>
    <w:rsid w:val="00861245"/>
  </w:style>
  <w:style w:type="character" w:customStyle="1" w:styleId="WW8Num11z8">
    <w:name w:val="WW8Num11z8"/>
    <w:qFormat/>
    <w:rsid w:val="00861245"/>
  </w:style>
  <w:style w:type="character" w:customStyle="1" w:styleId="10">
    <w:name w:val="Основной шрифт абзаца1"/>
    <w:qFormat/>
    <w:rsid w:val="00861245"/>
  </w:style>
  <w:style w:type="character" w:customStyle="1" w:styleId="11">
    <w:name w:val="Знак примечания1"/>
    <w:basedOn w:val="10"/>
    <w:qFormat/>
    <w:rsid w:val="00861245"/>
    <w:rPr>
      <w:sz w:val="16"/>
    </w:rPr>
  </w:style>
  <w:style w:type="character" w:styleId="a3">
    <w:name w:val="page number"/>
    <w:basedOn w:val="10"/>
    <w:rsid w:val="00861245"/>
  </w:style>
  <w:style w:type="character" w:customStyle="1" w:styleId="a4">
    <w:name w:val="Нижний колонтитул Знак"/>
    <w:basedOn w:val="10"/>
    <w:qFormat/>
    <w:rsid w:val="00861245"/>
    <w:rPr>
      <w:lang w:val="ru-RU" w:bidi="ar-SA"/>
    </w:rPr>
  </w:style>
  <w:style w:type="character" w:customStyle="1" w:styleId="a5">
    <w:name w:val="Верхний колонтитул Знак"/>
    <w:basedOn w:val="10"/>
    <w:qFormat/>
    <w:rsid w:val="00861245"/>
  </w:style>
  <w:style w:type="character" w:customStyle="1" w:styleId="a6">
    <w:name w:val="Основной текст с отступом Знак"/>
    <w:basedOn w:val="a0"/>
    <w:qFormat/>
    <w:rsid w:val="00861245"/>
  </w:style>
  <w:style w:type="character" w:customStyle="1" w:styleId="12">
    <w:name w:val="Заголовок 1 Знак"/>
    <w:basedOn w:val="a0"/>
    <w:qFormat/>
    <w:rsid w:val="00861245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qFormat/>
    <w:rsid w:val="008612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qFormat/>
    <w:rsid w:val="00861245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qFormat/>
    <w:rsid w:val="00861245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qFormat/>
    <w:rsid w:val="00861245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qFormat/>
    <w:rsid w:val="00861245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qFormat/>
    <w:rsid w:val="00861245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qFormat/>
    <w:rsid w:val="00861245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qFormat/>
    <w:rsid w:val="00861245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a7">
    <w:name w:val="Название Знак"/>
    <w:basedOn w:val="a0"/>
    <w:qFormat/>
    <w:rsid w:val="00861245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8">
    <w:name w:val="Подзаголовок Знак"/>
    <w:basedOn w:val="a0"/>
    <w:qFormat/>
    <w:rsid w:val="0086124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trongEmphasis">
    <w:name w:val="Strong Emphasis"/>
    <w:qFormat/>
    <w:rsid w:val="00861245"/>
    <w:rPr>
      <w:b/>
      <w:bCs/>
    </w:rPr>
  </w:style>
  <w:style w:type="character" w:styleId="a9">
    <w:name w:val="Emphasis"/>
    <w:qFormat/>
    <w:rsid w:val="00861245"/>
    <w:rPr>
      <w:b/>
      <w:bCs/>
      <w:i/>
      <w:iCs/>
      <w:spacing w:val="10"/>
      <w:shd w:val="clear" w:color="auto" w:fill="auto"/>
    </w:rPr>
  </w:style>
  <w:style w:type="character" w:customStyle="1" w:styleId="21">
    <w:name w:val="Цитата 2 Знак"/>
    <w:basedOn w:val="a0"/>
    <w:qFormat/>
    <w:rsid w:val="00861245"/>
    <w:rPr>
      <w:i/>
      <w:iCs/>
    </w:rPr>
  </w:style>
  <w:style w:type="character" w:customStyle="1" w:styleId="aa">
    <w:name w:val="Выделенная цитата Знак"/>
    <w:basedOn w:val="a0"/>
    <w:qFormat/>
    <w:rsid w:val="00861245"/>
    <w:rPr>
      <w:b/>
      <w:bCs/>
      <w:i/>
      <w:iCs/>
    </w:rPr>
  </w:style>
  <w:style w:type="character" w:styleId="ab">
    <w:name w:val="Subtle Emphasis"/>
    <w:qFormat/>
    <w:rsid w:val="00861245"/>
    <w:rPr>
      <w:i/>
      <w:iCs/>
    </w:rPr>
  </w:style>
  <w:style w:type="character" w:styleId="ac">
    <w:name w:val="Intense Emphasis"/>
    <w:qFormat/>
    <w:rsid w:val="00861245"/>
    <w:rPr>
      <w:b/>
      <w:bCs/>
    </w:rPr>
  </w:style>
  <w:style w:type="character" w:styleId="ad">
    <w:name w:val="Subtle Reference"/>
    <w:qFormat/>
    <w:rsid w:val="00861245"/>
    <w:rPr>
      <w:smallCaps/>
    </w:rPr>
  </w:style>
  <w:style w:type="character" w:styleId="ae">
    <w:name w:val="Intense Reference"/>
    <w:qFormat/>
    <w:rsid w:val="00861245"/>
    <w:rPr>
      <w:smallCaps/>
      <w:spacing w:val="5"/>
      <w:u w:val="single"/>
    </w:rPr>
  </w:style>
  <w:style w:type="character" w:styleId="af">
    <w:name w:val="Book Title"/>
    <w:qFormat/>
    <w:rsid w:val="00861245"/>
    <w:rPr>
      <w:i/>
      <w:iCs/>
      <w:smallCaps/>
      <w:spacing w:val="5"/>
    </w:rPr>
  </w:style>
  <w:style w:type="paragraph" w:customStyle="1" w:styleId="Heading">
    <w:name w:val="Heading"/>
    <w:basedOn w:val="a"/>
    <w:next w:val="a"/>
    <w:qFormat/>
    <w:rsid w:val="00861245"/>
    <w:pPr>
      <w:pBdr>
        <w:bottom w:val="single" w:sz="4" w:space="1" w:color="000000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af0">
    <w:name w:val="Body Text"/>
    <w:basedOn w:val="a"/>
    <w:rsid w:val="00861245"/>
    <w:rPr>
      <w:sz w:val="24"/>
    </w:rPr>
  </w:style>
  <w:style w:type="paragraph" w:styleId="af1">
    <w:name w:val="List"/>
    <w:basedOn w:val="af0"/>
    <w:rsid w:val="00861245"/>
    <w:rPr>
      <w:rFonts w:cs="Mangal"/>
    </w:rPr>
  </w:style>
  <w:style w:type="paragraph" w:styleId="af2">
    <w:name w:val="caption"/>
    <w:basedOn w:val="a"/>
    <w:next w:val="a"/>
    <w:qFormat/>
    <w:rsid w:val="0086124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rsid w:val="00861245"/>
    <w:pPr>
      <w:suppressLineNumbers/>
    </w:pPr>
  </w:style>
  <w:style w:type="paragraph" w:customStyle="1" w:styleId="af3">
    <w:name w:val="Заголовок"/>
    <w:basedOn w:val="a"/>
    <w:next w:val="af0"/>
    <w:qFormat/>
    <w:rsid w:val="008612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8612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861245"/>
    <w:pPr>
      <w:suppressLineNumbers/>
    </w:pPr>
    <w:rPr>
      <w:rFonts w:cs="Mangal"/>
    </w:rPr>
  </w:style>
  <w:style w:type="paragraph" w:customStyle="1" w:styleId="15">
    <w:name w:val="Текст примечания1"/>
    <w:basedOn w:val="a"/>
    <w:qFormat/>
    <w:rsid w:val="00861245"/>
  </w:style>
  <w:style w:type="paragraph" w:styleId="af4">
    <w:name w:val="header"/>
    <w:basedOn w:val="a"/>
    <w:rsid w:val="00861245"/>
    <w:pPr>
      <w:tabs>
        <w:tab w:val="center" w:pos="4536"/>
        <w:tab w:val="right" w:pos="9072"/>
      </w:tabs>
    </w:pPr>
  </w:style>
  <w:style w:type="paragraph" w:styleId="af5">
    <w:name w:val="footer"/>
    <w:basedOn w:val="a"/>
    <w:rsid w:val="00861245"/>
    <w:pPr>
      <w:tabs>
        <w:tab w:val="center" w:pos="4677"/>
        <w:tab w:val="right" w:pos="9355"/>
      </w:tabs>
    </w:pPr>
  </w:style>
  <w:style w:type="paragraph" w:styleId="af6">
    <w:name w:val="Balloon Text"/>
    <w:basedOn w:val="a"/>
    <w:qFormat/>
    <w:rsid w:val="008612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861245"/>
    <w:pPr>
      <w:suppressAutoHyphens/>
      <w:autoSpaceDE w:val="0"/>
      <w:spacing w:after="200" w:line="276" w:lineRule="auto"/>
      <w:jc w:val="both"/>
    </w:pPr>
    <w:rPr>
      <w:rFonts w:ascii="Calibri" w:eastAsia="Times New Roman" w:hAnsi="Calibri" w:cs="Times New Roman"/>
      <w:b/>
      <w:bCs/>
      <w:sz w:val="28"/>
      <w:szCs w:val="28"/>
      <w:lang w:val="ru-RU" w:bidi="ar-SA"/>
    </w:rPr>
  </w:style>
  <w:style w:type="paragraph" w:customStyle="1" w:styleId="ConsPlusNormal">
    <w:name w:val="ConsPlusNormal"/>
    <w:qFormat/>
    <w:rsid w:val="00861245"/>
    <w:pPr>
      <w:suppressAutoHyphens/>
      <w:autoSpaceDE w:val="0"/>
      <w:spacing w:after="200" w:line="276" w:lineRule="auto"/>
      <w:ind w:firstLine="720"/>
      <w:jc w:val="both"/>
    </w:pPr>
    <w:rPr>
      <w:rFonts w:ascii="Arial" w:eastAsia="Times New Roman" w:hAnsi="Arial" w:cs="Arial"/>
      <w:sz w:val="22"/>
      <w:szCs w:val="22"/>
      <w:lang w:val="ru-RU" w:bidi="ar-SA"/>
    </w:rPr>
  </w:style>
  <w:style w:type="paragraph" w:customStyle="1" w:styleId="western">
    <w:name w:val="western"/>
    <w:basedOn w:val="a"/>
    <w:qFormat/>
    <w:rsid w:val="00861245"/>
    <w:pPr>
      <w:spacing w:before="100" w:after="115"/>
    </w:pPr>
    <w:rPr>
      <w:rFonts w:cs="Calibri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861245"/>
    <w:pPr>
      <w:suppressLineNumbers/>
    </w:pPr>
  </w:style>
  <w:style w:type="paragraph" w:customStyle="1" w:styleId="af8">
    <w:name w:val="Заголовок таблицы"/>
    <w:basedOn w:val="af7"/>
    <w:qFormat/>
    <w:rsid w:val="00861245"/>
    <w:pPr>
      <w:jc w:val="center"/>
    </w:pPr>
    <w:rPr>
      <w:b/>
      <w:bCs/>
    </w:rPr>
  </w:style>
  <w:style w:type="paragraph" w:styleId="af9">
    <w:name w:val="Body Text Indent"/>
    <w:basedOn w:val="a"/>
    <w:rsid w:val="00861245"/>
    <w:pPr>
      <w:spacing w:after="120"/>
      <w:ind w:left="283"/>
    </w:pPr>
  </w:style>
  <w:style w:type="paragraph" w:styleId="afa">
    <w:name w:val="Subtitle"/>
    <w:basedOn w:val="a"/>
    <w:next w:val="a"/>
    <w:qFormat/>
    <w:rsid w:val="0086124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afb">
    <w:name w:val="No Spacing"/>
    <w:basedOn w:val="a"/>
    <w:qFormat/>
    <w:rsid w:val="00861245"/>
    <w:pPr>
      <w:spacing w:after="0" w:line="240" w:lineRule="auto"/>
    </w:pPr>
  </w:style>
  <w:style w:type="paragraph" w:styleId="afc">
    <w:name w:val="List Paragraph"/>
    <w:basedOn w:val="a"/>
    <w:qFormat/>
    <w:rsid w:val="00861245"/>
    <w:pPr>
      <w:ind w:left="720"/>
      <w:contextualSpacing/>
    </w:pPr>
  </w:style>
  <w:style w:type="paragraph" w:styleId="22">
    <w:name w:val="Quote"/>
    <w:basedOn w:val="a"/>
    <w:next w:val="a"/>
    <w:qFormat/>
    <w:rsid w:val="00861245"/>
    <w:pPr>
      <w:spacing w:before="200" w:after="0"/>
      <w:ind w:left="360" w:right="360"/>
    </w:pPr>
    <w:rPr>
      <w:i/>
      <w:iCs/>
    </w:rPr>
  </w:style>
  <w:style w:type="paragraph" w:styleId="afd">
    <w:name w:val="Intense Quote"/>
    <w:basedOn w:val="a"/>
    <w:next w:val="a"/>
    <w:qFormat/>
    <w:rsid w:val="00861245"/>
    <w:pPr>
      <w:pBdr>
        <w:bottom w:val="single" w:sz="4" w:space="1" w:color="000000"/>
      </w:pBdr>
      <w:spacing w:before="200" w:after="280"/>
      <w:ind w:left="1008" w:right="1152"/>
    </w:pPr>
    <w:rPr>
      <w:b/>
      <w:bCs/>
      <w:i/>
      <w:iCs/>
    </w:rPr>
  </w:style>
  <w:style w:type="paragraph" w:styleId="afe">
    <w:name w:val="TOC Heading"/>
    <w:basedOn w:val="1"/>
    <w:next w:val="a"/>
    <w:qFormat/>
    <w:rsid w:val="00861245"/>
    <w:pPr>
      <w:numPr>
        <w:numId w:val="0"/>
      </w:numPr>
    </w:pPr>
  </w:style>
  <w:style w:type="paragraph" w:customStyle="1" w:styleId="TableContents">
    <w:name w:val="Table Contents"/>
    <w:basedOn w:val="a"/>
    <w:qFormat/>
    <w:rsid w:val="00861245"/>
    <w:pPr>
      <w:suppressLineNumbers/>
    </w:pPr>
  </w:style>
  <w:style w:type="paragraph" w:customStyle="1" w:styleId="TableHeading">
    <w:name w:val="Table Heading"/>
    <w:basedOn w:val="TableContents"/>
    <w:qFormat/>
    <w:rsid w:val="00861245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861245"/>
  </w:style>
  <w:style w:type="numbering" w:customStyle="1" w:styleId="WW8Num1">
    <w:name w:val="WW8Num1"/>
    <w:qFormat/>
    <w:rsid w:val="00861245"/>
  </w:style>
  <w:style w:type="numbering" w:customStyle="1" w:styleId="WW8Num2">
    <w:name w:val="WW8Num2"/>
    <w:qFormat/>
    <w:rsid w:val="00861245"/>
  </w:style>
  <w:style w:type="numbering" w:customStyle="1" w:styleId="WW8Num3">
    <w:name w:val="WW8Num3"/>
    <w:qFormat/>
    <w:rsid w:val="00861245"/>
  </w:style>
  <w:style w:type="numbering" w:customStyle="1" w:styleId="WW8Num4">
    <w:name w:val="WW8Num4"/>
    <w:qFormat/>
    <w:rsid w:val="00861245"/>
  </w:style>
  <w:style w:type="paragraph" w:customStyle="1" w:styleId="16">
    <w:name w:val="Без интервала1"/>
    <w:qFormat/>
    <w:rsid w:val="00540C0B"/>
    <w:pPr>
      <w:suppressAutoHyphens/>
    </w:pPr>
    <w:rPr>
      <w:rFonts w:ascii="Calibri" w:eastAsia="Arial" w:hAnsi="Calibri" w:cs="Times New Roman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both"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1">
    <w:name w:val="heading 1"/>
    <w:basedOn w:val="a"/>
    <w:next w:val="a"/>
    <w:qFormat/>
    <w:pPr>
      <w:numPr>
        <w:numId w:val="1"/>
      </w:num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200" w:after="0" w:line="268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after="0"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нак примечания1"/>
    <w:basedOn w:val="10"/>
    <w:qFormat/>
    <w:rPr>
      <w:sz w:val="16"/>
    </w:rPr>
  </w:style>
  <w:style w:type="character" w:styleId="a3">
    <w:name w:val="page number"/>
    <w:basedOn w:val="10"/>
  </w:style>
  <w:style w:type="character" w:customStyle="1" w:styleId="a4">
    <w:name w:val="Нижний колонтитул Знак"/>
    <w:basedOn w:val="10"/>
    <w:qFormat/>
    <w:rPr>
      <w:lang w:val="ru-RU" w:bidi="ar-SA"/>
    </w:rPr>
  </w:style>
  <w:style w:type="character" w:customStyle="1" w:styleId="a5">
    <w:name w:val="Верхний колонтитул Знак"/>
    <w:basedOn w:val="10"/>
    <w:qFormat/>
  </w:style>
  <w:style w:type="character" w:customStyle="1" w:styleId="a6">
    <w:name w:val="Основной текст с отступом Знак"/>
    <w:basedOn w:val="a0"/>
    <w:qFormat/>
  </w:style>
  <w:style w:type="character" w:customStyle="1" w:styleId="12">
    <w:name w:val="Заголовок 1 Знак"/>
    <w:basedOn w:val="a0"/>
    <w:qFormat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qFormat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qFormat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qFormat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qFormat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qFormat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qFormat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a7">
    <w:name w:val="Название Знак"/>
    <w:basedOn w:val="a0"/>
    <w:qFormat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8">
    <w:name w:val="Подзаголовок Знак"/>
    <w:basedOn w:val="a0"/>
    <w:qFormat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styleId="a9">
    <w:name w:val="Emphasis"/>
    <w:qFormat/>
    <w:rPr>
      <w:b/>
      <w:bCs/>
      <w:i/>
      <w:iCs/>
      <w:spacing w:val="10"/>
      <w:shd w:val="clear" w:color="auto" w:fill="auto"/>
    </w:rPr>
  </w:style>
  <w:style w:type="character" w:customStyle="1" w:styleId="21">
    <w:name w:val="Цитата 2 Знак"/>
    <w:basedOn w:val="a0"/>
    <w:qFormat/>
    <w:rPr>
      <w:i/>
      <w:iCs/>
    </w:rPr>
  </w:style>
  <w:style w:type="character" w:customStyle="1" w:styleId="aa">
    <w:name w:val="Выделенная цитата Знак"/>
    <w:basedOn w:val="a0"/>
    <w:qFormat/>
    <w:rPr>
      <w:b/>
      <w:bCs/>
      <w:i/>
      <w:iCs/>
    </w:rPr>
  </w:style>
  <w:style w:type="character" w:styleId="ab">
    <w:name w:val="Subtle Emphasis"/>
    <w:qFormat/>
    <w:rPr>
      <w:i/>
      <w:iCs/>
    </w:rPr>
  </w:style>
  <w:style w:type="character" w:styleId="ac">
    <w:name w:val="Intense Emphasis"/>
    <w:qFormat/>
    <w:rPr>
      <w:b/>
      <w:bCs/>
    </w:rPr>
  </w:style>
  <w:style w:type="character" w:styleId="ad">
    <w:name w:val="Subtle Reference"/>
    <w:qFormat/>
    <w:rPr>
      <w:smallCaps/>
    </w:rPr>
  </w:style>
  <w:style w:type="character" w:styleId="ae">
    <w:name w:val="Intense Reference"/>
    <w:qFormat/>
    <w:rPr>
      <w:smallCaps/>
      <w:spacing w:val="5"/>
      <w:u w:val="single"/>
    </w:rPr>
  </w:style>
  <w:style w:type="character" w:styleId="af">
    <w:name w:val="Book Title"/>
    <w:qFormat/>
    <w:rPr>
      <w:i/>
      <w:iCs/>
      <w:smallCaps/>
      <w:spacing w:val="5"/>
    </w:rPr>
  </w:style>
  <w:style w:type="paragraph" w:customStyle="1" w:styleId="Heading">
    <w:name w:val="Heading"/>
    <w:basedOn w:val="a"/>
    <w:next w:val="a"/>
    <w:qFormat/>
    <w:pPr>
      <w:pBdr>
        <w:bottom w:val="single" w:sz="4" w:space="1" w:color="000000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af0">
    <w:name w:val="Body Text"/>
    <w:basedOn w:val="a"/>
    <w:rPr>
      <w:sz w:val="24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3">
    <w:name w:val="Заголовок"/>
    <w:basedOn w:val="a"/>
    <w:next w:val="af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Текст примечания1"/>
    <w:basedOn w:val="a"/>
    <w:qFormat/>
  </w:style>
  <w:style w:type="paragraph" w:styleId="af4">
    <w:name w:val="header"/>
    <w:basedOn w:val="a"/>
    <w:pPr>
      <w:tabs>
        <w:tab w:val="center" w:pos="4536"/>
        <w:tab w:val="right" w:pos="9072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suppressAutoHyphens/>
      <w:autoSpaceDE w:val="0"/>
      <w:spacing w:after="200" w:line="276" w:lineRule="auto"/>
      <w:jc w:val="both"/>
    </w:pPr>
    <w:rPr>
      <w:rFonts w:ascii="Calibri" w:eastAsia="Times New Roman" w:hAnsi="Calibri" w:cs="Times New Roman"/>
      <w:b/>
      <w:bCs/>
      <w:sz w:val="28"/>
      <w:szCs w:val="28"/>
      <w:lang w:val="ru-RU" w:bidi="ar-SA"/>
    </w:rPr>
  </w:style>
  <w:style w:type="paragraph" w:customStyle="1" w:styleId="ConsPlusNormal">
    <w:name w:val="ConsPlusNormal"/>
    <w:qFormat/>
    <w:pPr>
      <w:suppressAutoHyphens/>
      <w:autoSpaceDE w:val="0"/>
      <w:spacing w:after="200" w:line="276" w:lineRule="auto"/>
      <w:ind w:firstLine="720"/>
      <w:jc w:val="both"/>
    </w:pPr>
    <w:rPr>
      <w:rFonts w:ascii="Arial" w:eastAsia="Times New Roman" w:hAnsi="Arial" w:cs="Arial"/>
      <w:sz w:val="22"/>
      <w:szCs w:val="22"/>
      <w:lang w:val="ru-RU" w:bidi="ar-SA"/>
    </w:rPr>
  </w:style>
  <w:style w:type="paragraph" w:customStyle="1" w:styleId="western">
    <w:name w:val="western"/>
    <w:basedOn w:val="a"/>
    <w:qFormat/>
    <w:pPr>
      <w:spacing w:before="100" w:after="115"/>
    </w:pPr>
    <w:rPr>
      <w:rFonts w:cs="Calibri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styleId="af9">
    <w:name w:val="Body Text Indent"/>
    <w:basedOn w:val="a"/>
    <w:pPr>
      <w:spacing w:after="120"/>
      <w:ind w:left="283"/>
    </w:pPr>
  </w:style>
  <w:style w:type="paragraph" w:styleId="afa">
    <w:name w:val="Subtitle"/>
    <w:basedOn w:val="a"/>
    <w:next w:val="a"/>
    <w:qFormat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afb">
    <w:name w:val="No Spacing"/>
    <w:basedOn w:val="a"/>
    <w:qFormat/>
    <w:pPr>
      <w:spacing w:after="0" w:line="240" w:lineRule="auto"/>
    </w:pPr>
  </w:style>
  <w:style w:type="paragraph" w:styleId="afc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pPr>
      <w:spacing w:before="200" w:after="0"/>
      <w:ind w:left="360" w:right="360"/>
    </w:pPr>
    <w:rPr>
      <w:i/>
      <w:iCs/>
    </w:rPr>
  </w:style>
  <w:style w:type="paragraph" w:styleId="afd">
    <w:name w:val="Intense Quote"/>
    <w:basedOn w:val="a"/>
    <w:next w:val="a"/>
    <w:qFormat/>
    <w:pPr>
      <w:pBdr>
        <w:bottom w:val="single" w:sz="4" w:space="1" w:color="000000"/>
      </w:pBdr>
      <w:spacing w:before="200" w:after="280"/>
      <w:ind w:left="1008" w:right="1152"/>
    </w:pPr>
    <w:rPr>
      <w:b/>
      <w:bCs/>
      <w:i/>
      <w:iCs/>
    </w:rPr>
  </w:style>
  <w:style w:type="paragraph" w:styleId="afe">
    <w:name w:val="TOC Heading"/>
    <w:basedOn w:val="1"/>
    <w:next w:val="a"/>
    <w:qFormat/>
    <w:pPr>
      <w:numPr>
        <w:numId w:val="0"/>
      </w:numPr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Алёна</cp:lastModifiedBy>
  <cp:revision>21</cp:revision>
  <cp:lastPrinted>2018-10-11T12:36:00Z</cp:lastPrinted>
  <dcterms:created xsi:type="dcterms:W3CDTF">2018-09-24T12:51:00Z</dcterms:created>
  <dcterms:modified xsi:type="dcterms:W3CDTF">2018-10-11T12:36:00Z</dcterms:modified>
  <dc:language>en-US</dc:language>
</cp:coreProperties>
</file>