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785206" w:rsidP="00F94982">
      <w:pPr>
        <w:rPr>
          <w:sz w:val="28"/>
          <w:szCs w:val="28"/>
        </w:rPr>
      </w:pPr>
      <w:r w:rsidRPr="00785206">
        <w:rPr>
          <w:sz w:val="28"/>
          <w:szCs w:val="28"/>
        </w:rPr>
        <w:t>1</w:t>
      </w:r>
      <w:r w:rsidR="007531AA">
        <w:rPr>
          <w:sz w:val="28"/>
          <w:szCs w:val="28"/>
        </w:rPr>
        <w:t>6</w:t>
      </w:r>
      <w:r w:rsidR="00F94982" w:rsidRPr="00785206">
        <w:rPr>
          <w:sz w:val="28"/>
          <w:szCs w:val="28"/>
        </w:rPr>
        <w:t>.</w:t>
      </w:r>
      <w:r w:rsidRPr="00785206">
        <w:rPr>
          <w:sz w:val="28"/>
          <w:szCs w:val="28"/>
        </w:rPr>
        <w:t>0</w:t>
      </w:r>
      <w:r w:rsidR="007531AA">
        <w:rPr>
          <w:sz w:val="28"/>
          <w:szCs w:val="28"/>
        </w:rPr>
        <w:t>3</w:t>
      </w:r>
      <w:r w:rsidR="00F94982" w:rsidRPr="00785206">
        <w:rPr>
          <w:sz w:val="28"/>
          <w:szCs w:val="28"/>
        </w:rPr>
        <w:t>.20</w:t>
      </w:r>
      <w:r w:rsidRPr="00785206">
        <w:rPr>
          <w:sz w:val="28"/>
          <w:szCs w:val="28"/>
        </w:rPr>
        <w:t>20</w:t>
      </w:r>
      <w:r w:rsidR="000A4668" w:rsidRPr="00785206">
        <w:rPr>
          <w:sz w:val="28"/>
          <w:szCs w:val="28"/>
        </w:rPr>
        <w:t xml:space="preserve"> 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 w:rsidR="007531AA">
        <w:rPr>
          <w:sz w:val="28"/>
          <w:szCs w:val="28"/>
        </w:rPr>
        <w:t>26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 </w:t>
      </w:r>
      <w:r w:rsidR="007531AA">
        <w:rPr>
          <w:sz w:val="28"/>
        </w:rPr>
        <w:t>16</w:t>
      </w:r>
      <w:r w:rsidR="00F94982" w:rsidRPr="00785206">
        <w:rPr>
          <w:sz w:val="28"/>
        </w:rPr>
        <w:t>.</w:t>
      </w:r>
      <w:r w:rsidR="00785206" w:rsidRPr="00785206">
        <w:rPr>
          <w:sz w:val="28"/>
        </w:rPr>
        <w:t>0</w:t>
      </w:r>
      <w:r w:rsidR="007531AA">
        <w:rPr>
          <w:sz w:val="28"/>
        </w:rPr>
        <w:t>3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20</w:t>
      </w:r>
      <w:r w:rsidRPr="00785206">
        <w:rPr>
          <w:sz w:val="28"/>
        </w:rPr>
        <w:t xml:space="preserve"> № </w:t>
      </w:r>
      <w:r w:rsidR="007531AA">
        <w:rPr>
          <w:sz w:val="28"/>
        </w:rPr>
        <w:t>26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0645E">
              <w:rPr>
                <w:kern w:val="2"/>
                <w:sz w:val="28"/>
                <w:szCs w:val="28"/>
              </w:rPr>
              <w:t>3</w:t>
            </w:r>
            <w:r w:rsidR="007531AA">
              <w:rPr>
                <w:kern w:val="2"/>
                <w:sz w:val="28"/>
                <w:szCs w:val="28"/>
              </w:rPr>
              <w:t>350</w:t>
            </w:r>
            <w:r w:rsidR="0030645E">
              <w:rPr>
                <w:kern w:val="2"/>
                <w:sz w:val="28"/>
                <w:szCs w:val="28"/>
              </w:rPr>
              <w:t>,</w:t>
            </w:r>
            <w:r w:rsidR="007531AA">
              <w:rPr>
                <w:kern w:val="2"/>
                <w:sz w:val="28"/>
                <w:szCs w:val="28"/>
              </w:rPr>
              <w:t>4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548,9</w:t>
            </w:r>
            <w:r w:rsidR="00052ED4">
              <w:rPr>
                <w:kern w:val="2"/>
                <w:sz w:val="26"/>
                <w:szCs w:val="26"/>
              </w:rPr>
              <w:t xml:space="preserve">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7531AA">
              <w:rPr>
                <w:kern w:val="2"/>
                <w:sz w:val="26"/>
                <w:szCs w:val="26"/>
              </w:rPr>
              <w:t>471,8</w:t>
            </w:r>
            <w:r w:rsidR="00B65F75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 xml:space="preserve">99,2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B65F75">
              <w:rPr>
                <w:kern w:val="2"/>
                <w:sz w:val="26"/>
                <w:szCs w:val="26"/>
              </w:rPr>
              <w:t>270</w:t>
            </w:r>
            <w:r w:rsidR="001E5110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 xml:space="preserve">6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</w:t>
            </w:r>
            <w:r>
              <w:rPr>
                <w:sz w:val="28"/>
                <w:szCs w:val="28"/>
              </w:rPr>
              <w:lastRenderedPageBreak/>
              <w:t>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3</w:t>
            </w:r>
            <w:r w:rsidR="007531AA">
              <w:rPr>
                <w:color w:val="000000"/>
                <w:spacing w:val="-12"/>
                <w:sz w:val="28"/>
                <w:szCs w:val="28"/>
              </w:rPr>
              <w:t> 350,4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7531AA">
              <w:rPr>
                <w:kern w:val="2"/>
                <w:sz w:val="26"/>
                <w:szCs w:val="26"/>
              </w:rPr>
              <w:t>471,8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B65F75">
              <w:rPr>
                <w:kern w:val="2"/>
                <w:sz w:val="26"/>
                <w:szCs w:val="26"/>
              </w:rPr>
              <w:t>299,2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>70,6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7531AA">
              <w:rPr>
                <w:sz w:val="28"/>
                <w:szCs w:val="28"/>
              </w:rPr>
              <w:t> 350,4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</w:t>
      </w:r>
      <w:r w:rsidRPr="003F4B6A">
        <w:rPr>
          <w:kern w:val="2"/>
          <w:sz w:val="28"/>
          <w:szCs w:val="28"/>
        </w:rPr>
        <w:lastRenderedPageBreak/>
        <w:t xml:space="preserve">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7531A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7531AA">
              <w:rPr>
                <w:spacing w:val="-12"/>
              </w:rPr>
              <w:t>350,4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</w:t>
            </w:r>
            <w:r w:rsidR="0030645E">
              <w:rPr>
                <w:spacing w:val="-18"/>
              </w:rPr>
              <w:t>,</w:t>
            </w:r>
            <w:r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531AA">
            <w:r>
              <w:rPr>
                <w:spacing w:val="-18"/>
              </w:rPr>
              <w:t>471,8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 xml:space="preserve">Создание условий для </w:t>
            </w:r>
            <w:r w:rsidR="003A4D45" w:rsidRPr="00B95586">
              <w:lastRenderedPageBreak/>
              <w:t>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531A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3350,4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B65F75">
              <w:rPr>
                <w:spacing w:val="-18"/>
              </w:rPr>
              <w:t>48</w:t>
            </w:r>
            <w:r>
              <w:rPr>
                <w:spacing w:val="-18"/>
              </w:rPr>
              <w:t>,</w:t>
            </w:r>
            <w:r w:rsidR="00B65F75"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531AA" w:rsidP="00C36728">
            <w:r>
              <w:t>471,8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6D5AFF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364EE1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4A54C5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2796,9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531AA" w:rsidP="001E5110">
            <w:r>
              <w:t>356,3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r>
              <w:rPr>
                <w:spacing w:val="-18"/>
              </w:rPr>
              <w:t>249,2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</w:t>
            </w:r>
            <w:r w:rsidRPr="00631FFF">
              <w:lastRenderedPageBreak/>
              <w:t xml:space="preserve">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4A54C5" w:rsidRDefault="007531AA" w:rsidP="00C3672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553,6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FB21A4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531AA" w:rsidP="00C3672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115,5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50,0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3350,4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C36728">
            <w:r>
              <w:t>471,8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3350,4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r>
              <w:t>471,8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2F60BB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3350,4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r>
              <w:t>471,8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3350,4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7531AA" w:rsidP="00C36728">
            <w:r>
              <w:t>471,8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531AA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65F75"/>
    <w:rsid w:val="00B74ABA"/>
    <w:rsid w:val="00B750EF"/>
    <w:rsid w:val="00B80174"/>
    <w:rsid w:val="00B95586"/>
    <w:rsid w:val="00BD47AC"/>
    <w:rsid w:val="00C14B5E"/>
    <w:rsid w:val="00C36728"/>
    <w:rsid w:val="00C60C44"/>
    <w:rsid w:val="00C63136"/>
    <w:rsid w:val="00CA495E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3BE1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CC46-FE0F-48AB-98FF-D913CE97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2020-01-21T06:05:00Z</cp:lastPrinted>
  <dcterms:created xsi:type="dcterms:W3CDTF">2019-02-04T14:13:00Z</dcterms:created>
  <dcterms:modified xsi:type="dcterms:W3CDTF">2020-03-23T08:52:00Z</dcterms:modified>
</cp:coreProperties>
</file>