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99" w:rsidRDefault="00265E99" w:rsidP="007962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265E99" w:rsidRDefault="00265E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 w:rsidR="00265E99" w:rsidRDefault="00265E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Сальский район</w:t>
      </w:r>
    </w:p>
    <w:p w:rsidR="00265E99" w:rsidRDefault="00265E99">
      <w:pPr>
        <w:pBdr>
          <w:bottom w:val="single" w:sz="8" w:space="1" w:color="000000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Ивановского сельского поселения </w:t>
      </w:r>
    </w:p>
    <w:p w:rsidR="00265E99" w:rsidRDefault="00265E99" w:rsidP="007962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ПОСТАНОВЛЕНИЕ</w:t>
      </w:r>
    </w:p>
    <w:p w:rsidR="00265E99" w:rsidRDefault="00265E99">
      <w:pPr>
        <w:jc w:val="center"/>
        <w:rPr>
          <w:b/>
          <w:bCs/>
          <w:sz w:val="28"/>
          <w:szCs w:val="28"/>
        </w:rPr>
      </w:pPr>
    </w:p>
    <w:p w:rsidR="00265E99" w:rsidRPr="006B26AD" w:rsidRDefault="00265E99" w:rsidP="002855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</w:t>
      </w:r>
      <w:r w:rsidRPr="00EA7E3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08</w:t>
      </w:r>
      <w:r w:rsidRPr="00EA7E39">
        <w:rPr>
          <w:b/>
          <w:bCs/>
          <w:sz w:val="28"/>
          <w:szCs w:val="28"/>
        </w:rPr>
        <w:t>.2014</w:t>
      </w:r>
      <w:r>
        <w:rPr>
          <w:b/>
          <w:bCs/>
          <w:sz w:val="28"/>
          <w:szCs w:val="28"/>
        </w:rPr>
        <w:t>г.</w:t>
      </w:r>
      <w:r w:rsidRPr="00EA7E39">
        <w:rPr>
          <w:b/>
          <w:bCs/>
          <w:sz w:val="28"/>
          <w:szCs w:val="28"/>
        </w:rPr>
        <w:t xml:space="preserve">                                                                                        №</w:t>
      </w:r>
      <w:r>
        <w:rPr>
          <w:b/>
          <w:bCs/>
          <w:sz w:val="28"/>
          <w:szCs w:val="28"/>
        </w:rPr>
        <w:t xml:space="preserve">   88  </w:t>
      </w:r>
    </w:p>
    <w:p w:rsidR="00265E99" w:rsidRDefault="00265E99" w:rsidP="00593191">
      <w:pPr>
        <w:jc w:val="center"/>
        <w:rPr>
          <w:b/>
          <w:bCs/>
          <w:sz w:val="28"/>
          <w:szCs w:val="28"/>
        </w:rPr>
      </w:pPr>
      <w:r w:rsidRPr="00285586">
        <w:rPr>
          <w:b/>
          <w:bCs/>
          <w:sz w:val="28"/>
          <w:szCs w:val="28"/>
        </w:rPr>
        <w:t>с.Ивановка</w:t>
      </w:r>
    </w:p>
    <w:p w:rsidR="00265E99" w:rsidRDefault="00265E99">
      <w:pPr>
        <w:rPr>
          <w:sz w:val="28"/>
          <w:szCs w:val="28"/>
        </w:rPr>
      </w:pPr>
    </w:p>
    <w:p w:rsidR="00265E99" w:rsidRDefault="00265E99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265E99" w:rsidRDefault="00265E99">
      <w:pPr>
        <w:rPr>
          <w:sz w:val="28"/>
          <w:szCs w:val="28"/>
        </w:rPr>
      </w:pPr>
      <w:r>
        <w:rPr>
          <w:sz w:val="28"/>
          <w:szCs w:val="28"/>
        </w:rPr>
        <w:t>Администрации Ивановского сельского поселения</w:t>
      </w:r>
    </w:p>
    <w:p w:rsidR="00265E99" w:rsidRDefault="00265E99">
      <w:pPr>
        <w:rPr>
          <w:sz w:val="28"/>
          <w:szCs w:val="28"/>
        </w:rPr>
      </w:pPr>
      <w:r>
        <w:rPr>
          <w:sz w:val="28"/>
          <w:szCs w:val="28"/>
        </w:rPr>
        <w:t>«О пересмотре во втором полугодии  2014 года размера</w:t>
      </w:r>
    </w:p>
    <w:p w:rsidR="00265E99" w:rsidRDefault="00265E99">
      <w:pPr>
        <w:rPr>
          <w:sz w:val="28"/>
          <w:szCs w:val="28"/>
        </w:rPr>
      </w:pPr>
      <w:r>
        <w:rPr>
          <w:sz w:val="28"/>
          <w:szCs w:val="28"/>
        </w:rPr>
        <w:t>подлежащей внесению платы граждан за коммунальные</w:t>
      </w:r>
    </w:p>
    <w:p w:rsidR="00265E99" w:rsidRDefault="00265E99">
      <w:pPr>
        <w:rPr>
          <w:sz w:val="28"/>
          <w:szCs w:val="28"/>
        </w:rPr>
      </w:pPr>
      <w:r>
        <w:rPr>
          <w:sz w:val="28"/>
          <w:szCs w:val="28"/>
        </w:rPr>
        <w:t xml:space="preserve">услуги при приведении его в соответствие с предельным </w:t>
      </w:r>
    </w:p>
    <w:p w:rsidR="00265E99" w:rsidRDefault="00265E99">
      <w:pPr>
        <w:rPr>
          <w:sz w:val="28"/>
          <w:szCs w:val="28"/>
        </w:rPr>
      </w:pPr>
      <w:r>
        <w:rPr>
          <w:sz w:val="28"/>
          <w:szCs w:val="28"/>
        </w:rPr>
        <w:t>индексом  изменения размера платы граждан  за</w:t>
      </w:r>
    </w:p>
    <w:p w:rsidR="00265E99" w:rsidRDefault="00265E99">
      <w:pPr>
        <w:rPr>
          <w:sz w:val="28"/>
          <w:szCs w:val="28"/>
        </w:rPr>
      </w:pPr>
      <w:r>
        <w:rPr>
          <w:sz w:val="28"/>
          <w:szCs w:val="28"/>
        </w:rPr>
        <w:t xml:space="preserve">коммунальные услуги по Ивановскому сельскому </w:t>
      </w:r>
    </w:p>
    <w:p w:rsidR="00265E99" w:rsidRDefault="00265E99">
      <w:pPr>
        <w:rPr>
          <w:sz w:val="28"/>
          <w:szCs w:val="28"/>
        </w:rPr>
      </w:pPr>
      <w:r>
        <w:rPr>
          <w:sz w:val="28"/>
          <w:szCs w:val="28"/>
        </w:rPr>
        <w:t>поселению Сальского района» от 30.06.2014г. №77</w:t>
      </w:r>
    </w:p>
    <w:p w:rsidR="00265E99" w:rsidRDefault="00265E99">
      <w:pPr>
        <w:rPr>
          <w:sz w:val="28"/>
          <w:szCs w:val="28"/>
        </w:rPr>
      </w:pPr>
    </w:p>
    <w:p w:rsidR="00265E99" w:rsidRPr="007962A4" w:rsidRDefault="00265E99" w:rsidP="007962A4">
      <w:pPr>
        <w:pStyle w:val="BodyText"/>
        <w:widowControl w:val="0"/>
        <w:tabs>
          <w:tab w:val="left" w:pos="359"/>
        </w:tabs>
        <w:suppressAutoHyphens w:val="0"/>
        <w:spacing w:after="0" w:line="302" w:lineRule="exact"/>
        <w:jc w:val="both"/>
        <w:rPr>
          <w:sz w:val="28"/>
          <w:szCs w:val="28"/>
        </w:rPr>
      </w:pPr>
      <w:r w:rsidRPr="007962A4">
        <w:rPr>
          <w:sz w:val="28"/>
          <w:szCs w:val="28"/>
        </w:rPr>
        <w:t>В связи с внесенными изменениями в законодательство Российской Федерации</w:t>
      </w:r>
    </w:p>
    <w:p w:rsidR="00265E99" w:rsidRDefault="00265E99" w:rsidP="007962A4">
      <w:pPr>
        <w:pStyle w:val="BodyText"/>
        <w:widowControl w:val="0"/>
        <w:tabs>
          <w:tab w:val="left" w:pos="359"/>
        </w:tabs>
        <w:suppressAutoHyphens w:val="0"/>
        <w:spacing w:after="0" w:line="302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265E99" w:rsidRDefault="00265E99">
      <w:pPr>
        <w:rPr>
          <w:sz w:val="28"/>
          <w:szCs w:val="28"/>
        </w:rPr>
      </w:pPr>
      <w:r>
        <w:rPr>
          <w:sz w:val="28"/>
          <w:szCs w:val="28"/>
        </w:rPr>
        <w:t>Преамбулу к постановлению читать в следующей редакции:</w:t>
      </w:r>
    </w:p>
    <w:p w:rsidR="00265E99" w:rsidRDefault="00265E99" w:rsidP="007962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целях ограничения роста размера платы граждан за коммунальные услуги по Ивановскому сельскому поселению Сальского района , в соответствии с постановлением Правительства Ростовской области от 30.04.2014г. №321 «Об утверждении предельных (максимальных) индексов изменения размера вносимой гражданами платы за коммунальные услуги в муниципальных образованиях Ростовской области», постановлением Правительства Российской Федерации от 30.04.2014 №400 «О формировании индексов изменения размера платы граждан за коммунальные услуги в Российской Федерации», согласно «Порядку приведения в 2014 году платы граждан за коммунальные услуги в соответствие с предельными (максимальными) индексами изменения размера вносимой гражданами платы за коммунальные услуги по муниципальным образованиям области», утвержденному постановлением Правительства Ростовской области от 22.03.2013 № 165 «Об ограничении  платы граждан за коммунальные услуги» (в ред. Постановления Правительства Ростовской области от 07.08.2014 №542)</w:t>
      </w:r>
    </w:p>
    <w:p w:rsidR="00265E99" w:rsidRDefault="00265E99" w:rsidP="007962A4">
      <w:pPr>
        <w:ind w:firstLine="708"/>
        <w:jc w:val="both"/>
        <w:rPr>
          <w:sz w:val="28"/>
          <w:szCs w:val="28"/>
        </w:rPr>
      </w:pPr>
    </w:p>
    <w:p w:rsidR="00265E99" w:rsidRDefault="00265E99" w:rsidP="002D5CFD">
      <w:pPr>
        <w:rPr>
          <w:sz w:val="28"/>
          <w:szCs w:val="28"/>
        </w:rPr>
      </w:pPr>
      <w:r>
        <w:rPr>
          <w:sz w:val="28"/>
          <w:szCs w:val="28"/>
        </w:rPr>
        <w:t xml:space="preserve">Глава Ивановского </w:t>
      </w:r>
    </w:p>
    <w:p w:rsidR="00265E99" w:rsidRDefault="00265E9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О.В.Безниско</w:t>
      </w:r>
    </w:p>
    <w:p w:rsidR="00265E99" w:rsidRDefault="00265E99">
      <w:pPr>
        <w:rPr>
          <w:sz w:val="28"/>
          <w:szCs w:val="28"/>
        </w:rPr>
      </w:pPr>
      <w:r>
        <w:rPr>
          <w:sz w:val="28"/>
          <w:szCs w:val="28"/>
        </w:rPr>
        <w:t>Верно: специалист по архивной,</w:t>
      </w:r>
    </w:p>
    <w:p w:rsidR="00265E99" w:rsidRDefault="00265E99">
      <w:pPr>
        <w:rPr>
          <w:sz w:val="28"/>
          <w:szCs w:val="28"/>
        </w:rPr>
      </w:pPr>
      <w:r>
        <w:rPr>
          <w:sz w:val="28"/>
          <w:szCs w:val="28"/>
        </w:rPr>
        <w:t>кадровой и правовой работе                                            А.Г.Бедрик</w:t>
      </w:r>
    </w:p>
    <w:p w:rsidR="00265E99" w:rsidRPr="007962A4" w:rsidRDefault="00265E99">
      <w:pPr>
        <w:rPr>
          <w:sz w:val="28"/>
          <w:szCs w:val="28"/>
        </w:rPr>
      </w:pPr>
    </w:p>
    <w:p w:rsidR="00265E99" w:rsidRDefault="00265E99">
      <w:pPr>
        <w:rPr>
          <w:sz w:val="16"/>
          <w:szCs w:val="16"/>
        </w:rPr>
      </w:pPr>
      <w:r>
        <w:rPr>
          <w:sz w:val="16"/>
          <w:szCs w:val="16"/>
        </w:rPr>
        <w:t>Подготовил</w:t>
      </w:r>
    </w:p>
    <w:p w:rsidR="00265E99" w:rsidRDefault="00265E99">
      <w:pPr>
        <w:rPr>
          <w:sz w:val="16"/>
          <w:szCs w:val="16"/>
        </w:rPr>
      </w:pPr>
      <w:r>
        <w:rPr>
          <w:sz w:val="16"/>
          <w:szCs w:val="16"/>
        </w:rPr>
        <w:t>Яцкая С.Л.</w:t>
      </w:r>
    </w:p>
    <w:p w:rsidR="00265E99" w:rsidRPr="002D5CFD" w:rsidRDefault="00265E99">
      <w:pPr>
        <w:rPr>
          <w:sz w:val="16"/>
          <w:szCs w:val="16"/>
        </w:rPr>
      </w:pPr>
    </w:p>
    <w:sectPr w:rsidR="00265E99" w:rsidRPr="002D5CFD" w:rsidSect="0060295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47B6687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DCC"/>
    <w:rsid w:val="00085119"/>
    <w:rsid w:val="000A6E62"/>
    <w:rsid w:val="000B42A7"/>
    <w:rsid w:val="000E2466"/>
    <w:rsid w:val="000F42A9"/>
    <w:rsid w:val="0014330D"/>
    <w:rsid w:val="002224E1"/>
    <w:rsid w:val="00237AEB"/>
    <w:rsid w:val="00256567"/>
    <w:rsid w:val="00265E99"/>
    <w:rsid w:val="00285586"/>
    <w:rsid w:val="002D5CFD"/>
    <w:rsid w:val="002E195B"/>
    <w:rsid w:val="002F33EA"/>
    <w:rsid w:val="002F5B72"/>
    <w:rsid w:val="003B3C18"/>
    <w:rsid w:val="003B748A"/>
    <w:rsid w:val="003C27EA"/>
    <w:rsid w:val="004162F5"/>
    <w:rsid w:val="00433253"/>
    <w:rsid w:val="00466217"/>
    <w:rsid w:val="005136E1"/>
    <w:rsid w:val="00523F3C"/>
    <w:rsid w:val="00550E22"/>
    <w:rsid w:val="00593191"/>
    <w:rsid w:val="005B464E"/>
    <w:rsid w:val="005E6672"/>
    <w:rsid w:val="0060295A"/>
    <w:rsid w:val="00651BA7"/>
    <w:rsid w:val="006567A9"/>
    <w:rsid w:val="006B26AD"/>
    <w:rsid w:val="006D10FF"/>
    <w:rsid w:val="00746885"/>
    <w:rsid w:val="007962A4"/>
    <w:rsid w:val="007C4F85"/>
    <w:rsid w:val="00811598"/>
    <w:rsid w:val="008268B2"/>
    <w:rsid w:val="008F4E57"/>
    <w:rsid w:val="00945C17"/>
    <w:rsid w:val="009F5F52"/>
    <w:rsid w:val="009F6DCC"/>
    <w:rsid w:val="00A23123"/>
    <w:rsid w:val="00A87BF2"/>
    <w:rsid w:val="00AE1BFE"/>
    <w:rsid w:val="00B5619B"/>
    <w:rsid w:val="00B74F88"/>
    <w:rsid w:val="00BE1979"/>
    <w:rsid w:val="00BE3292"/>
    <w:rsid w:val="00BF5C68"/>
    <w:rsid w:val="00C40F2B"/>
    <w:rsid w:val="00C529F6"/>
    <w:rsid w:val="00C54F79"/>
    <w:rsid w:val="00CE039B"/>
    <w:rsid w:val="00D65944"/>
    <w:rsid w:val="00E45D86"/>
    <w:rsid w:val="00EA7E39"/>
    <w:rsid w:val="00EB0C5D"/>
    <w:rsid w:val="00EE7F1F"/>
    <w:rsid w:val="00F32BED"/>
    <w:rsid w:val="00F54DCE"/>
    <w:rsid w:val="00F56E7E"/>
    <w:rsid w:val="00F6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95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0295A"/>
  </w:style>
  <w:style w:type="character" w:styleId="Hyperlink">
    <w:name w:val="Hyperlink"/>
    <w:basedOn w:val="1"/>
    <w:uiPriority w:val="99"/>
    <w:rsid w:val="0060295A"/>
    <w:rPr>
      <w:rFonts w:cs="Times New Roman"/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60295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029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B3C18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60295A"/>
    <w:rPr>
      <w:rFonts w:ascii="Arial" w:hAnsi="Arial" w:cs="Mangal"/>
    </w:rPr>
  </w:style>
  <w:style w:type="paragraph" w:customStyle="1" w:styleId="10">
    <w:name w:val="Название1"/>
    <w:basedOn w:val="Normal"/>
    <w:uiPriority w:val="99"/>
    <w:rsid w:val="0060295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Normal"/>
    <w:uiPriority w:val="99"/>
    <w:rsid w:val="0060295A"/>
    <w:pPr>
      <w:suppressLineNumbers/>
    </w:pPr>
    <w:rPr>
      <w:rFonts w:ascii="Arial" w:hAnsi="Arial" w:cs="Mangal"/>
    </w:rPr>
  </w:style>
  <w:style w:type="character" w:customStyle="1" w:styleId="12">
    <w:name w:val="Основной текст Знак1"/>
    <w:basedOn w:val="DefaultParagraphFont"/>
    <w:uiPriority w:val="99"/>
    <w:locked/>
    <w:rsid w:val="00EA7E39"/>
    <w:rPr>
      <w:rFonts w:ascii="Times New Roman" w:hAnsi="Times New Roman" w:cs="Times New Roman"/>
      <w:sz w:val="25"/>
      <w:szCs w:val="25"/>
      <w:u w:val="none"/>
    </w:rPr>
  </w:style>
  <w:style w:type="character" w:customStyle="1" w:styleId="a0">
    <w:name w:val="Основной текст_"/>
    <w:basedOn w:val="DefaultParagraphFont"/>
    <w:link w:val="13"/>
    <w:uiPriority w:val="99"/>
    <w:locked/>
    <w:rsid w:val="00EA7E39"/>
    <w:rPr>
      <w:rFonts w:cs="Times New Roman"/>
      <w:shd w:val="clear" w:color="auto" w:fill="FFFFFF"/>
      <w:lang w:bidi="ar-SA"/>
    </w:rPr>
  </w:style>
  <w:style w:type="paragraph" w:customStyle="1" w:styleId="13">
    <w:name w:val="Основной текст1"/>
    <w:basedOn w:val="Normal"/>
    <w:link w:val="a0"/>
    <w:uiPriority w:val="99"/>
    <w:rsid w:val="00EA7E39"/>
    <w:pPr>
      <w:widowControl w:val="0"/>
      <w:shd w:val="clear" w:color="auto" w:fill="FFFFFF"/>
      <w:suppressAutoHyphens w:val="0"/>
      <w:spacing w:line="298" w:lineRule="exact"/>
    </w:pPr>
    <w:rPr>
      <w:noProof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325</TotalTime>
  <Pages>2</Pages>
  <Words>300</Words>
  <Characters>1715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Ко</cp:lastModifiedBy>
  <cp:revision>27</cp:revision>
  <cp:lastPrinted>2014-08-19T04:41:00Z</cp:lastPrinted>
  <dcterms:created xsi:type="dcterms:W3CDTF">2013-03-17T09:32:00Z</dcterms:created>
  <dcterms:modified xsi:type="dcterms:W3CDTF">2014-08-19T04:45:00Z</dcterms:modified>
</cp:coreProperties>
</file>