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A3" w:rsidRDefault="001820A3" w:rsidP="001820A3">
      <w:pPr>
        <w:jc w:val="center"/>
        <w:rPr>
          <w:b/>
          <w:sz w:val="28"/>
          <w:szCs w:val="28"/>
        </w:rPr>
      </w:pPr>
    </w:p>
    <w:p w:rsidR="001820A3" w:rsidRDefault="001820A3" w:rsidP="001820A3">
      <w:pPr>
        <w:jc w:val="center"/>
        <w:rPr>
          <w:b/>
          <w:sz w:val="28"/>
          <w:szCs w:val="28"/>
        </w:rPr>
      </w:pPr>
    </w:p>
    <w:p w:rsidR="001820A3" w:rsidRDefault="001820A3" w:rsidP="0018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20A3" w:rsidRDefault="001820A3" w:rsidP="0018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1820A3" w:rsidRDefault="001820A3" w:rsidP="0018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1820A3" w:rsidRDefault="001820A3" w:rsidP="0018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1820A3" w:rsidRDefault="001820A3" w:rsidP="001820A3">
      <w:pPr>
        <w:tabs>
          <w:tab w:val="left" w:pos="5985"/>
        </w:tabs>
      </w:pPr>
    </w:p>
    <w:p w:rsidR="001820A3" w:rsidRDefault="001820A3" w:rsidP="001820A3">
      <w:pPr>
        <w:jc w:val="center"/>
        <w:rPr>
          <w:b/>
          <w:sz w:val="32"/>
          <w:szCs w:val="32"/>
        </w:rPr>
      </w:pPr>
    </w:p>
    <w:p w:rsidR="001820A3" w:rsidRDefault="001820A3" w:rsidP="001820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20A3" w:rsidRDefault="001820A3" w:rsidP="001820A3">
      <w:pPr>
        <w:rPr>
          <w:b/>
          <w:sz w:val="32"/>
          <w:szCs w:val="32"/>
        </w:rPr>
      </w:pPr>
    </w:p>
    <w:p w:rsidR="001820A3" w:rsidRDefault="00E8345E" w:rsidP="001820A3">
      <w:r>
        <w:rPr>
          <w:u w:val="single"/>
        </w:rPr>
        <w:t>15</w:t>
      </w:r>
      <w:r w:rsidR="001820A3">
        <w:rPr>
          <w:u w:val="single"/>
        </w:rPr>
        <w:t xml:space="preserve"> .04.2014 г</w:t>
      </w:r>
      <w:r w:rsidR="001820A3">
        <w:t xml:space="preserve">.                                                                                                №  </w:t>
      </w:r>
      <w:r>
        <w:t>51</w:t>
      </w:r>
      <w:r w:rsidR="001820A3">
        <w:t xml:space="preserve"> </w:t>
      </w:r>
    </w:p>
    <w:p w:rsidR="001820A3" w:rsidRDefault="001820A3" w:rsidP="001820A3"/>
    <w:p w:rsidR="001820A3" w:rsidRDefault="001820A3" w:rsidP="001820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1820A3" w:rsidRDefault="001820A3" w:rsidP="001820A3">
      <w:pPr>
        <w:jc w:val="center"/>
        <w:rPr>
          <w:sz w:val="28"/>
          <w:szCs w:val="28"/>
        </w:rPr>
      </w:pPr>
    </w:p>
    <w:p w:rsidR="001820A3" w:rsidRDefault="001820A3" w:rsidP="001820A3">
      <w:r>
        <w:t xml:space="preserve">«Об окончании </w:t>
      </w:r>
      <w:proofErr w:type="gramStart"/>
      <w:r>
        <w:t>отопительного</w:t>
      </w:r>
      <w:proofErr w:type="gramEnd"/>
    </w:p>
    <w:p w:rsidR="001820A3" w:rsidRDefault="001820A3" w:rsidP="001820A3">
      <w:r>
        <w:t>периода 2013-2014 годов</w:t>
      </w:r>
    </w:p>
    <w:p w:rsidR="001820A3" w:rsidRDefault="001820A3" w:rsidP="001820A3">
      <w:r>
        <w:t xml:space="preserve">для объектов социальной сферы и </w:t>
      </w:r>
    </w:p>
    <w:p w:rsidR="001820A3" w:rsidRDefault="001820A3" w:rsidP="001820A3">
      <w:r>
        <w:t>для домовладений частного сектора</w:t>
      </w:r>
    </w:p>
    <w:p w:rsidR="001820A3" w:rsidRDefault="001820A3" w:rsidP="001820A3">
      <w:r>
        <w:t xml:space="preserve">на территории </w:t>
      </w:r>
      <w:proofErr w:type="gramStart"/>
      <w:r>
        <w:t>Ивановского</w:t>
      </w:r>
      <w:proofErr w:type="gramEnd"/>
      <w:r>
        <w:t xml:space="preserve"> </w:t>
      </w:r>
    </w:p>
    <w:p w:rsidR="001820A3" w:rsidRDefault="00E8345E" w:rsidP="001820A3">
      <w:r>
        <w:t>сельского поселения</w:t>
      </w:r>
      <w:r w:rsidR="001820A3">
        <w:t>»</w:t>
      </w:r>
      <w:r>
        <w:t>.</w:t>
      </w:r>
    </w:p>
    <w:p w:rsidR="001820A3" w:rsidRDefault="001820A3" w:rsidP="001820A3"/>
    <w:p w:rsidR="001820A3" w:rsidRDefault="001820A3" w:rsidP="001820A3">
      <w:pPr>
        <w:ind w:firstLine="708"/>
        <w:jc w:val="both"/>
      </w:pPr>
      <w:r>
        <w:t xml:space="preserve"> </w:t>
      </w:r>
      <w:proofErr w:type="gramStart"/>
      <w:r>
        <w:t>В соответствии с пунктом 4 статьи 14 ФЗ от 06.10.2003г. №131 «Об общих принципах организации местного самоуправления в Российской Федерации, а также в связи с тем, что среднесуточная температура воздуха за истекшие пять дней составила выше + 8</w:t>
      </w:r>
      <w:r>
        <w:rPr>
          <w:vertAlign w:val="superscript"/>
        </w:rPr>
        <w:t>0</w:t>
      </w:r>
      <w:r>
        <w:t xml:space="preserve">С и долгосрочный прогноз метеорологов не содержит сведений о понижении среднесуточных температур в последующие дни: </w:t>
      </w:r>
      <w:proofErr w:type="gramEnd"/>
    </w:p>
    <w:p w:rsidR="001820A3" w:rsidRDefault="001820A3" w:rsidP="001820A3"/>
    <w:p w:rsidR="001820A3" w:rsidRDefault="001820A3" w:rsidP="001820A3">
      <w:pPr>
        <w:jc w:val="center"/>
      </w:pPr>
      <w:r>
        <w:t>ПОСТАНОВЛЯЮ:</w:t>
      </w:r>
    </w:p>
    <w:p w:rsidR="001820A3" w:rsidRDefault="001820A3" w:rsidP="001820A3"/>
    <w:p w:rsidR="001820A3" w:rsidRDefault="001820A3" w:rsidP="001820A3">
      <w:pPr>
        <w:numPr>
          <w:ilvl w:val="0"/>
          <w:numId w:val="1"/>
        </w:numPr>
        <w:jc w:val="both"/>
      </w:pPr>
      <w:r>
        <w:t>Рекомендовать руководителям организаций социальной сферы Ивановского сельского поселения – МБОУ СОШ №28, МБДОУ №41 «Колокольчик», Ивановской врачебной амбулатории, СДК  завершить отопительный период с   15.04.2014 года.</w:t>
      </w:r>
    </w:p>
    <w:p w:rsidR="001820A3" w:rsidRDefault="001820A3" w:rsidP="001820A3">
      <w:pPr>
        <w:numPr>
          <w:ilvl w:val="0"/>
          <w:numId w:val="1"/>
        </w:numPr>
        <w:jc w:val="both"/>
      </w:pPr>
      <w: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1820A3" w:rsidRDefault="001820A3" w:rsidP="001820A3">
      <w:pPr>
        <w:numPr>
          <w:ilvl w:val="0"/>
          <w:numId w:val="1"/>
        </w:numPr>
        <w:jc w:val="both"/>
      </w:pPr>
      <w:r>
        <w:t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  15.04.2014 года.</w:t>
      </w:r>
    </w:p>
    <w:p w:rsidR="001820A3" w:rsidRDefault="001820A3" w:rsidP="001820A3">
      <w:pPr>
        <w:pStyle w:val="aa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                  Администрации Ивановского сельского поселения по вопросам муниципального хозяйства Мищенко В.В.</w:t>
      </w:r>
    </w:p>
    <w:p w:rsidR="001820A3" w:rsidRDefault="001820A3" w:rsidP="001820A3">
      <w:pPr>
        <w:ind w:left="360"/>
      </w:pPr>
    </w:p>
    <w:p w:rsidR="001820A3" w:rsidRDefault="001820A3" w:rsidP="001820A3">
      <w:pPr>
        <w:ind w:left="360"/>
      </w:pPr>
    </w:p>
    <w:p w:rsidR="001820A3" w:rsidRDefault="001820A3" w:rsidP="001820A3"/>
    <w:p w:rsidR="001820A3" w:rsidRDefault="001820A3" w:rsidP="001820A3"/>
    <w:p w:rsidR="001820A3" w:rsidRDefault="001820A3" w:rsidP="001820A3">
      <w:r>
        <w:t xml:space="preserve"> Глава  Ивановского сельского поселения                                     О.В.Безниско</w:t>
      </w:r>
    </w:p>
    <w:p w:rsidR="001820A3" w:rsidRDefault="001820A3" w:rsidP="001820A3"/>
    <w:p w:rsidR="00B1661C" w:rsidRDefault="00B1661C"/>
    <w:sectPr w:rsidR="00B1661C" w:rsidSect="00E8345E">
      <w:type w:val="continuous"/>
      <w:pgSz w:w="11907" w:h="16443"/>
      <w:pgMar w:top="426" w:right="1418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820A3"/>
    <w:rsid w:val="001820A3"/>
    <w:rsid w:val="001D2F5F"/>
    <w:rsid w:val="001F6367"/>
    <w:rsid w:val="004B2B76"/>
    <w:rsid w:val="00527E06"/>
    <w:rsid w:val="00694330"/>
    <w:rsid w:val="00736441"/>
    <w:rsid w:val="00763DDF"/>
    <w:rsid w:val="00925D90"/>
    <w:rsid w:val="00B1661C"/>
    <w:rsid w:val="00CF4BD0"/>
    <w:rsid w:val="00E00160"/>
    <w:rsid w:val="00E56427"/>
    <w:rsid w:val="00E8345E"/>
    <w:rsid w:val="00F07097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A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2014-04-15T10:58:00Z</cp:lastPrinted>
  <dcterms:created xsi:type="dcterms:W3CDTF">2014-04-15T05:26:00Z</dcterms:created>
  <dcterms:modified xsi:type="dcterms:W3CDTF">2014-04-15T10:58:00Z</dcterms:modified>
</cp:coreProperties>
</file>