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33" w:rsidRDefault="00C87C33" w:rsidP="00C87C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87C33" w:rsidRDefault="00C87C33" w:rsidP="00C87C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87C33" w:rsidRDefault="00C87C33" w:rsidP="00C87C3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C87C33" w:rsidRPr="00583337" w:rsidRDefault="00C87C33" w:rsidP="00C87C33">
      <w:pPr>
        <w:jc w:val="center"/>
        <w:rPr>
          <w:sz w:val="28"/>
          <w:szCs w:val="28"/>
          <w:u w:val="thick"/>
        </w:rPr>
      </w:pPr>
      <w:r w:rsidRPr="00583337">
        <w:rPr>
          <w:sz w:val="28"/>
          <w:szCs w:val="28"/>
          <w:u w:val="thick"/>
        </w:rPr>
        <w:t>Администрация Ивановского сельского поселения</w:t>
      </w:r>
    </w:p>
    <w:p w:rsidR="00C87C33" w:rsidRDefault="00C87C33" w:rsidP="00C87C33">
      <w:pPr>
        <w:jc w:val="center"/>
        <w:rPr>
          <w:sz w:val="28"/>
          <w:szCs w:val="28"/>
        </w:rPr>
      </w:pPr>
    </w:p>
    <w:p w:rsidR="00C87C33" w:rsidRPr="00583337" w:rsidRDefault="003F7472" w:rsidP="00C87C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7C33" w:rsidRPr="0043019A" w:rsidRDefault="003F7472" w:rsidP="00C87C33">
      <w:pPr>
        <w:rPr>
          <w:sz w:val="28"/>
          <w:szCs w:val="28"/>
        </w:rPr>
      </w:pPr>
      <w:r>
        <w:rPr>
          <w:sz w:val="28"/>
          <w:szCs w:val="28"/>
        </w:rPr>
        <w:t xml:space="preserve">26.08.2013 г.  </w:t>
      </w:r>
      <w:r w:rsidR="00C87C33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90</w:t>
      </w:r>
    </w:p>
    <w:p w:rsidR="00C87C33" w:rsidRPr="006C244A" w:rsidRDefault="00C87C33" w:rsidP="00C87C33">
      <w:pPr>
        <w:rPr>
          <w:sz w:val="28"/>
          <w:szCs w:val="28"/>
        </w:rPr>
      </w:pPr>
    </w:p>
    <w:p w:rsidR="00C87C33" w:rsidRDefault="00C87C33" w:rsidP="00C87C33">
      <w:pPr>
        <w:tabs>
          <w:tab w:val="left" w:pos="3757"/>
          <w:tab w:val="left" w:pos="5220"/>
        </w:tabs>
        <w:ind w:right="421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административногорегламента муниципальной услуги «Перевод жилого помещения в нежилое помещение и нежилого помещения в жилое помещение»</w:t>
      </w:r>
    </w:p>
    <w:p w:rsidR="00C87C33" w:rsidRPr="006C244A" w:rsidRDefault="00C87C33" w:rsidP="00C87C33">
      <w:pPr>
        <w:jc w:val="both"/>
        <w:rPr>
          <w:sz w:val="28"/>
          <w:szCs w:val="28"/>
        </w:rPr>
      </w:pPr>
    </w:p>
    <w:p w:rsidR="00C87C33" w:rsidRPr="006C244A" w:rsidRDefault="00C87C33" w:rsidP="00C87C33">
      <w:pPr>
        <w:jc w:val="both"/>
        <w:rPr>
          <w:sz w:val="28"/>
          <w:szCs w:val="28"/>
        </w:rPr>
      </w:pPr>
    </w:p>
    <w:p w:rsidR="00C87C33" w:rsidRPr="006C244A" w:rsidRDefault="00C87C33" w:rsidP="00C87C33">
      <w:pPr>
        <w:jc w:val="both"/>
        <w:rPr>
          <w:sz w:val="28"/>
          <w:szCs w:val="28"/>
        </w:rPr>
      </w:pPr>
    </w:p>
    <w:p w:rsidR="00C87C33" w:rsidRPr="00CC2F38" w:rsidRDefault="00C87C33" w:rsidP="00C87C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Федеральным законом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и </w:t>
      </w:r>
      <w:r w:rsidRPr="00CC2F38">
        <w:rPr>
          <w:sz w:val="28"/>
          <w:szCs w:val="28"/>
        </w:rPr>
        <w:t>постановления администрации Ивановского сельского поселения от 26 сентября 2011 года № 114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Ивановского сельского поселения», Уставом муниципального образования «Ивановское сельское поселение»,</w:t>
      </w:r>
    </w:p>
    <w:p w:rsidR="00C87C33" w:rsidRDefault="00C87C33" w:rsidP="00C87C33">
      <w:pPr>
        <w:ind w:firstLine="708"/>
        <w:jc w:val="both"/>
        <w:rPr>
          <w:sz w:val="28"/>
          <w:szCs w:val="28"/>
        </w:rPr>
      </w:pPr>
    </w:p>
    <w:p w:rsidR="00C87C33" w:rsidRPr="002E6F40" w:rsidRDefault="00C87C33" w:rsidP="00C87C33">
      <w:pPr>
        <w:ind w:right="17"/>
        <w:jc w:val="both"/>
        <w:rPr>
          <w:sz w:val="28"/>
          <w:szCs w:val="28"/>
        </w:rPr>
      </w:pPr>
    </w:p>
    <w:p w:rsidR="00C87C33" w:rsidRDefault="00C87C33" w:rsidP="00C87C33">
      <w:pPr>
        <w:ind w:right="1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87C33" w:rsidRDefault="00C87C33" w:rsidP="00C87C33">
      <w:pPr>
        <w:ind w:right="17"/>
        <w:jc w:val="both"/>
      </w:pPr>
    </w:p>
    <w:p w:rsidR="00C87C33" w:rsidRPr="002E6F40" w:rsidRDefault="00C87C33" w:rsidP="00C87C33">
      <w:pPr>
        <w:ind w:right="17"/>
        <w:jc w:val="both"/>
      </w:pPr>
    </w:p>
    <w:p w:rsidR="00C87C33" w:rsidRDefault="00C87C33" w:rsidP="00C87C33">
      <w:pPr>
        <w:ind w:right="30" w:firstLine="720"/>
        <w:jc w:val="both"/>
        <w:rPr>
          <w:rFonts w:eastAsia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</w:t>
      </w:r>
      <w:r>
        <w:rPr>
          <w:rFonts w:eastAsia="Times New Roman CYR" w:cs="Times New Roman CYR"/>
          <w:sz w:val="28"/>
          <w:szCs w:val="28"/>
        </w:rPr>
        <w:t>(приложение).</w:t>
      </w:r>
    </w:p>
    <w:p w:rsidR="00C87C33" w:rsidRDefault="00B63C34" w:rsidP="00C87C33">
      <w:pPr>
        <w:ind w:right="30" w:firstLine="720"/>
        <w:jc w:val="both"/>
        <w:rPr>
          <w:rFonts w:eastAsia="Times New Roman CYR" w:cs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2</w:t>
      </w:r>
      <w:r w:rsidR="00C87C33">
        <w:rPr>
          <w:rFonts w:eastAsia="Times New Roman CYR" w:cs="Times New Roman CYR"/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C87C33" w:rsidRDefault="00B63C34" w:rsidP="00C87C33">
      <w:pPr>
        <w:ind w:right="3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7C33">
        <w:rPr>
          <w:sz w:val="28"/>
          <w:szCs w:val="28"/>
        </w:rPr>
        <w:t>. 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B63C34" w:rsidRPr="00EC434F" w:rsidRDefault="00B63C34" w:rsidP="00B63C34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4. </w:t>
      </w:r>
      <w:r>
        <w:rPr>
          <w:rFonts w:eastAsia="Times New Roman"/>
          <w:sz w:val="28"/>
          <w:szCs w:val="28"/>
          <w:lang w:eastAsia="ru-RU"/>
        </w:rPr>
        <w:t>Специалисту по архивной, кадровой и правовой работе</w:t>
      </w:r>
      <w:r w:rsidRPr="00EC434F">
        <w:rPr>
          <w:rFonts w:eastAsia="Times New Roman"/>
          <w:sz w:val="28"/>
          <w:szCs w:val="28"/>
          <w:lang w:eastAsia="ru-RU"/>
        </w:rPr>
        <w:t xml:space="preserve"> Администрации </w:t>
      </w:r>
      <w:r>
        <w:rPr>
          <w:rFonts w:eastAsia="Times New Roman"/>
          <w:sz w:val="28"/>
          <w:szCs w:val="28"/>
          <w:lang w:eastAsia="ru-RU"/>
        </w:rPr>
        <w:t>Ивановского сельского поселения</w:t>
      </w:r>
      <w:r w:rsidRPr="00EC434F">
        <w:rPr>
          <w:rFonts w:eastAsia="Times New Roman"/>
          <w:sz w:val="28"/>
          <w:szCs w:val="28"/>
          <w:lang w:eastAsia="ru-RU"/>
        </w:rPr>
        <w:t xml:space="preserve"> разместить настоящее постановление в сети Интернет на официальном Интернет-сайте Администрации </w:t>
      </w:r>
      <w:r>
        <w:rPr>
          <w:rFonts w:eastAsia="Times New Roman"/>
          <w:sz w:val="28"/>
          <w:szCs w:val="28"/>
          <w:lang w:eastAsia="ru-RU"/>
        </w:rPr>
        <w:t>Ивановского сельского поселения</w:t>
      </w:r>
      <w:r w:rsidRPr="00EC434F">
        <w:rPr>
          <w:rFonts w:eastAsia="Times New Roman"/>
          <w:sz w:val="28"/>
          <w:szCs w:val="28"/>
          <w:lang w:eastAsia="ru-RU"/>
        </w:rPr>
        <w:t>.</w:t>
      </w:r>
    </w:p>
    <w:p w:rsidR="00B63C34" w:rsidRDefault="00B63C34" w:rsidP="00C87C33">
      <w:pPr>
        <w:ind w:right="30" w:firstLine="720"/>
        <w:jc w:val="both"/>
        <w:rPr>
          <w:sz w:val="28"/>
          <w:szCs w:val="28"/>
        </w:rPr>
      </w:pPr>
    </w:p>
    <w:p w:rsidR="00C87C33" w:rsidRDefault="00C87C33" w:rsidP="00C87C33">
      <w:pPr>
        <w:ind w:right="30" w:firstLine="720"/>
        <w:jc w:val="both"/>
        <w:rPr>
          <w:sz w:val="28"/>
          <w:szCs w:val="28"/>
        </w:rPr>
      </w:pPr>
    </w:p>
    <w:p w:rsidR="00C87C33" w:rsidRPr="00AD2652" w:rsidRDefault="00C87C33" w:rsidP="00B63C34">
      <w:pPr>
        <w:ind w:right="30"/>
        <w:jc w:val="both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5. Контроль за исполнением постановления возложить </w:t>
      </w:r>
      <w:r w:rsidRPr="00CC2F38">
        <w:rPr>
          <w:rFonts w:eastAsia="Times New Roman CYR" w:cs="Times New Roman CYR"/>
          <w:sz w:val="28"/>
          <w:szCs w:val="28"/>
        </w:rPr>
        <w:t>на специалиста по архивной кадровой и правовой работе Безниско В.Ю.</w:t>
      </w: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Pr="00AD2652" w:rsidRDefault="00C87C33" w:rsidP="00C87C33">
      <w:pPr>
        <w:jc w:val="both"/>
        <w:rPr>
          <w:sz w:val="28"/>
          <w:szCs w:val="28"/>
        </w:rPr>
      </w:pPr>
    </w:p>
    <w:p w:rsidR="00C87C33" w:rsidRPr="00CC2F38" w:rsidRDefault="00C87C33" w:rsidP="00C87C33">
      <w:pPr>
        <w:jc w:val="both"/>
        <w:rPr>
          <w:sz w:val="28"/>
          <w:szCs w:val="28"/>
        </w:rPr>
      </w:pPr>
    </w:p>
    <w:p w:rsidR="00C87C33" w:rsidRPr="00CC2F38" w:rsidRDefault="00C87C33" w:rsidP="00C87C33">
      <w:pPr>
        <w:jc w:val="both"/>
        <w:rPr>
          <w:sz w:val="28"/>
          <w:szCs w:val="28"/>
        </w:rPr>
      </w:pPr>
      <w:r w:rsidRPr="00CC2F38">
        <w:rPr>
          <w:sz w:val="28"/>
          <w:szCs w:val="28"/>
        </w:rPr>
        <w:t>Глава Ивановского</w:t>
      </w:r>
    </w:p>
    <w:p w:rsidR="00C87C33" w:rsidRPr="00CC2F38" w:rsidRDefault="00C87C33" w:rsidP="00C87C33">
      <w:pPr>
        <w:jc w:val="both"/>
        <w:rPr>
          <w:sz w:val="28"/>
          <w:szCs w:val="28"/>
        </w:rPr>
      </w:pPr>
      <w:r w:rsidRPr="00CC2F38">
        <w:rPr>
          <w:sz w:val="28"/>
          <w:szCs w:val="28"/>
        </w:rPr>
        <w:t>сельского поселения                                                            Безниско О.В.</w:t>
      </w:r>
    </w:p>
    <w:p w:rsidR="00C87C33" w:rsidRPr="00CC2F38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Pr="002E6F40" w:rsidRDefault="00C87C33" w:rsidP="00C87C33">
      <w:pPr>
        <w:jc w:val="both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2841"/>
        <w:gridCol w:w="1149"/>
        <w:gridCol w:w="4740"/>
      </w:tblGrid>
      <w:tr w:rsidR="00C87C33" w:rsidTr="00E124D8">
        <w:tc>
          <w:tcPr>
            <w:tcW w:w="2841" w:type="dxa"/>
            <w:shd w:val="clear" w:color="auto" w:fill="auto"/>
          </w:tcPr>
          <w:p w:rsidR="00C87C33" w:rsidRDefault="00C87C33" w:rsidP="00E124D8">
            <w:pPr>
              <w:snapToGrid w:val="0"/>
              <w:ind w:right="15"/>
              <w:jc w:val="right"/>
              <w:rPr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auto"/>
          </w:tcPr>
          <w:p w:rsidR="00C87C33" w:rsidRDefault="00C87C33" w:rsidP="00E124D8">
            <w:pPr>
              <w:snapToGrid w:val="0"/>
              <w:ind w:right="15"/>
              <w:jc w:val="right"/>
              <w:rPr>
                <w:sz w:val="28"/>
                <w:szCs w:val="28"/>
              </w:rPr>
            </w:pPr>
          </w:p>
        </w:tc>
        <w:tc>
          <w:tcPr>
            <w:tcW w:w="4740" w:type="dxa"/>
            <w:shd w:val="clear" w:color="auto" w:fill="auto"/>
          </w:tcPr>
          <w:p w:rsidR="00C87C33" w:rsidRDefault="00C87C33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87C33" w:rsidRDefault="00C87C33" w:rsidP="00E124D8">
            <w:pPr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C87C33" w:rsidRDefault="00C87C33" w:rsidP="00E124D8">
            <w:pPr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Ивановского</w:t>
            </w:r>
          </w:p>
          <w:p w:rsidR="00C87C33" w:rsidRDefault="00C87C33" w:rsidP="00E124D8">
            <w:pPr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C87C33" w:rsidRDefault="00C87C33" w:rsidP="003F7472">
            <w:pPr>
              <w:ind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F7472">
              <w:rPr>
                <w:sz w:val="28"/>
                <w:szCs w:val="28"/>
              </w:rPr>
              <w:t>26.08.2013 г.</w:t>
            </w:r>
            <w:r>
              <w:rPr>
                <w:sz w:val="28"/>
                <w:szCs w:val="28"/>
              </w:rPr>
              <w:t xml:space="preserve"> №</w:t>
            </w:r>
            <w:r w:rsidR="003F7472">
              <w:rPr>
                <w:sz w:val="28"/>
                <w:szCs w:val="28"/>
              </w:rPr>
              <w:t xml:space="preserve"> 90</w:t>
            </w:r>
          </w:p>
        </w:tc>
      </w:tr>
    </w:tbl>
    <w:p w:rsidR="00C87C33" w:rsidRDefault="00C87C33" w:rsidP="00C87C33">
      <w:pPr>
        <w:ind w:firstLine="540"/>
        <w:jc w:val="both"/>
      </w:pPr>
    </w:p>
    <w:p w:rsidR="00C87C33" w:rsidRDefault="00C87C33" w:rsidP="00C87C33">
      <w:pPr>
        <w:ind w:firstLine="540"/>
        <w:jc w:val="both"/>
      </w:pPr>
    </w:p>
    <w:p w:rsidR="00C87C33" w:rsidRDefault="00C87C33" w:rsidP="00C87C33">
      <w:pPr>
        <w:ind w:firstLine="540"/>
        <w:jc w:val="both"/>
      </w:pPr>
    </w:p>
    <w:p w:rsidR="00C87C33" w:rsidRPr="002E6F40" w:rsidRDefault="00C87C33" w:rsidP="00C87C33">
      <w:pPr>
        <w:ind w:right="15"/>
        <w:jc w:val="center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Административный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регламент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</w:t>
      </w:r>
    </w:p>
    <w:p w:rsidR="00C87C33" w:rsidRPr="002E6F40" w:rsidRDefault="00C87C33" w:rsidP="00C87C33">
      <w:pPr>
        <w:tabs>
          <w:tab w:val="left" w:pos="3757"/>
          <w:tab w:val="left" w:pos="5220"/>
        </w:tabs>
        <w:ind w:right="15"/>
        <w:jc w:val="center"/>
        <w:rPr>
          <w:bCs/>
          <w:sz w:val="28"/>
          <w:szCs w:val="28"/>
        </w:rPr>
      </w:pPr>
      <w:r w:rsidRPr="002E6F40">
        <w:rPr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C87C33" w:rsidRPr="002E6F40" w:rsidRDefault="00C87C33" w:rsidP="00C87C33">
      <w:pPr>
        <w:pStyle w:val="ConsPlusDocLi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7C33" w:rsidRPr="002E6F40" w:rsidRDefault="00C87C33" w:rsidP="00C87C33">
      <w:pPr>
        <w:ind w:firstLine="709"/>
        <w:jc w:val="both"/>
        <w:rPr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ind w:right="15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1.1. Административный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регламент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(далее-Регламент)</w:t>
      </w:r>
      <w:r w:rsidRPr="002E6F40">
        <w:rPr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B63C34">
        <w:rPr>
          <w:bCs/>
          <w:sz w:val="28"/>
          <w:szCs w:val="28"/>
        </w:rPr>
        <w:t xml:space="preserve"> </w:t>
      </w:r>
      <w:r w:rsidRPr="002E6F40">
        <w:rPr>
          <w:sz w:val="28"/>
          <w:szCs w:val="28"/>
        </w:rPr>
        <w:t>определяет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сроки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последовательность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 xml:space="preserve">административных процедур (действий) </w:t>
      </w:r>
      <w:r w:rsidRPr="00CC2F38">
        <w:rPr>
          <w:sz w:val="28"/>
          <w:szCs w:val="28"/>
        </w:rPr>
        <w:t>администрации Ивановского сельского поселения</w:t>
      </w:r>
      <w:r w:rsidRPr="002E6F40">
        <w:rPr>
          <w:sz w:val="28"/>
          <w:szCs w:val="28"/>
        </w:rPr>
        <w:t xml:space="preserve"> (далее -</w:t>
      </w:r>
      <w:r w:rsidR="00B63C34">
        <w:rPr>
          <w:sz w:val="28"/>
          <w:szCs w:val="28"/>
        </w:rPr>
        <w:t>Администрации</w:t>
      </w:r>
      <w:r w:rsidRPr="002E6F40">
        <w:rPr>
          <w:sz w:val="28"/>
          <w:szCs w:val="28"/>
        </w:rPr>
        <w:t xml:space="preserve">), порядок взаимодействия </w:t>
      </w:r>
      <w:r w:rsidR="00B63C34">
        <w:rPr>
          <w:sz w:val="28"/>
          <w:szCs w:val="28"/>
        </w:rPr>
        <w:t>Администрации</w:t>
      </w:r>
      <w:r w:rsidR="00B63C34" w:rsidRPr="002E6F40">
        <w:rPr>
          <w:sz w:val="28"/>
          <w:szCs w:val="28"/>
        </w:rPr>
        <w:t xml:space="preserve"> 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 заявителями, указанными в пункте 1.2 Административного регламента, а также порядок взаимодействия с другими органами исполнительной власти при предоставлении муниципальной услуги.</w:t>
      </w:r>
    </w:p>
    <w:p w:rsidR="00C87C33" w:rsidRPr="002E6F40" w:rsidRDefault="00C87C33" w:rsidP="00C87C33">
      <w:pPr>
        <w:ind w:right="15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 xml:space="preserve">Прием заявлений осуществляется в рамках соглашения о взаимодействии в сфере организации предоставления муниципальной услуги по принципу «одно окно» Муниципальным автономным учреждением «Многофункциональный центр по предоставлению государственных и муниципальных услуг» </w:t>
      </w:r>
      <w:r w:rsidRPr="00CC2F38">
        <w:rPr>
          <w:sz w:val="28"/>
          <w:szCs w:val="28"/>
        </w:rPr>
        <w:t xml:space="preserve">администрации Ивановского сельского поселения </w:t>
      </w:r>
      <w:r w:rsidRPr="002E6F40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МАУ МФЦ с. Ивановка</w:t>
      </w:r>
      <w:r w:rsidRPr="002E6F40">
        <w:rPr>
          <w:sz w:val="28"/>
          <w:szCs w:val="28"/>
        </w:rPr>
        <w:t>).</w:t>
      </w:r>
    </w:p>
    <w:p w:rsidR="00C87C33" w:rsidRPr="002E6F40" w:rsidRDefault="00C87C33" w:rsidP="00C87C33">
      <w:pPr>
        <w:ind w:right="15" w:firstLine="709"/>
        <w:jc w:val="both"/>
        <w:rPr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2E6F40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юридическим лицам, физическим лицам, а также их</w:t>
      </w:r>
      <w:r w:rsidR="00B63C34">
        <w:rPr>
          <w:rFonts w:ascii="Times New Roman" w:hAnsi="Times New Roman" w:cs="Times New Roman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sz w:val="28"/>
          <w:szCs w:val="28"/>
        </w:rPr>
        <w:t>уполномоченным</w:t>
      </w:r>
      <w:r w:rsidR="00B63C34">
        <w:rPr>
          <w:rFonts w:ascii="Times New Roman" w:hAnsi="Times New Roman" w:cs="Times New Roman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sz w:val="28"/>
          <w:szCs w:val="28"/>
        </w:rPr>
        <w:t>представителям</w:t>
      </w:r>
      <w:r w:rsidR="00B63C34">
        <w:rPr>
          <w:rFonts w:ascii="Times New Roman" w:hAnsi="Times New Roman" w:cs="Times New Roman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sz w:val="28"/>
          <w:szCs w:val="28"/>
        </w:rPr>
        <w:t>(далее-</w:t>
      </w:r>
      <w:r w:rsidRPr="002E6F40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2E6F40">
        <w:rPr>
          <w:rFonts w:ascii="Times New Roman" w:hAnsi="Times New Roman" w:cs="Times New Roman"/>
          <w:sz w:val="28"/>
          <w:szCs w:val="28"/>
        </w:rPr>
        <w:t>аявитель).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 xml:space="preserve">1.3. Сведения о местонахождении </w:t>
      </w:r>
      <w:r w:rsidR="00B63C34" w:rsidRPr="00B63C34">
        <w:rPr>
          <w:rFonts w:ascii="Times New Roman" w:hAnsi="Times New Roman" w:cs="Times New Roman"/>
          <w:sz w:val="28"/>
          <w:szCs w:val="28"/>
        </w:rPr>
        <w:t>Администрации</w:t>
      </w:r>
      <w:r w:rsidRPr="00CC2F38">
        <w:rPr>
          <w:rFonts w:ascii="Times New Roman" w:hAnsi="Times New Roman" w:cs="Times New Roman"/>
          <w:sz w:val="28"/>
          <w:szCs w:val="28"/>
        </w:rPr>
        <w:t xml:space="preserve">: 347613, с. Ивановка, Сальский район, Ростовская область, ул. Ленина 63 </w:t>
      </w: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63C34" w:rsidRPr="00B63C34">
        <w:rPr>
          <w:rFonts w:ascii="Times New Roman" w:hAnsi="Times New Roman" w:cs="Times New Roman"/>
          <w:sz w:val="28"/>
          <w:szCs w:val="28"/>
        </w:rPr>
        <w:t>Администрации</w:t>
      </w:r>
      <w:r w:rsidRPr="00CC2F38">
        <w:rPr>
          <w:rFonts w:ascii="Times New Roman" w:hAnsi="Times New Roman" w:cs="Times New Roman"/>
          <w:sz w:val="28"/>
          <w:szCs w:val="28"/>
        </w:rPr>
        <w:t xml:space="preserve">: понедельник - пятница - с 8.00 до </w:t>
      </w:r>
      <w:r w:rsidRPr="00CC2F38">
        <w:rPr>
          <w:rFonts w:ascii="Times New Roman" w:hAnsi="Times New Roman" w:cs="Times New Roman"/>
          <w:sz w:val="28"/>
          <w:szCs w:val="28"/>
        </w:rPr>
        <w:lastRenderedPageBreak/>
        <w:t>17.00; перерыв - с 12.00 до 13.45; суббота и воскресенье - выходные дни.</w:t>
      </w: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B63C34" w:rsidRPr="00B63C34">
        <w:rPr>
          <w:rFonts w:ascii="Times New Roman" w:hAnsi="Times New Roman" w:cs="Times New Roman"/>
          <w:sz w:val="28"/>
          <w:szCs w:val="28"/>
        </w:rPr>
        <w:t>Администрации</w:t>
      </w:r>
      <w:r w:rsidRPr="00CC2F38">
        <w:rPr>
          <w:rFonts w:ascii="Times New Roman" w:hAnsi="Times New Roman" w:cs="Times New Roman"/>
          <w:sz w:val="28"/>
          <w:szCs w:val="28"/>
        </w:rPr>
        <w:t>: (886372) 44</w:t>
      </w:r>
      <w:r w:rsidR="00B63C34">
        <w:rPr>
          <w:rFonts w:ascii="Times New Roman" w:hAnsi="Times New Roman" w:cs="Times New Roman"/>
          <w:sz w:val="28"/>
          <w:szCs w:val="28"/>
        </w:rPr>
        <w:t>-</w:t>
      </w:r>
      <w:r w:rsidRPr="00CC2F38">
        <w:rPr>
          <w:rFonts w:ascii="Times New Roman" w:hAnsi="Times New Roman" w:cs="Times New Roman"/>
          <w:sz w:val="28"/>
          <w:szCs w:val="28"/>
        </w:rPr>
        <w:t>2</w:t>
      </w:r>
      <w:r w:rsidR="00B63C34">
        <w:rPr>
          <w:rFonts w:ascii="Times New Roman" w:hAnsi="Times New Roman" w:cs="Times New Roman"/>
          <w:sz w:val="28"/>
          <w:szCs w:val="28"/>
        </w:rPr>
        <w:t>-</w:t>
      </w:r>
      <w:r w:rsidRPr="00CC2F38">
        <w:rPr>
          <w:rFonts w:ascii="Times New Roman" w:hAnsi="Times New Roman" w:cs="Times New Roman"/>
          <w:sz w:val="28"/>
          <w:szCs w:val="28"/>
        </w:rPr>
        <w:t xml:space="preserve">97, </w:t>
      </w: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 xml:space="preserve">1.4. Сведения о местонахождении и почтовом адресе МАУ МФЦ </w:t>
      </w: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>с. Ивановка: 347613, с. Ивановка, Сальский район, Ростовская область, ул. Ленина 63</w:t>
      </w:r>
    </w:p>
    <w:p w:rsidR="00C87C33" w:rsidRPr="00CC2F38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>График работы МАУ МФЦС. Ивановка: понедельник - пятница - с 8.00 до 14.00; суббота и воскресенье - выходные дни.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38">
        <w:rPr>
          <w:rFonts w:ascii="Times New Roman" w:hAnsi="Times New Roman" w:cs="Times New Roman"/>
          <w:sz w:val="28"/>
          <w:szCs w:val="28"/>
        </w:rPr>
        <w:t xml:space="preserve">Справочные телефоны МАУ МФЦ с. Ивановка: (886372)44290. 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1.5. Информация о местонахождении, графике работы и справочных телефонах </w:t>
      </w:r>
      <w:r w:rsidR="00B63C34" w:rsidRPr="00B63C34">
        <w:rPr>
          <w:rFonts w:ascii="Times New Roman" w:hAnsi="Times New Roman" w:cs="Times New Roman"/>
          <w:sz w:val="28"/>
          <w:szCs w:val="28"/>
        </w:rPr>
        <w:t>Администрации</w:t>
      </w:r>
      <w:r w:rsidRPr="002E6F40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CC2F38">
        <w:rPr>
          <w:rFonts w:ascii="Times New Roman" w:hAnsi="Times New Roman" w:cs="Times New Roman"/>
          <w:sz w:val="28"/>
          <w:szCs w:val="28"/>
        </w:rPr>
        <w:t>Администрации Ивановского сельского поселения (</w:t>
      </w:r>
      <w:hyperlink r:id="rId7" w:history="1">
        <w:r w:rsidRPr="008F06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F06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F06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ivanovskoesp</w:t>
        </w:r>
        <w:r w:rsidRPr="008F064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F064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C2F38">
        <w:rPr>
          <w:rFonts w:ascii="Times New Roman" w:hAnsi="Times New Roman" w:cs="Times New Roman"/>
          <w:sz w:val="28"/>
          <w:szCs w:val="28"/>
        </w:rPr>
        <w:t>);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"Единый портал государственных и муниципальных услуг (функций)" (далее - Портал);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1.6. Блок-схема предоставления муниципальной ус</w:t>
      </w:r>
      <w:r>
        <w:rPr>
          <w:rFonts w:ascii="Times New Roman" w:hAnsi="Times New Roman" w:cs="Times New Roman"/>
          <w:sz w:val="28"/>
          <w:szCs w:val="28"/>
        </w:rPr>
        <w:t>луги приводится в приложении</w:t>
      </w:r>
      <w:r w:rsidRPr="002E6F40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C87C33" w:rsidRPr="002E6F40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Pr="002E6F40">
        <w:rPr>
          <w:rFonts w:ascii="Times New Roman" w:hAnsi="Times New Roman" w:cs="Times New Roman"/>
          <w:bCs/>
          <w:sz w:val="28"/>
          <w:szCs w:val="28"/>
        </w:rPr>
        <w:t>«Перевод жилого помещения в нежилое помещение и нежилого помещения в жилое помещение».</w:t>
      </w:r>
    </w:p>
    <w:p w:rsidR="00C87C33" w:rsidRPr="002E6F40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C87C33" w:rsidRPr="002E6F40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B63C34">
        <w:rPr>
          <w:rFonts w:ascii="Times New Roman" w:hAnsi="Times New Roman" w:cs="Times New Roman"/>
          <w:sz w:val="28"/>
          <w:szCs w:val="28"/>
        </w:rPr>
        <w:t>Администрация</w:t>
      </w:r>
      <w:r w:rsidRPr="002E6F40">
        <w:rPr>
          <w:rFonts w:ascii="Times New Roman" w:hAnsi="Times New Roman" w:cs="Times New Roman"/>
          <w:sz w:val="28"/>
          <w:szCs w:val="28"/>
        </w:rPr>
        <w:t>, при поступлении заявления о предоставлении муниципальной услуги с приложенным к нему полным комплектом документов.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2.3. При предоставлении муниципальной услуги осуществляется взаимодействие с федеральными органами исполнительной власти.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 решение о переводе жилого помещения в нежилое помещение и нежилого помещения в жилое помещение.</w:t>
      </w:r>
    </w:p>
    <w:p w:rsidR="00C87C33" w:rsidRPr="006C244A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2.5. Муниципальная услуга предоставляется в срок не позднее 45 календарных дней.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</w:t>
      </w: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с: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Жилищным кодексом Российской Федерации(статья 23);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 Правительства Российской Федерации от 28.01.2006 № 47 «Об 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Постановление Правительства Российской Федерации от 10.08.2005 № 502 «Об утверждении формы уведомления о переводе (отказа в переводе) жилого (нежилого) помещения в нежилое (жилое) помещение»;</w:t>
      </w:r>
    </w:p>
    <w:p w:rsidR="00C87C33" w:rsidRDefault="00B63C34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7C33">
        <w:rPr>
          <w:rFonts w:ascii="Times New Roman" w:hAnsi="Times New Roman" w:cs="Times New Roman"/>
          <w:sz w:val="28"/>
          <w:szCs w:val="28"/>
        </w:rPr>
        <w:t>) Настоящим административным регламентом.</w:t>
      </w:r>
    </w:p>
    <w:p w:rsidR="00C87C33" w:rsidRDefault="00C87C33" w:rsidP="00C87C33">
      <w:pPr>
        <w:tabs>
          <w:tab w:val="left" w:pos="0"/>
        </w:tabs>
        <w:ind w:right="-45" w:firstLine="709"/>
        <w:jc w:val="both"/>
        <w:rPr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представления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2"/>
      <w:bookmarkEnd w:id="1"/>
      <w:r>
        <w:rPr>
          <w:rFonts w:ascii="Times New Roman" w:hAnsi="Times New Roman" w:cs="Times New Roman"/>
          <w:sz w:val="28"/>
          <w:szCs w:val="28"/>
        </w:rPr>
        <w:t>2.7. Для получения муниципальной услуги заявитель представляет следующие документы: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заявление о переводе помещения (оригинал);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паспорт такого помещения) </w:t>
      </w:r>
      <w:r>
        <w:rPr>
          <w:rFonts w:cs="Arial"/>
          <w:sz w:val="28"/>
          <w:szCs w:val="28"/>
        </w:rPr>
        <w:t>(оригинал);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поэтажный план дома, в котором находится переводимое помещение </w:t>
      </w:r>
      <w:r>
        <w:rPr>
          <w:rFonts w:cs="Arial"/>
          <w:sz w:val="28"/>
          <w:szCs w:val="28"/>
        </w:rPr>
        <w:t>(оригинал)</w:t>
      </w:r>
      <w:r>
        <w:rPr>
          <w:sz w:val="28"/>
          <w:szCs w:val="28"/>
        </w:rPr>
        <w:t>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rFonts w:cs="Arial"/>
          <w:sz w:val="28"/>
          <w:szCs w:val="28"/>
        </w:rPr>
        <w:t>(оригинал)</w:t>
      </w:r>
      <w:r>
        <w:rPr>
          <w:sz w:val="28"/>
          <w:szCs w:val="28"/>
        </w:rPr>
        <w:t>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документ, удостоверяющий личность получателя (представителя получателя) (копия при предъявлении оригинала);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lastRenderedPageBreak/>
        <w:t>документ, подтверждающий полномочия представителя получателя (для физических лиц) (копия при предъявлении оригинала);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>документ, подтверждающий полномочия руководителя юридического лица: - протокол (выписка из протокола) общего собрания учредителей (участников, акционеров, членов) об избрании органа юридического лица;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 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 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 - приказ (распоряжение) о назначении руководителя – в случае, если получателем услуг является учреждение, казенное или унитарное предприятие (оригинал или копия, заверенная организацией);</w:t>
      </w:r>
    </w:p>
    <w:p w:rsidR="00C87C33" w:rsidRDefault="00C87C33" w:rsidP="00C87C33">
      <w:pPr>
        <w:numPr>
          <w:ilvl w:val="2"/>
          <w:numId w:val="1"/>
        </w:numPr>
        <w:ind w:left="0" w:right="-57"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>документ, подтверждающий полномочия представителя юридического лица (для юридических лиц) (оригинал или копия, заверенная организацией).</w:t>
      </w:r>
    </w:p>
    <w:p w:rsidR="00C87C33" w:rsidRDefault="00C87C33" w:rsidP="00C87C33">
      <w:pPr>
        <w:ind w:right="-57" w:firstLine="709"/>
        <w:jc w:val="both"/>
        <w:rPr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>В</w:t>
      </w:r>
      <w:r w:rsidR="00B63C34">
        <w:rPr>
          <w:rFonts w:eastAsia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универсальная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карта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документом,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удостоверяющим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застрахованного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гражданина.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законами,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актами,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универсальная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электронная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карта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документом,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удостоверяющим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услуг.</w:t>
      </w:r>
    </w:p>
    <w:p w:rsidR="00C87C33" w:rsidRPr="002E6F40" w:rsidRDefault="00C87C33" w:rsidP="00C87C33">
      <w:pPr>
        <w:ind w:firstLine="709"/>
        <w:jc w:val="both"/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числев электронной форме, порядок их представления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2"/>
      <w:bookmarkEnd w:id="2"/>
      <w:r>
        <w:rPr>
          <w:rFonts w:ascii="Times New Roman" w:hAnsi="Times New Roman" w:cs="Times New Roman"/>
          <w:sz w:val="28"/>
          <w:szCs w:val="28"/>
        </w:rPr>
        <w:t xml:space="preserve">2.8. Для выполнения муниципальной услуги и формирования </w:t>
      </w:r>
      <w:r w:rsidRPr="002E6F40">
        <w:rPr>
          <w:rFonts w:ascii="Times New Roman" w:hAnsi="Times New Roman" w:cs="Times New Roman"/>
          <w:sz w:val="28"/>
          <w:szCs w:val="28"/>
        </w:rPr>
        <w:lastRenderedPageBreak/>
        <w:t xml:space="preserve">полного пакета документов </w:t>
      </w:r>
      <w:r w:rsidR="00B63C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E6F40">
        <w:rPr>
          <w:rFonts w:ascii="Times New Roman" w:hAnsi="Times New Roman" w:cs="Times New Roman"/>
          <w:sz w:val="28"/>
          <w:szCs w:val="28"/>
        </w:rPr>
        <w:t>и МАУ</w:t>
      </w:r>
      <w:r>
        <w:rPr>
          <w:rFonts w:ascii="Times New Roman" w:hAnsi="Times New Roman" w:cs="Times New Roman"/>
          <w:sz w:val="28"/>
          <w:szCs w:val="28"/>
        </w:rPr>
        <w:t xml:space="preserve"> МФЦ с. Ивановка</w:t>
      </w:r>
      <w:r w:rsidRPr="002E6F40">
        <w:rPr>
          <w:rFonts w:ascii="Times New Roman" w:hAnsi="Times New Roman" w:cs="Times New Roman"/>
          <w:sz w:val="28"/>
          <w:szCs w:val="28"/>
        </w:rPr>
        <w:t>, от государственных и местных органов власти для предоставления муниципальной услуги могут запросить следующие документы:</w:t>
      </w:r>
    </w:p>
    <w:p w:rsidR="00C87C33" w:rsidRPr="002E6F40" w:rsidRDefault="00C87C33" w:rsidP="00C87C33">
      <w:pPr>
        <w:ind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- правоустанавливающие документы на переводимое помещение, если право на него зарегистрировано в ЕГРП(оригинал);</w:t>
      </w:r>
    </w:p>
    <w:p w:rsidR="00C87C33" w:rsidRPr="002E6F40" w:rsidRDefault="00C87C33" w:rsidP="00C87C33">
      <w:pPr>
        <w:ind w:firstLine="709"/>
        <w:jc w:val="both"/>
        <w:rPr>
          <w:rFonts w:cs="Arial"/>
          <w:sz w:val="28"/>
          <w:szCs w:val="28"/>
        </w:rPr>
      </w:pPr>
      <w:r w:rsidRPr="002E6F40">
        <w:rPr>
          <w:sz w:val="28"/>
          <w:szCs w:val="28"/>
        </w:rPr>
        <w:t xml:space="preserve">- план переводимого помещения с его техническим описанием (в случае, если переводимое помещение является жилым, технический паспорт такого помещения) </w:t>
      </w:r>
      <w:r w:rsidRPr="002E6F40">
        <w:rPr>
          <w:rFonts w:cs="Arial"/>
          <w:sz w:val="28"/>
          <w:szCs w:val="28"/>
        </w:rPr>
        <w:t>(оригинал);</w:t>
      </w:r>
    </w:p>
    <w:p w:rsidR="00C87C33" w:rsidRPr="002E6F40" w:rsidRDefault="00C87C33" w:rsidP="00C87C33">
      <w:pPr>
        <w:ind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 xml:space="preserve">- поэтажный план дома, в котором находится переводимое помещение </w:t>
      </w:r>
      <w:r w:rsidRPr="002E6F40">
        <w:rPr>
          <w:rFonts w:cs="Arial"/>
          <w:sz w:val="28"/>
          <w:szCs w:val="28"/>
        </w:rPr>
        <w:t>(оригинал)</w:t>
      </w:r>
      <w:r w:rsidRPr="002E6F40">
        <w:rPr>
          <w:sz w:val="28"/>
          <w:szCs w:val="28"/>
        </w:rPr>
        <w:t>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представлены заявителем самостоятельно.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2.9. Основания для отказа в предоставлении муниципальной услуги:</w:t>
      </w:r>
    </w:p>
    <w:p w:rsidR="00C87C33" w:rsidRPr="002E6F40" w:rsidRDefault="00C87C33" w:rsidP="00C87C33">
      <w:pPr>
        <w:snapToGrid w:val="0"/>
        <w:ind w:right="-45" w:firstLine="709"/>
        <w:jc w:val="both"/>
        <w:rPr>
          <w:rStyle w:val="a3"/>
          <w:rFonts w:eastAsia="Arial"/>
          <w:b w:val="0"/>
          <w:color w:val="000000"/>
          <w:sz w:val="28"/>
          <w:szCs w:val="28"/>
        </w:rPr>
      </w:pPr>
      <w:r w:rsidRPr="002E6F40">
        <w:rPr>
          <w:sz w:val="28"/>
          <w:szCs w:val="28"/>
        </w:rPr>
        <w:t xml:space="preserve">- </w:t>
      </w:r>
      <w:r w:rsidRPr="002E6F40">
        <w:rPr>
          <w:rStyle w:val="a3"/>
          <w:rFonts w:eastAsia="Arial"/>
          <w:b w:val="0"/>
          <w:color w:val="000000"/>
          <w:sz w:val="28"/>
          <w:szCs w:val="28"/>
        </w:rPr>
        <w:t>непредста</w:t>
      </w:r>
      <w:r>
        <w:rPr>
          <w:rStyle w:val="a3"/>
          <w:rFonts w:eastAsia="Arial"/>
          <w:b w:val="0"/>
          <w:color w:val="000000"/>
          <w:sz w:val="28"/>
          <w:szCs w:val="28"/>
        </w:rPr>
        <w:t>вления определенных пунктом 2.7</w:t>
      </w:r>
      <w:r w:rsidRPr="002E6F40">
        <w:rPr>
          <w:rStyle w:val="a3"/>
          <w:rFonts w:eastAsia="Arial"/>
          <w:b w:val="0"/>
          <w:color w:val="000000"/>
          <w:sz w:val="28"/>
          <w:szCs w:val="28"/>
        </w:rPr>
        <w:t xml:space="preserve"> документов настоящего Регламента; </w:t>
      </w:r>
    </w:p>
    <w:p w:rsidR="00C87C33" w:rsidRPr="002E6F40" w:rsidRDefault="00C87C33" w:rsidP="00C87C33">
      <w:pPr>
        <w:snapToGrid w:val="0"/>
        <w:ind w:right="-45" w:firstLine="709"/>
        <w:jc w:val="both"/>
        <w:rPr>
          <w:rFonts w:eastAsia="Arial"/>
          <w:color w:val="000000"/>
          <w:sz w:val="28"/>
          <w:szCs w:val="28"/>
        </w:rPr>
      </w:pPr>
      <w:r w:rsidRPr="002E6F40">
        <w:rPr>
          <w:rStyle w:val="a3"/>
          <w:rFonts w:eastAsia="Arial"/>
          <w:b w:val="0"/>
          <w:color w:val="000000"/>
          <w:sz w:val="28"/>
          <w:szCs w:val="28"/>
        </w:rPr>
        <w:t xml:space="preserve">- </w:t>
      </w:r>
      <w:r w:rsidRPr="002E6F40">
        <w:rPr>
          <w:rFonts w:eastAsia="Arial"/>
          <w:color w:val="000000"/>
          <w:sz w:val="28"/>
          <w:szCs w:val="28"/>
        </w:rPr>
        <w:t>представления документов в ненадлежащий орган;</w:t>
      </w:r>
    </w:p>
    <w:p w:rsidR="00C87C33" w:rsidRPr="002E6F40" w:rsidRDefault="00C87C33" w:rsidP="00C87C33">
      <w:pPr>
        <w:snapToGrid w:val="0"/>
        <w:ind w:right="-45" w:firstLine="709"/>
        <w:jc w:val="both"/>
        <w:rPr>
          <w:color w:val="000000"/>
          <w:sz w:val="28"/>
          <w:szCs w:val="28"/>
        </w:rPr>
      </w:pPr>
      <w:r w:rsidRPr="002E6F40">
        <w:rPr>
          <w:rFonts w:eastAsia="Arial"/>
          <w:color w:val="000000"/>
          <w:sz w:val="28"/>
          <w:szCs w:val="28"/>
        </w:rPr>
        <w:t xml:space="preserve">- </w:t>
      </w:r>
      <w:r w:rsidRPr="002E6F40">
        <w:rPr>
          <w:color w:val="000000"/>
          <w:sz w:val="28"/>
          <w:szCs w:val="28"/>
        </w:rPr>
        <w:t>несоблюдения предусмотренных статьей 22 Жилищного кодекса Российской Федерации условий перевода помещения;</w:t>
      </w:r>
    </w:p>
    <w:p w:rsidR="00C87C33" w:rsidRPr="002E6F40" w:rsidRDefault="00C87C33" w:rsidP="00C87C33">
      <w:pPr>
        <w:snapToGrid w:val="0"/>
        <w:ind w:right="-45" w:firstLine="709"/>
        <w:jc w:val="both"/>
        <w:rPr>
          <w:color w:val="000000"/>
          <w:sz w:val="28"/>
          <w:szCs w:val="28"/>
        </w:rPr>
      </w:pPr>
      <w:r w:rsidRPr="002E6F40">
        <w:rPr>
          <w:color w:val="000000"/>
          <w:sz w:val="28"/>
          <w:szCs w:val="28"/>
        </w:rPr>
        <w:t>- несоответствия проекта переустройства и (или) перепланировки жилого помещения требованиям установленным законодательством.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2.10. </w:t>
      </w:r>
      <w:r w:rsidRPr="002E6F40">
        <w:rPr>
          <w:rFonts w:ascii="Times New Roman" w:eastAsia="Times New Roman CYR" w:hAnsi="Times New Roman" w:cs="Times New Roman"/>
          <w:color w:val="000000"/>
          <w:sz w:val="28"/>
          <w:szCs w:val="28"/>
        </w:rPr>
        <w:t>Предоставление</w:t>
      </w:r>
      <w:r w:rsidR="00B63C3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B63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B63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B63C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F40">
        <w:rPr>
          <w:rFonts w:ascii="Times New Roman" w:hAnsi="Times New Roman" w:cs="Times New Roman"/>
          <w:color w:val="000000"/>
          <w:sz w:val="28"/>
          <w:szCs w:val="28"/>
        </w:rPr>
        <w:t>без взимания платы.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2.11. Время ожидания в очереди для подачи документов и при получении результата предоставления государственной услуги не может превышать 15 минут.</w:t>
      </w:r>
    </w:p>
    <w:p w:rsidR="00C87C33" w:rsidRPr="002E6F40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муниципальной услуги, в том числе в электронной форме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2.12. Обращение заявителя подлежит обязательной регистрации в течение 1 дня с моме</w:t>
      </w:r>
      <w:r w:rsidR="00B63C34">
        <w:rPr>
          <w:rFonts w:ascii="Times New Roman" w:hAnsi="Times New Roman" w:cs="Times New Roman"/>
          <w:sz w:val="28"/>
          <w:szCs w:val="28"/>
        </w:rPr>
        <w:t>нта поступления в Администрацию</w:t>
      </w:r>
      <w:r w:rsidRPr="002E6F40">
        <w:rPr>
          <w:rFonts w:ascii="Times New Roman" w:hAnsi="Times New Roman" w:cs="Times New Roman"/>
          <w:sz w:val="28"/>
          <w:szCs w:val="28"/>
        </w:rPr>
        <w:t>.</w:t>
      </w:r>
    </w:p>
    <w:p w:rsidR="00C87C33" w:rsidRPr="002E6F40" w:rsidRDefault="00C87C33" w:rsidP="00C87C33">
      <w:pPr>
        <w:pStyle w:val="ConsPlusDocList"/>
        <w:ind w:firstLine="709"/>
        <w:jc w:val="both"/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lastRenderedPageBreak/>
        <w:t>предоставляется муниципальная услуга</w:t>
      </w:r>
    </w:p>
    <w:p w:rsidR="00C87C33" w:rsidRPr="002E6F40" w:rsidRDefault="00C87C33" w:rsidP="00C87C33">
      <w:pPr>
        <w:snapToGrid w:val="0"/>
        <w:ind w:right="-57" w:firstLine="709"/>
        <w:jc w:val="both"/>
      </w:pP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2.13. Здание,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котором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размещается</w:t>
      </w:r>
      <w:r w:rsidR="00B63C34">
        <w:rPr>
          <w:sz w:val="28"/>
          <w:szCs w:val="28"/>
        </w:rPr>
        <w:t xml:space="preserve"> Администрация</w:t>
      </w:r>
      <w:r w:rsidRPr="002E6F40">
        <w:rPr>
          <w:sz w:val="28"/>
          <w:szCs w:val="28"/>
        </w:rPr>
        <w:t>,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должно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располагаться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пешеходной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доступности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от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остановок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общественного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транспорта.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здании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предусматривается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оборудование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доступных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мест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общественного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пользования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(туалетов)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хранения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верхней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одежды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посетителей.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Помещения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оборудуются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противопожарной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системой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средствами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пожаротушения;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системой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оповещения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возникновении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чрезвычайной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ситуации;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системой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охраны.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Помещение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для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непосредственного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взаимодействия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должностного лица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заявителем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должно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быть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организовано</w:t>
      </w:r>
      <w:r w:rsidR="00B63C34">
        <w:rPr>
          <w:sz w:val="28"/>
          <w:szCs w:val="28"/>
        </w:rPr>
        <w:t xml:space="preserve"> виде </w:t>
      </w:r>
      <w:r w:rsidRPr="002E6F40">
        <w:rPr>
          <w:sz w:val="28"/>
          <w:szCs w:val="28"/>
        </w:rPr>
        <w:t>отдельного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кабинета.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Рабочее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место должностного лица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должно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быть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оборудовано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персональным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компьютером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возможностью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доступа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к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необходимым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информационным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базам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данных.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B63C34">
        <w:rPr>
          <w:sz w:val="28"/>
          <w:szCs w:val="28"/>
        </w:rPr>
        <w:t>2.14.Показателями</w:t>
      </w:r>
      <w:r w:rsidR="00B63C34">
        <w:rPr>
          <w:sz w:val="28"/>
          <w:szCs w:val="28"/>
        </w:rPr>
        <w:t xml:space="preserve"> </w:t>
      </w:r>
      <w:r w:rsidRPr="00B63C34">
        <w:rPr>
          <w:sz w:val="28"/>
          <w:szCs w:val="28"/>
        </w:rPr>
        <w:t>оценки</w:t>
      </w:r>
      <w:r w:rsidR="00B63C34">
        <w:rPr>
          <w:sz w:val="28"/>
          <w:szCs w:val="28"/>
        </w:rPr>
        <w:t xml:space="preserve"> </w:t>
      </w:r>
      <w:r w:rsidRPr="00B63C34">
        <w:rPr>
          <w:sz w:val="28"/>
          <w:szCs w:val="28"/>
        </w:rPr>
        <w:t>доступности</w:t>
      </w:r>
      <w:r w:rsidR="00B63C34">
        <w:rPr>
          <w:sz w:val="28"/>
          <w:szCs w:val="28"/>
        </w:rPr>
        <w:t xml:space="preserve"> </w:t>
      </w:r>
      <w:r w:rsidRPr="00B63C34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B63C34">
        <w:rPr>
          <w:sz w:val="28"/>
          <w:szCs w:val="28"/>
        </w:rPr>
        <w:t>услуги</w:t>
      </w:r>
      <w:r w:rsidR="00B63C34">
        <w:rPr>
          <w:sz w:val="28"/>
          <w:szCs w:val="28"/>
        </w:rPr>
        <w:t xml:space="preserve"> </w:t>
      </w:r>
      <w:r w:rsidRPr="00B63C34">
        <w:rPr>
          <w:sz w:val="28"/>
          <w:szCs w:val="28"/>
        </w:rPr>
        <w:t>являются</w:t>
      </w:r>
      <w:r w:rsidRPr="002E6F40">
        <w:rPr>
          <w:sz w:val="28"/>
          <w:szCs w:val="28"/>
        </w:rPr>
        <w:t>: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1)транспортная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доступность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к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местам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услуги;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  <w:shd w:val="clear" w:color="auto" w:fill="FFFFFF"/>
        </w:rPr>
        <w:t>2)размещение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информации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о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порядке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предоставления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муниципальной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услуги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на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официальном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2E6F40">
        <w:rPr>
          <w:sz w:val="28"/>
          <w:szCs w:val="28"/>
          <w:shd w:val="clear" w:color="auto" w:fill="FFFFFF"/>
        </w:rPr>
        <w:t>сайте</w:t>
      </w:r>
      <w:r w:rsidR="00B63C34">
        <w:rPr>
          <w:sz w:val="28"/>
          <w:szCs w:val="28"/>
          <w:shd w:val="clear" w:color="auto" w:fill="FFFFFF"/>
        </w:rPr>
        <w:t xml:space="preserve"> </w:t>
      </w:r>
      <w:r w:rsidRPr="00CC2F38">
        <w:rPr>
          <w:rFonts w:eastAsia="Times New Roman"/>
          <w:sz w:val="28"/>
          <w:szCs w:val="28"/>
          <w:shd w:val="clear" w:color="auto" w:fill="FFFFFF"/>
        </w:rPr>
        <w:t>Администрации Ивановского сельского поселения</w:t>
      </w: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</w:p>
    <w:p w:rsidR="00C87C33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2.15.Показателями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1)соблюдение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срока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услуги;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  <w:r w:rsidRPr="002E6F40">
        <w:rPr>
          <w:sz w:val="28"/>
          <w:szCs w:val="28"/>
        </w:rPr>
        <w:t>2)соблюдение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сроков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ожидания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очереди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услуги;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3)отсутствие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поданных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установленном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порядке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жалоб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на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решения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или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действия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(бездействие),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принятые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или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осуществленные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предоставлении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услуги;</w:t>
      </w: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4) удобство и доступность получения гражданином информации о порядке предоставления муниципальной услуги.</w:t>
      </w:r>
      <w:bookmarkStart w:id="3" w:name="Par360"/>
      <w:bookmarkEnd w:id="3"/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F40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 w:rsidR="00B63C34">
        <w:rPr>
          <w:rFonts w:ascii="Times New Roman" w:hAnsi="Times New Roman" w:cs="Times New Roman"/>
          <w:sz w:val="28"/>
          <w:szCs w:val="28"/>
        </w:rPr>
        <w:t>Администрацией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1)</w:t>
      </w:r>
      <w:r>
        <w:rPr>
          <w:sz w:val="28"/>
          <w:szCs w:val="28"/>
        </w:rPr>
        <w:t>прием</w:t>
      </w:r>
      <w:r>
        <w:rPr>
          <w:rFonts w:eastAsia="Times New Roman"/>
          <w:sz w:val="28"/>
          <w:szCs w:val="28"/>
        </w:rPr>
        <w:t xml:space="preserve"> заявления </w:t>
      </w:r>
      <w:r>
        <w:rPr>
          <w:sz w:val="28"/>
          <w:szCs w:val="28"/>
        </w:rPr>
        <w:t>ипредставленныхдокументов;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2)</w:t>
      </w:r>
      <w:r>
        <w:rPr>
          <w:sz w:val="28"/>
          <w:szCs w:val="28"/>
        </w:rPr>
        <w:t>рассмотрение заявления 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3)</w:t>
      </w:r>
      <w:r>
        <w:rPr>
          <w:sz w:val="28"/>
          <w:szCs w:val="28"/>
        </w:rPr>
        <w:t>подготовка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выдача </w:t>
      </w:r>
      <w:r>
        <w:rPr>
          <w:sz w:val="28"/>
          <w:szCs w:val="28"/>
        </w:rPr>
        <w:t>решения о переводе жилого помещения в нежилое помещение и нежилого помещения в жилое помещение.</w:t>
      </w:r>
    </w:p>
    <w:p w:rsidR="00C87C33" w:rsidRDefault="00C87C33" w:rsidP="00C87C33">
      <w:pPr>
        <w:snapToGrid w:val="0"/>
        <w:ind w:right="-57" w:firstLine="709"/>
        <w:jc w:val="both"/>
        <w:rPr>
          <w:b/>
          <w:sz w:val="28"/>
          <w:szCs w:val="28"/>
        </w:rPr>
      </w:pP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Прием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заявления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представленных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документов</w:t>
      </w:r>
    </w:p>
    <w:p w:rsidR="00C87C33" w:rsidRDefault="00C87C33" w:rsidP="00C87C33">
      <w:pPr>
        <w:snapToGrid w:val="0"/>
        <w:ind w:right="-57" w:firstLine="709"/>
        <w:jc w:val="both"/>
        <w:rPr>
          <w:rFonts w:eastAsia="Times New Roman"/>
          <w:sz w:val="28"/>
          <w:szCs w:val="28"/>
        </w:rPr>
      </w:pPr>
    </w:p>
    <w:p w:rsidR="00C87C33" w:rsidRDefault="00C87C33" w:rsidP="00C87C33">
      <w:pPr>
        <w:snapToGrid w:val="0"/>
        <w:ind w:right="-57"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3.2. Основанием для начала осуществления муниципальной услуги является поступление заявления с комплектом документов на предоставление муниципальной услуги.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3.3. </w:t>
      </w:r>
      <w:r>
        <w:rPr>
          <w:sz w:val="28"/>
          <w:szCs w:val="28"/>
        </w:rPr>
        <w:t>Ответственный исполнитель проверяет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>
        <w:rPr>
          <w:rFonts w:eastAsia="Times New Roman"/>
          <w:sz w:val="28"/>
          <w:szCs w:val="28"/>
        </w:rPr>
        <w:t xml:space="preserve"> </w:t>
      </w:r>
      <w:r w:rsidR="00B63C34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15минут.</w:t>
      </w:r>
    </w:p>
    <w:p w:rsidR="00C87C33" w:rsidRDefault="00C87C33" w:rsidP="00C87C33">
      <w:pPr>
        <w:snapToGrid w:val="0"/>
        <w:ind w:right="-57" w:firstLine="709"/>
        <w:jc w:val="both"/>
        <w:rPr>
          <w:b/>
          <w:sz w:val="28"/>
          <w:szCs w:val="28"/>
        </w:rPr>
      </w:pP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Рассмотрение заявления и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представленных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документов</w:t>
      </w:r>
    </w:p>
    <w:p w:rsidR="00C87C33" w:rsidRDefault="00C87C33" w:rsidP="00C87C33">
      <w:pPr>
        <w:snapToGrid w:val="0"/>
        <w:ind w:right="-57" w:firstLine="709"/>
        <w:jc w:val="both"/>
        <w:rPr>
          <w:b/>
          <w:sz w:val="28"/>
          <w:szCs w:val="28"/>
        </w:rPr>
      </w:pPr>
    </w:p>
    <w:p w:rsidR="00C87C33" w:rsidRDefault="00C87C33" w:rsidP="00C87C3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3.4.Ответственный исполнитель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проверку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документов: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sz w:val="28"/>
          <w:szCs w:val="28"/>
        </w:rPr>
        <w:t>на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пункта 2.7 настоящего Регламента;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sz w:val="28"/>
          <w:szCs w:val="28"/>
        </w:rPr>
        <w:t>на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действующему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законодательству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РоссийскойФедерации.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если представлен неполный пакет документов, указанный в пункте 2.7. настоящего Регламента, ответственный исполнитель готовит письменное уведомление об отказе в предоставлении муниципальной услуги с информированием о возможности повторного предоставления заявления с приложением необходимого комплекта документов.</w:t>
      </w:r>
    </w:p>
    <w:p w:rsidR="00C87C33" w:rsidRDefault="00C87C33" w:rsidP="00C87C3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rFonts w:eastAsia="Times New Roman"/>
          <w:sz w:val="28"/>
          <w:szCs w:val="28"/>
        </w:rPr>
        <w:t>В случае отказа</w:t>
      </w:r>
      <w:r w:rsidR="00B63C34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B63C34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ответственные исполнитель готовит письменное уведомление об отказе в предоставлении муниципальной услуги, которое подписывается Главой Ивановского сельского поселения, содержащее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устранения, или с информированием о возможности повторного предоставления заявления с приложением необходимого комплекта документов. К письменному уведомлению об отказе в предоставлении муниципальной услуги, в случае представления неполного пакета документов, прилагаются (возвращаются) предоставленные заявителем документы.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обжалован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3.7.Рассмотрение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rFonts w:eastAsia="Times New Roman"/>
          <w:sz w:val="28"/>
          <w:szCs w:val="28"/>
        </w:rPr>
        <w:t xml:space="preserve"> 2 </w:t>
      </w:r>
      <w:r>
        <w:rPr>
          <w:sz w:val="28"/>
          <w:szCs w:val="28"/>
        </w:rPr>
        <w:t>рабочий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>день.</w:t>
      </w: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Pr="002E6F40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  <w:r w:rsidRPr="002E6F40">
        <w:rPr>
          <w:sz w:val="28"/>
          <w:szCs w:val="28"/>
        </w:rPr>
        <w:t>Подготовка</w:t>
      </w:r>
      <w:r w:rsidR="00B63C34">
        <w:rPr>
          <w:sz w:val="28"/>
          <w:szCs w:val="28"/>
        </w:rPr>
        <w:t xml:space="preserve"> </w:t>
      </w:r>
      <w:r w:rsidRPr="002E6F40">
        <w:rPr>
          <w:sz w:val="28"/>
          <w:szCs w:val="28"/>
        </w:rPr>
        <w:t>и</w:t>
      </w:r>
      <w:r w:rsidRPr="002E6F40">
        <w:rPr>
          <w:rFonts w:eastAsia="Times New Roman"/>
          <w:sz w:val="28"/>
          <w:szCs w:val="28"/>
        </w:rPr>
        <w:t xml:space="preserve"> выдача </w:t>
      </w:r>
      <w:r w:rsidRPr="002E6F40">
        <w:rPr>
          <w:sz w:val="28"/>
          <w:szCs w:val="28"/>
        </w:rPr>
        <w:t>решения о переводе жилого помещения в нежилое помещение и нежилого помещения в жилое помещение</w:t>
      </w:r>
    </w:p>
    <w:p w:rsidR="00C87C33" w:rsidRDefault="00C87C33" w:rsidP="00C87C33">
      <w:pPr>
        <w:snapToGrid w:val="0"/>
        <w:ind w:right="-57" w:firstLine="709"/>
        <w:jc w:val="both"/>
        <w:rPr>
          <w:sz w:val="28"/>
          <w:szCs w:val="28"/>
        </w:rPr>
      </w:pPr>
    </w:p>
    <w:p w:rsidR="00C87C33" w:rsidRDefault="00C87C33" w:rsidP="00C87C3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3.8.</w:t>
      </w:r>
      <w:r>
        <w:rPr>
          <w:rFonts w:eastAsia="Times New Roman"/>
          <w:sz w:val="28"/>
          <w:szCs w:val="28"/>
        </w:rPr>
        <w:t xml:space="preserve"> Основанием для начала осуществления административной процедуры является наличие полного пакета документов, необходимого для предоставления муниципальной услуги </w:t>
      </w:r>
      <w:r w:rsidR="00B63C34">
        <w:rPr>
          <w:sz w:val="28"/>
          <w:szCs w:val="28"/>
        </w:rPr>
        <w:t>Администрацией</w:t>
      </w:r>
      <w:r>
        <w:rPr>
          <w:rFonts w:eastAsia="Times New Roman"/>
          <w:sz w:val="28"/>
          <w:szCs w:val="28"/>
        </w:rPr>
        <w:t>.</w:t>
      </w:r>
    </w:p>
    <w:p w:rsidR="00C87C33" w:rsidRDefault="00C87C33" w:rsidP="00C87C33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3.9. При наличии полного пакета документов ответственный исполнитель </w:t>
      </w:r>
      <w:r w:rsidR="00B63C34" w:rsidRPr="00B63C34">
        <w:rPr>
          <w:sz w:val="28"/>
          <w:szCs w:val="28"/>
        </w:rPr>
        <w:t>Администрации</w:t>
      </w:r>
      <w:r w:rsidR="00B63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готовит и  в течение 25 календарных дней согласовывает проект постановления </w:t>
      </w:r>
      <w:r w:rsidRPr="00CC2F38">
        <w:rPr>
          <w:sz w:val="28"/>
          <w:szCs w:val="28"/>
        </w:rPr>
        <w:t xml:space="preserve">Администрации Ивановского сельского поселения </w:t>
      </w:r>
      <w:r>
        <w:rPr>
          <w:sz w:val="28"/>
          <w:szCs w:val="28"/>
        </w:rPr>
        <w:t>о</w:t>
      </w:r>
      <w:r>
        <w:rPr>
          <w:rFonts w:cs="Arial"/>
          <w:sz w:val="28"/>
          <w:szCs w:val="28"/>
        </w:rPr>
        <w:t xml:space="preserve"> переводе жилого помещения в нежилое или нежилого помещения в жилое помещение.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После подписанного постановления  </w:t>
      </w:r>
      <w:r w:rsidRPr="00CC2F38">
        <w:rPr>
          <w:rFonts w:cs="Arial"/>
          <w:sz w:val="28"/>
          <w:szCs w:val="28"/>
        </w:rPr>
        <w:t xml:space="preserve">Администрации Ивановского сельского поселения </w:t>
      </w:r>
      <w:r>
        <w:rPr>
          <w:rFonts w:cs="Arial"/>
          <w:sz w:val="28"/>
          <w:szCs w:val="28"/>
        </w:rPr>
        <w:t>о переводе помещения ответственный исполнитель готовит и в течение 14 календарных дней согласовывает решение о переводе жилого помещения в нежилое или нежилого помещения в жилое помещение</w:t>
      </w:r>
      <w:r>
        <w:rPr>
          <w:sz w:val="28"/>
          <w:szCs w:val="28"/>
        </w:rPr>
        <w:t>.</w:t>
      </w:r>
    </w:p>
    <w:p w:rsidR="00C87C33" w:rsidRDefault="00C87C33" w:rsidP="00C87C33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3.10. П</w:t>
      </w:r>
      <w:r>
        <w:rPr>
          <w:rFonts w:cs="Arial"/>
          <w:sz w:val="28"/>
          <w:szCs w:val="28"/>
        </w:rPr>
        <w:t xml:space="preserve">остановление </w:t>
      </w:r>
      <w:r w:rsidRPr="00C44753">
        <w:rPr>
          <w:rFonts w:cs="Arial"/>
          <w:sz w:val="28"/>
          <w:szCs w:val="28"/>
        </w:rPr>
        <w:t xml:space="preserve">Администрации Ивановского сельского поселения </w:t>
      </w:r>
      <w:r>
        <w:rPr>
          <w:rFonts w:cs="Arial"/>
          <w:sz w:val="28"/>
          <w:szCs w:val="28"/>
        </w:rPr>
        <w:t>3 экземпляра и 1 решение о переводе помещения</w:t>
      </w:r>
      <w:r>
        <w:rPr>
          <w:sz w:val="28"/>
        </w:rPr>
        <w:t xml:space="preserve"> направляется в адрес заявителя или передается в МАУ с. Ивановка</w:t>
      </w:r>
      <w:r>
        <w:rPr>
          <w:rFonts w:cs="Arial"/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выдается ему под роспись</w:t>
      </w:r>
      <w:r>
        <w:rPr>
          <w:rFonts w:cs="Arial"/>
          <w:sz w:val="28"/>
          <w:szCs w:val="28"/>
        </w:rPr>
        <w:t>.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C33" w:rsidRPr="002E6F40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F40">
        <w:rPr>
          <w:rFonts w:ascii="Times New Roman" w:hAnsi="Times New Roman" w:cs="Times New Roman"/>
          <w:color w:val="000000"/>
          <w:sz w:val="28"/>
          <w:szCs w:val="28"/>
        </w:rPr>
        <w:t>4. Формы контроля за предоставлением муниципальной услуги</w:t>
      </w:r>
    </w:p>
    <w:p w:rsidR="00C87C33" w:rsidRDefault="00C87C33" w:rsidP="00C87C33">
      <w:pPr>
        <w:pStyle w:val="ConsPlusDocLi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Текущийконтрользасоблюдениемпоследовательностидействийпопредоставлениюмуниципальнойуслуги,осуществляетсянепосредственнымруководителеморганапредоставленияуслуги.Контрользаисполнениепредоставлениямуниципальнойуслугиорганомпредоставленияуслугиосуществляетсяпервымзаместителемглавыадминистрации.</w:t>
      </w:r>
    </w:p>
    <w:p w:rsidR="00C87C33" w:rsidRDefault="00C87C33" w:rsidP="00C87C33">
      <w:pPr>
        <w:autoSpaceDE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4.2.Сотрудник,осуществляющийприемдокументов,несетперсональнуюответственностьзасоблюдениепорядкаприемаирегистрациидокументов.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4.3.Сотрудник,уполномоченныйнаоформлениедокументовпопредоставлениюмуниципальнойуслуги,несетперсональнуюответственность: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-задостоверностьвносимыхвэтидокументысведений;</w:t>
      </w:r>
    </w:p>
    <w:p w:rsidR="00C87C33" w:rsidRDefault="00B63C34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7C33">
        <w:rPr>
          <w:sz w:val="28"/>
          <w:szCs w:val="28"/>
        </w:rPr>
        <w:t>засоблюдениепроцедурыоформленияипередачидокументоввсоответствиинастоящимРегламентом.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ТекущийконтрольосуществляетсяпутемпроведенияпровероксоблюдениясотрудникамиположенийнастоящегоадминистративногорегламентаинормативныхправовыхактовРоссийскойФедерации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4.5.Периодичностьосуществлениятекущегоконтроляустанавливаетсяруководителеморганапредоставлениямуниципальнойуслуги.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Контрользаполнотойикачествомпредоставлениямуниципальнойуслугивключаетвсебяпроведениепроверок,направленныхнавыявлениеиустранениепричиниусловий,вследствиекоторыхбылинарушеныправаисвободыграждан,атакжерассмотрение,принятиерешенийиподготовкуответовнаобращенияграждан,содержащихжалобынарешениядолжностныхлиц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4.7.Вслучаевыявлениянарушенийправгражданпорезультатампроведенныхпровероквотношениивиновныхлицпринимаютсямерывсоответствиисза</w:t>
      </w:r>
      <w:r>
        <w:rPr>
          <w:sz w:val="28"/>
          <w:szCs w:val="28"/>
        </w:rPr>
        <w:lastRenderedPageBreak/>
        <w:t>конодательствомРоссийскойФедерации.</w:t>
      </w:r>
    </w:p>
    <w:p w:rsidR="00C87C33" w:rsidRDefault="00C87C33" w:rsidP="00C87C33">
      <w:pPr>
        <w:autoSpaceDE w:val="0"/>
        <w:ind w:firstLine="709"/>
        <w:jc w:val="both"/>
        <w:rPr>
          <w:sz w:val="28"/>
          <w:szCs w:val="28"/>
        </w:rPr>
      </w:pPr>
    </w:p>
    <w:p w:rsidR="00C87C33" w:rsidRPr="002E6F40" w:rsidRDefault="00C87C33" w:rsidP="00C87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6F40">
        <w:rPr>
          <w:rFonts w:ascii="Times New Roman" w:hAnsi="Times New Roman" w:cs="Times New Roman"/>
          <w:b w:val="0"/>
          <w:bCs w:val="0"/>
          <w:sz w:val="28"/>
          <w:szCs w:val="28"/>
        </w:rPr>
        <w:t>5. Досудебное (внесудебное) обжалование заявителем решений и действий (бездействий) органа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заявитель может обратиться с жалобой в том числе в следующих случаях: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87C33" w:rsidRDefault="00C87C33" w:rsidP="00C87C33">
      <w:pPr>
        <w:pStyle w:val="ConsPlusDocList"/>
        <w:numPr>
          <w:ilvl w:val="0"/>
          <w:numId w:val="2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C87C33" w:rsidRDefault="00C87C33" w:rsidP="00C87C33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обжалуют;</w:t>
      </w:r>
    </w:p>
    <w:p w:rsidR="00C87C33" w:rsidRDefault="00C87C33" w:rsidP="00C87C33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7C33" w:rsidRDefault="00C87C33" w:rsidP="00C87C33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87C33" w:rsidRDefault="00C87C33" w:rsidP="00C87C33">
      <w:pPr>
        <w:pStyle w:val="ConsPlusDocList"/>
        <w:numPr>
          <w:ilvl w:val="0"/>
          <w:numId w:val="3"/>
        </w:numPr>
        <w:tabs>
          <w:tab w:val="left" w:pos="720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По результатам рассмотрения жалобы орган, предоставляющий  муниципальную услугу, принимает одно из следующих решений:</w:t>
      </w:r>
    </w:p>
    <w:p w:rsidR="00C87C33" w:rsidRDefault="00C87C33" w:rsidP="00C87C33">
      <w:pPr>
        <w:pStyle w:val="ConsPlusDocList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87C33" w:rsidRDefault="00C87C33" w:rsidP="00C87C33">
      <w:pPr>
        <w:pStyle w:val="ConsPlusDocList"/>
        <w:numPr>
          <w:ilvl w:val="0"/>
          <w:numId w:val="4"/>
        </w:numPr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указанного в пункте 5.2.5.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7C33" w:rsidRDefault="00C87C33" w:rsidP="00C87C33">
      <w:pPr>
        <w:pStyle w:val="ConsPlusDocList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5.2.1. настоящего Регламента, незамедлительно направляет имеющиеся материалы в органы прокуратуры».</w:t>
      </w: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lang w:eastAsia="hi-IN" w:bidi="hi-IN"/>
        </w:rPr>
      </w:pPr>
    </w:p>
    <w:p w:rsidR="00C87C33" w:rsidRPr="002A7585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Ивановского</w:t>
      </w:r>
    </w:p>
    <w:p w:rsidR="00C87C33" w:rsidRDefault="00C87C33" w:rsidP="00C8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Безниско О.В.</w:t>
      </w:r>
    </w:p>
    <w:p w:rsidR="00C87C33" w:rsidRDefault="00C87C33" w:rsidP="00C87C33">
      <w:pPr>
        <w:jc w:val="both"/>
        <w:rPr>
          <w:sz w:val="28"/>
          <w:szCs w:val="28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ind w:firstLine="709"/>
        <w:jc w:val="both"/>
        <w:rPr>
          <w:sz w:val="28"/>
          <w:szCs w:val="28"/>
          <w:lang w:eastAsia="hi-IN" w:bidi="hi-IN"/>
        </w:rPr>
      </w:pPr>
    </w:p>
    <w:p w:rsidR="00C87C33" w:rsidRDefault="00C87C33" w:rsidP="00C87C33">
      <w:pPr>
        <w:rPr>
          <w:sz w:val="28"/>
          <w:szCs w:val="28"/>
          <w:lang w:eastAsia="hi-IN" w:bidi="hi-IN"/>
        </w:rPr>
      </w:pPr>
    </w:p>
    <w:p w:rsidR="00C87C33" w:rsidRDefault="00C87C33" w:rsidP="00C87C33">
      <w:pPr>
        <w:rPr>
          <w:sz w:val="28"/>
          <w:szCs w:val="28"/>
          <w:lang w:eastAsia="hi-IN" w:bidi="hi-IN"/>
        </w:rPr>
      </w:pPr>
    </w:p>
    <w:p w:rsidR="00C87C33" w:rsidRDefault="00C87C33" w:rsidP="00C87C33">
      <w:pPr>
        <w:rPr>
          <w:sz w:val="28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1217"/>
        <w:gridCol w:w="5025"/>
      </w:tblGrid>
      <w:tr w:rsidR="00C87C33" w:rsidTr="00E124D8">
        <w:tc>
          <w:tcPr>
            <w:tcW w:w="3118" w:type="dxa"/>
            <w:shd w:val="clear" w:color="auto" w:fill="auto"/>
          </w:tcPr>
          <w:p w:rsidR="00C87C33" w:rsidRDefault="00C87C33" w:rsidP="00E124D8">
            <w:pPr>
              <w:pStyle w:val="a5"/>
              <w:snapToGrid w:val="0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C87C33" w:rsidRDefault="00C87C33" w:rsidP="00E124D8">
            <w:pPr>
              <w:pStyle w:val="a5"/>
              <w:snapToGrid w:val="0"/>
              <w:jc w:val="center"/>
            </w:pPr>
          </w:p>
        </w:tc>
        <w:tc>
          <w:tcPr>
            <w:tcW w:w="5025" w:type="dxa"/>
            <w:shd w:val="clear" w:color="auto" w:fill="auto"/>
          </w:tcPr>
          <w:p w:rsidR="00C87C33" w:rsidRDefault="00C87C33" w:rsidP="00E124D8">
            <w:pPr>
              <w:snapToGrid w:val="0"/>
              <w:ind w:right="15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B63C34" w:rsidRDefault="00B63C34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</w:p>
          <w:p w:rsidR="00C87C33" w:rsidRDefault="00C87C33" w:rsidP="00E124D8">
            <w:pPr>
              <w:snapToGrid w:val="0"/>
              <w:ind w:left="675" w:right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C87C33" w:rsidRDefault="00C87C33" w:rsidP="00E124D8">
            <w:pPr>
              <w:ind w:left="675" w:right="15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 административному регламенту муниципальной услуги</w:t>
            </w:r>
          </w:p>
        </w:tc>
      </w:tr>
    </w:tbl>
    <w:p w:rsidR="00C87C33" w:rsidRDefault="00C87C33" w:rsidP="00C87C33">
      <w:pPr>
        <w:jc w:val="center"/>
        <w:rPr>
          <w:b/>
          <w:bCs/>
          <w:caps/>
          <w:sz w:val="28"/>
          <w:szCs w:val="28"/>
        </w:rPr>
      </w:pPr>
    </w:p>
    <w:p w:rsidR="00C87C33" w:rsidRPr="002E6F40" w:rsidRDefault="00C87C33" w:rsidP="00C87C33">
      <w:pPr>
        <w:jc w:val="center"/>
        <w:rPr>
          <w:bCs/>
          <w:caps/>
          <w:sz w:val="28"/>
          <w:szCs w:val="28"/>
        </w:rPr>
      </w:pPr>
      <w:r w:rsidRPr="002E6F40">
        <w:rPr>
          <w:bCs/>
          <w:caps/>
          <w:sz w:val="28"/>
          <w:szCs w:val="28"/>
        </w:rPr>
        <w:t>блок-схема</w:t>
      </w:r>
    </w:p>
    <w:p w:rsidR="00C87C33" w:rsidRPr="002E6F40" w:rsidRDefault="00C87C33" w:rsidP="00C87C33">
      <w:pPr>
        <w:jc w:val="center"/>
        <w:rPr>
          <w:bCs/>
          <w:caps/>
          <w:sz w:val="28"/>
          <w:szCs w:val="28"/>
        </w:rPr>
      </w:pPr>
      <w:r w:rsidRPr="002E6F40">
        <w:rPr>
          <w:bCs/>
          <w:caps/>
          <w:sz w:val="28"/>
          <w:szCs w:val="28"/>
        </w:rPr>
        <w:t>предоставления МУНИЦИПАЛЬНОЙ услуги</w:t>
      </w:r>
    </w:p>
    <w:p w:rsidR="00C87C33" w:rsidRPr="006C244A" w:rsidRDefault="00C87C33" w:rsidP="00C87C33">
      <w:pPr>
        <w:jc w:val="center"/>
        <w:rPr>
          <w:b/>
          <w:bCs/>
          <w:caps/>
          <w:sz w:val="28"/>
          <w:szCs w:val="28"/>
        </w:rPr>
      </w:pPr>
    </w:p>
    <w:p w:rsidR="00C87C33" w:rsidRDefault="00C87C33" w:rsidP="00C87C33">
      <w:pPr>
        <w:tabs>
          <w:tab w:val="left" w:pos="3757"/>
          <w:tab w:val="left" w:pos="5220"/>
        </w:tabs>
        <w:ind w:right="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:rsidR="00C87C33" w:rsidRDefault="00C87C33" w:rsidP="00C87C33">
      <w:pPr>
        <w:tabs>
          <w:tab w:val="left" w:pos="3757"/>
          <w:tab w:val="left" w:pos="5220"/>
        </w:tabs>
        <w:ind w:right="15"/>
        <w:jc w:val="center"/>
        <w:rPr>
          <w:bCs/>
          <w:sz w:val="28"/>
          <w:szCs w:val="28"/>
        </w:rPr>
      </w:pPr>
    </w:p>
    <w:p w:rsidR="00C87C33" w:rsidRDefault="00F6024D" w:rsidP="00C87C33">
      <w:pPr>
        <w:pStyle w:val="ConsPlusDocList"/>
        <w:jc w:val="center"/>
        <w:rPr>
          <w:b/>
          <w:bCs/>
          <w:sz w:val="28"/>
          <w:szCs w:val="28"/>
        </w:rPr>
      </w:pPr>
      <w:r w:rsidRPr="00F6024D">
        <w:rPr>
          <w:noProof/>
          <w:lang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3" o:spid="_x0000_s1026" type="#_x0000_t109" style="position:absolute;left:0;text-align:left;margin-left:126pt;margin-top:3.8pt;width:200.25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r>
                    <w:t>Прием документов на выдачу решения о переводе жилого помещения в нежилое илинежилого помещения в жилое помещение</w:t>
                  </w:r>
                </w:p>
              </w:txbxContent>
            </v:textbox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F6024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24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8" type="#_x0000_t32" style="position:absolute;left:0;text-align:left;margin-left:225pt;margin-top:4.8pt;width:.5pt;height:3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" strokeweight=".26mm">
            <v:stroke endarrow="block" joinstyle="miter"/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F6024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24D">
        <w:rPr>
          <w:noProof/>
          <w:lang w:eastAsia="ru-RU"/>
        </w:rPr>
        <w:pict>
          <v:shape id="Блок-схема: процесс 11" o:spid="_x0000_s1027" type="#_x0000_t109" style="position:absolute;left:0;text-align:left;margin-left:126pt;margin-top:8.6pt;width:198pt;height:2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r>
                    <w:t>Регистрация заявления</w:t>
                  </w:r>
                </w:p>
              </w:txbxContent>
            </v:textbox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F6024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24D">
        <w:rPr>
          <w:noProof/>
          <w:lang w:eastAsia="ru-RU"/>
        </w:rPr>
        <w:pict>
          <v:shape id="Прямая со стрелкой 10" o:spid="_x0000_s1037" type="#_x0000_t32" style="position:absolute;left:0;text-align:left;margin-left:225pt;margin-top:4.9pt;width:.5pt;height:3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" strokeweight=".26mm">
            <v:stroke endarrow="block" joinstyle="miter"/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F6024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24D">
        <w:rPr>
          <w:noProof/>
          <w:lang w:eastAsia="ru-RU"/>
        </w:rPr>
        <w:pict>
          <v:shape id="Блок-схема: процесс 9" o:spid="_x0000_s1028" type="#_x0000_t109" style="position:absolute;left:0;text-align:left;margin-left:126pt;margin-top:11.7pt;width:200.25pt;height:41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r>
                    <w:t>Проверка представленных документов заявителя</w:t>
                  </w:r>
                </w:p>
              </w:txbxContent>
            </v:textbox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F6024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24D">
        <w:rPr>
          <w:noProof/>
          <w:lang w:eastAsia="ru-RU"/>
        </w:rPr>
        <w:pict>
          <v:shape id="Прямая со стрелкой 8" o:spid="_x0000_s1036" type="#_x0000_t32" style="position:absolute;left:0;text-align:left;margin-left:42.8pt;margin-top:13.15pt;width:135.25pt;height:25.2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" strokeweight=".26mm">
            <v:stroke endarrow="block" joinstyle="miter"/>
          </v:shape>
        </w:pict>
      </w:r>
      <w:r w:rsidRPr="00F6024D">
        <w:rPr>
          <w:noProof/>
          <w:lang w:eastAsia="ru-RU"/>
        </w:rPr>
        <w:pict>
          <v:shape id="Прямая со стрелкой 7" o:spid="_x0000_s1035" type="#_x0000_t32" style="position:absolute;left:0;text-align:left;margin-left:274.5pt;margin-top:13.15pt;width:117.5pt;height:26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" strokeweight=".26mm">
            <v:stroke endarrow="block" joinstyle="miter"/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F6024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24D">
        <w:rPr>
          <w:noProof/>
          <w:lang w:eastAsia="ru-RU"/>
        </w:rPr>
        <w:pict>
          <v:shape id="Блок-схема: процесс 6" o:spid="_x0000_s1029" type="#_x0000_t109" style="position:absolute;left:0;text-align:left;margin-left:-7.95pt;margin-top:13.95pt;width:198pt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r>
                    <w:t>Определение возможности согласования перевода жилого помещения в нежилое илинежилого помещения в жилое помещение</w:t>
                  </w:r>
                </w:p>
                <w:p w:rsidR="00C87C33" w:rsidRDefault="00C87C33" w:rsidP="00C87C33"/>
              </w:txbxContent>
            </v:textbox>
          </v:shape>
        </w:pict>
      </w:r>
    </w:p>
    <w:p w:rsidR="00C87C33" w:rsidRDefault="00F6024D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24D">
        <w:rPr>
          <w:noProof/>
          <w:lang w:eastAsia="ru-RU"/>
        </w:rPr>
        <w:pict>
          <v:shape id="Блок-схема: процесс 5" o:spid="_x0000_s1030" type="#_x0000_t109" style="position:absolute;left:0;text-align:left;margin-left:262.05pt;margin-top:1.6pt;width:200.25pt;height:91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r>
                    <w:t>Подготовка мотивированного ответа в письменном виде (в устной форме при обращении заявителя) в случае отказа или необходимости получения дополнительной информации от заявителя</w:t>
                  </w:r>
                </w:p>
                <w:p w:rsidR="00C87C33" w:rsidRDefault="00C87C33" w:rsidP="00C87C33"/>
              </w:txbxContent>
            </v:textbox>
          </v:shape>
        </w:pict>
      </w: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C87C33" w:rsidP="00C87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33" w:rsidRDefault="00F6024D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  <w:r w:rsidRPr="00F6024D">
        <w:rPr>
          <w:noProof/>
          <w:lang w:eastAsia="ru-RU"/>
        </w:rPr>
        <w:pict>
          <v:shape id="Прямая со стрелкой 4" o:spid="_x0000_s1034" type="#_x0000_t32" style="position:absolute;left:0;text-align:left;margin-left:83.5pt;margin-top:.65pt;width:.5pt;height:26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" strokeweight=".26mm">
            <v:stroke endarrow="block" joinstyle="miter"/>
          </v:shape>
        </w:pict>
      </w: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F6024D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  <w:r w:rsidRPr="00F6024D">
        <w:rPr>
          <w:noProof/>
          <w:lang w:eastAsia="ru-RU"/>
        </w:rPr>
        <w:pict>
          <v:shape id="Блок-схема: процесс 3" o:spid="_x0000_s1031" type="#_x0000_t109" style="position:absolute;left:0;text-align:left;margin-left:-10.2pt;margin-top:8.1pt;width:200.25pt;height:90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" strokeweight=".26mm">
            <v:textbox>
              <w:txbxContent>
                <w:p w:rsidR="00C87C33" w:rsidRDefault="00C87C33" w:rsidP="00C87C33">
                  <w:pPr>
                    <w:jc w:val="center"/>
                  </w:pPr>
                  <w:r>
                    <w:t>Подготовка и выдача постановления Администрации города Азова о переводе жилого помещения в нежилое илинежилого помещения в жилое помещение</w:t>
                  </w:r>
                </w:p>
              </w:txbxContent>
            </v:textbox>
          </v:shape>
        </w:pict>
      </w: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</w:p>
    <w:p w:rsidR="00C87C33" w:rsidRDefault="00F6024D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jc w:val="center"/>
        <w:rPr>
          <w:sz w:val="16"/>
          <w:szCs w:val="16"/>
        </w:rPr>
      </w:pPr>
      <w:r w:rsidRPr="00F6024D">
        <w:rPr>
          <w:noProof/>
          <w:lang w:eastAsia="ru-RU"/>
        </w:rPr>
        <w:pict>
          <v:shape id="Прямая со стрелкой 2" o:spid="_x0000_s1033" type="#_x0000_t32" style="position:absolute;left:0;text-align:left;margin-left:83.45pt;margin-top:2.55pt;width:.5pt;height:3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" strokeweight=".26mm">
            <v:stroke endarrow="block" joinstyle="miter"/>
          </v:shape>
        </w:pict>
      </w:r>
    </w:p>
    <w:p w:rsidR="00C87C33" w:rsidRPr="006C244A" w:rsidRDefault="00C87C33" w:rsidP="00C87C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right="-2"/>
        <w:rPr>
          <w:sz w:val="16"/>
          <w:szCs w:val="16"/>
        </w:rPr>
      </w:pPr>
    </w:p>
    <w:p w:rsidR="00C87C33" w:rsidRDefault="00C87C33" w:rsidP="00C87C33">
      <w:pPr>
        <w:pStyle w:val="21"/>
        <w:tabs>
          <w:tab w:val="left" w:pos="7020"/>
        </w:tabs>
        <w:spacing w:after="0"/>
        <w:ind w:left="0"/>
        <w:rPr>
          <w:sz w:val="16"/>
          <w:szCs w:val="16"/>
          <w:lang w:val="ru-RU"/>
        </w:rPr>
      </w:pPr>
    </w:p>
    <w:p w:rsidR="00C87C33" w:rsidRPr="00C87C33" w:rsidRDefault="00F6024D" w:rsidP="00C87C33">
      <w:pPr>
        <w:pStyle w:val="21"/>
        <w:tabs>
          <w:tab w:val="left" w:pos="7020"/>
        </w:tabs>
        <w:spacing w:after="0"/>
        <w:ind w:left="0"/>
        <w:rPr>
          <w:lang w:val="ru-RU"/>
        </w:rPr>
      </w:pPr>
      <w:r>
        <w:rPr>
          <w:noProof/>
          <w:lang w:val="ru-RU" w:eastAsia="ru-RU"/>
        </w:rPr>
        <w:pict>
          <v:shape id="Блок-схема: процесс 1" o:spid="_x0000_s1032" type="#_x0000_t109" style="position:absolute;margin-left:-10.2pt;margin-top:1.3pt;width:198pt;height:6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" strokeweight=".26mm">
            <v:textbox>
              <w:txbxContent>
                <w:p w:rsidR="00C87C33" w:rsidRPr="006C244A" w:rsidRDefault="00C87C33" w:rsidP="00C87C33">
                  <w:pPr>
                    <w:jc w:val="center"/>
                  </w:pPr>
                  <w:r>
                    <w:t>Подготовка и выдача решения о переводе жилого помещения в нежилое илинежилого помещения в жилое помещение</w:t>
                  </w:r>
                </w:p>
              </w:txbxContent>
            </v:textbox>
          </v:shape>
        </w:pict>
      </w:r>
    </w:p>
    <w:sectPr w:rsidR="00C87C33" w:rsidRPr="00C87C33" w:rsidSect="002E6F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AE" w:rsidRDefault="002C1CAE" w:rsidP="002F31AB">
      <w:r>
        <w:separator/>
      </w:r>
    </w:p>
  </w:endnote>
  <w:endnote w:type="continuationSeparator" w:id="1">
    <w:p w:rsidR="002C1CAE" w:rsidRDefault="002C1CAE" w:rsidP="002F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40" w:rsidRDefault="00F6024D" w:rsidP="007664E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87C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73F4" w:rsidRDefault="002C1CAE" w:rsidP="002E6F4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40" w:rsidRDefault="00F6024D" w:rsidP="007664E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87C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7472">
      <w:rPr>
        <w:rStyle w:val="a8"/>
        <w:noProof/>
      </w:rPr>
      <w:t>2</w:t>
    </w:r>
    <w:r>
      <w:rPr>
        <w:rStyle w:val="a8"/>
      </w:rPr>
      <w:fldChar w:fldCharType="end"/>
    </w:r>
  </w:p>
  <w:p w:rsidR="000473F4" w:rsidRDefault="002C1CAE" w:rsidP="002E6F40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F4" w:rsidRDefault="002C1C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AE" w:rsidRDefault="002C1CAE" w:rsidP="002F31AB">
      <w:r>
        <w:separator/>
      </w:r>
    </w:p>
  </w:footnote>
  <w:footnote w:type="continuationSeparator" w:id="1">
    <w:p w:rsidR="002C1CAE" w:rsidRDefault="002C1CAE" w:rsidP="002F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F4" w:rsidRDefault="002C1CAE">
    <w:pPr>
      <w:jc w:val="cent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F4" w:rsidRDefault="002C1C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53C0BD0"/>
    <w:name w:val="WW8Num3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61EACFC"/>
    <w:name w:val="WW8Num4"/>
    <w:lvl w:ilvl="0">
      <w:start w:val="1"/>
      <w:numFmt w:val="bullet"/>
      <w:lvlText w:val="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4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C33"/>
    <w:rsid w:val="002C1CAE"/>
    <w:rsid w:val="002F31AB"/>
    <w:rsid w:val="003F7472"/>
    <w:rsid w:val="0097073B"/>
    <w:rsid w:val="00B63C34"/>
    <w:rsid w:val="00C87C33"/>
    <w:rsid w:val="00F6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Прямая со стрелкой 12"/>
        <o:r id="V:Rule8" type="connector" idref="#Прямая со стрелкой 8"/>
        <o:r id="V:Rule9" type="connector" idref="#Прямая со стрелкой 10"/>
        <o:r id="V:Rule10" type="connector" idref="#Прямая со стрелкой 2"/>
        <o:r id="V:Rule11" type="connector" idref="#Прямая со стрелкой 7"/>
        <o:r id="V:Rule1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7C33"/>
    <w:rPr>
      <w:b/>
      <w:bCs/>
    </w:rPr>
  </w:style>
  <w:style w:type="character" w:styleId="a4">
    <w:name w:val="Hyperlink"/>
    <w:rsid w:val="00C87C33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C87C33"/>
    <w:pPr>
      <w:spacing w:after="120" w:line="480" w:lineRule="auto"/>
      <w:ind w:left="283"/>
    </w:pPr>
    <w:rPr>
      <w:lang w:val="en-US"/>
    </w:rPr>
  </w:style>
  <w:style w:type="paragraph" w:styleId="HTML">
    <w:name w:val="HTML Preformatted"/>
    <w:basedOn w:val="a"/>
    <w:link w:val="HTML0"/>
    <w:rsid w:val="00C87C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87C33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C87C33"/>
    <w:pPr>
      <w:suppressLineNumbers/>
    </w:pPr>
  </w:style>
  <w:style w:type="paragraph" w:customStyle="1" w:styleId="ConsPlusDocList">
    <w:name w:val="ConsPlusDocList"/>
    <w:next w:val="a"/>
    <w:rsid w:val="00C87C3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C87C33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styleId="a6">
    <w:name w:val="footer"/>
    <w:basedOn w:val="a"/>
    <w:link w:val="a7"/>
    <w:rsid w:val="00C87C33"/>
    <w:pPr>
      <w:suppressLineNumbers/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7C3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8">
    <w:name w:val="page number"/>
    <w:basedOn w:val="a0"/>
    <w:rsid w:val="00C87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7C33"/>
    <w:rPr>
      <w:b/>
      <w:bCs/>
    </w:rPr>
  </w:style>
  <w:style w:type="character" w:styleId="a4">
    <w:name w:val="Hyperlink"/>
    <w:rsid w:val="00C87C33"/>
    <w:rPr>
      <w:color w:val="000080"/>
      <w:u w:val="single"/>
      <w:lang/>
    </w:rPr>
  </w:style>
  <w:style w:type="paragraph" w:customStyle="1" w:styleId="21">
    <w:name w:val="Основной текст с отступом 21"/>
    <w:basedOn w:val="a"/>
    <w:rsid w:val="00C87C33"/>
    <w:pPr>
      <w:spacing w:after="120" w:line="480" w:lineRule="auto"/>
      <w:ind w:left="283"/>
    </w:pPr>
    <w:rPr>
      <w:lang w:val="en-US"/>
    </w:rPr>
  </w:style>
  <w:style w:type="paragraph" w:styleId="HTML">
    <w:name w:val="HTML Preformatted"/>
    <w:basedOn w:val="a"/>
    <w:link w:val="HTML0"/>
    <w:rsid w:val="00C87C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C87C33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C87C33"/>
    <w:pPr>
      <w:suppressLineNumbers/>
    </w:pPr>
  </w:style>
  <w:style w:type="paragraph" w:customStyle="1" w:styleId="ConsPlusDocList">
    <w:name w:val="  ConsPlusDocList"/>
    <w:next w:val="a"/>
    <w:rsid w:val="00C87C33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  ConsPlusTitle"/>
    <w:next w:val="a"/>
    <w:rsid w:val="00C87C33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styleId="a6">
    <w:name w:val="footer"/>
    <w:basedOn w:val="a"/>
    <w:link w:val="a7"/>
    <w:rsid w:val="00C87C33"/>
    <w:pPr>
      <w:suppressLineNumbers/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87C33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styleId="a8">
    <w:name w:val="page number"/>
    <w:basedOn w:val="a0"/>
    <w:rsid w:val="00C87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anovskoesp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3737</Words>
  <Characters>21305</Characters>
  <Application>Microsoft Office Word</Application>
  <DocSecurity>0</DocSecurity>
  <Lines>177</Lines>
  <Paragraphs>49</Paragraphs>
  <ScaleCrop>false</ScaleCrop>
  <Company/>
  <LinksUpToDate>false</LinksUpToDate>
  <CharactersWithSpaces>24993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Admin</cp:lastModifiedBy>
  <cp:revision>4</cp:revision>
  <cp:lastPrinted>2013-08-27T07:49:00Z</cp:lastPrinted>
  <dcterms:created xsi:type="dcterms:W3CDTF">2013-07-10T08:48:00Z</dcterms:created>
  <dcterms:modified xsi:type="dcterms:W3CDTF">2013-08-27T07:50:00Z</dcterms:modified>
</cp:coreProperties>
</file>