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AC" w:rsidRPr="00A466A1" w:rsidRDefault="00AB4AAC" w:rsidP="00AB4AAC">
      <w:pPr>
        <w:widowControl w:val="0"/>
        <w:autoSpaceDE w:val="0"/>
        <w:autoSpaceDN w:val="0"/>
        <w:adjustRightInd w:val="0"/>
        <w:contextualSpacing/>
        <w:jc w:val="both"/>
        <w:rPr>
          <w:noProof/>
          <w:sz w:val="28"/>
          <w:szCs w:val="28"/>
        </w:rPr>
      </w:pPr>
    </w:p>
    <w:p w:rsidR="00AB4AAC" w:rsidRPr="00A466A1" w:rsidRDefault="00AB4AAC" w:rsidP="00AB4AAC">
      <w:pPr>
        <w:widowControl w:val="0"/>
        <w:autoSpaceDE w:val="0"/>
        <w:autoSpaceDN w:val="0"/>
        <w:adjustRightInd w:val="0"/>
        <w:contextualSpacing/>
        <w:jc w:val="both"/>
        <w:rPr>
          <w:sz w:val="28"/>
          <w:szCs w:val="28"/>
        </w:rPr>
      </w:pPr>
    </w:p>
    <w:p w:rsidR="00AB4AAC" w:rsidRPr="00A466A1" w:rsidRDefault="00AB4AAC" w:rsidP="00AB4AAC">
      <w:pPr>
        <w:widowControl w:val="0"/>
        <w:autoSpaceDE w:val="0"/>
        <w:autoSpaceDN w:val="0"/>
        <w:adjustRightInd w:val="0"/>
        <w:contextualSpacing/>
        <w:jc w:val="both"/>
        <w:rPr>
          <w:sz w:val="28"/>
          <w:szCs w:val="28"/>
        </w:rPr>
      </w:pPr>
    </w:p>
    <w:p w:rsidR="00AB4AAC" w:rsidRPr="00A466A1" w:rsidRDefault="00AB4AAC" w:rsidP="00AB4AAC">
      <w:pPr>
        <w:rPr>
          <w:b/>
          <w:sz w:val="28"/>
          <w:szCs w:val="28"/>
        </w:rPr>
      </w:pPr>
      <w:r w:rsidRPr="00A466A1">
        <w:rPr>
          <w:b/>
          <w:sz w:val="28"/>
          <w:szCs w:val="28"/>
        </w:rPr>
        <w:t xml:space="preserve">                                                     Российская Федерация</w:t>
      </w:r>
    </w:p>
    <w:p w:rsidR="00AB4AAC" w:rsidRPr="00A466A1" w:rsidRDefault="00AB4AAC" w:rsidP="00AB4AAC">
      <w:pPr>
        <w:jc w:val="center"/>
        <w:rPr>
          <w:b/>
          <w:sz w:val="28"/>
          <w:szCs w:val="28"/>
        </w:rPr>
      </w:pPr>
      <w:r w:rsidRPr="00A466A1">
        <w:rPr>
          <w:b/>
          <w:sz w:val="28"/>
          <w:szCs w:val="28"/>
        </w:rPr>
        <w:t>Ростовская область</w:t>
      </w:r>
    </w:p>
    <w:p w:rsidR="00AB4AAC" w:rsidRPr="00A466A1" w:rsidRDefault="00AB4AAC" w:rsidP="00AB4AAC">
      <w:pPr>
        <w:jc w:val="center"/>
        <w:rPr>
          <w:b/>
          <w:sz w:val="28"/>
          <w:szCs w:val="28"/>
        </w:rPr>
      </w:pPr>
      <w:r w:rsidRPr="00A466A1">
        <w:rPr>
          <w:b/>
          <w:sz w:val="28"/>
          <w:szCs w:val="28"/>
        </w:rPr>
        <w:t>Сальский  район</w:t>
      </w:r>
    </w:p>
    <w:p w:rsidR="00AB4AAC" w:rsidRPr="00A466A1" w:rsidRDefault="00AB4AAC" w:rsidP="00AB4AAC">
      <w:pPr>
        <w:jc w:val="center"/>
        <w:rPr>
          <w:b/>
          <w:sz w:val="28"/>
          <w:szCs w:val="28"/>
        </w:rPr>
      </w:pPr>
      <w:r w:rsidRPr="00A466A1">
        <w:rPr>
          <w:b/>
          <w:sz w:val="28"/>
          <w:szCs w:val="28"/>
        </w:rPr>
        <w:t>Администрация  Ивановского сельского поселения</w:t>
      </w:r>
    </w:p>
    <w:p w:rsidR="00AB4AAC" w:rsidRPr="00A466A1" w:rsidRDefault="00AB4AAC" w:rsidP="00AB4AAC">
      <w:pPr>
        <w:pBdr>
          <w:bottom w:val="single" w:sz="12" w:space="1" w:color="auto"/>
        </w:pBdr>
        <w:rPr>
          <w:sz w:val="28"/>
          <w:szCs w:val="28"/>
        </w:rPr>
      </w:pPr>
    </w:p>
    <w:p w:rsidR="00AB4AAC" w:rsidRPr="00A466A1" w:rsidRDefault="00AB4AAC" w:rsidP="00AB4AAC">
      <w:pPr>
        <w:pStyle w:val="1"/>
        <w:rPr>
          <w:rFonts w:ascii="Times New Roman" w:hAnsi="Times New Roman"/>
          <w:sz w:val="28"/>
          <w:szCs w:val="28"/>
        </w:rPr>
      </w:pPr>
      <w:r w:rsidRPr="00A466A1">
        <w:rPr>
          <w:rFonts w:ascii="Times New Roman" w:hAnsi="Times New Roman"/>
          <w:sz w:val="28"/>
          <w:szCs w:val="28"/>
        </w:rPr>
        <w:t xml:space="preserve">                                   </w:t>
      </w:r>
      <w:r w:rsidR="00090C3A">
        <w:rPr>
          <w:rFonts w:ascii="Times New Roman" w:hAnsi="Times New Roman"/>
          <w:sz w:val="28"/>
          <w:szCs w:val="28"/>
        </w:rPr>
        <w:t xml:space="preserve">            </w:t>
      </w:r>
      <w:r w:rsidRPr="00A466A1">
        <w:rPr>
          <w:rFonts w:ascii="Times New Roman" w:hAnsi="Times New Roman"/>
          <w:sz w:val="28"/>
          <w:szCs w:val="28"/>
        </w:rPr>
        <w:t xml:space="preserve">   ПОСТАНОВЛЕНИЕ   </w:t>
      </w:r>
    </w:p>
    <w:p w:rsidR="00AB4AAC" w:rsidRPr="00A466A1" w:rsidRDefault="00AB4AAC" w:rsidP="00AB4AAC">
      <w:pPr>
        <w:rPr>
          <w:sz w:val="28"/>
          <w:szCs w:val="28"/>
        </w:rPr>
      </w:pPr>
    </w:p>
    <w:p w:rsidR="00AB4AAC" w:rsidRPr="00A466A1" w:rsidRDefault="00090C3A" w:rsidP="00AB4AAC">
      <w:pPr>
        <w:rPr>
          <w:sz w:val="28"/>
          <w:szCs w:val="28"/>
        </w:rPr>
      </w:pPr>
      <w:r>
        <w:rPr>
          <w:sz w:val="28"/>
          <w:szCs w:val="28"/>
        </w:rPr>
        <w:t xml:space="preserve"> 15 октября </w:t>
      </w:r>
      <w:r w:rsidR="00AB4AAC" w:rsidRPr="00A466A1">
        <w:rPr>
          <w:sz w:val="28"/>
          <w:szCs w:val="28"/>
        </w:rPr>
        <w:t xml:space="preserve">2013 года.                  </w:t>
      </w:r>
      <w:r>
        <w:rPr>
          <w:sz w:val="28"/>
          <w:szCs w:val="28"/>
        </w:rPr>
        <w:t xml:space="preserve"> </w:t>
      </w:r>
      <w:r w:rsidR="00AB4AAC" w:rsidRPr="00A466A1">
        <w:rPr>
          <w:sz w:val="28"/>
          <w:szCs w:val="28"/>
        </w:rPr>
        <w:t xml:space="preserve">                                                                     №  </w:t>
      </w:r>
      <w:r>
        <w:rPr>
          <w:sz w:val="28"/>
          <w:szCs w:val="28"/>
        </w:rPr>
        <w:t>12</w:t>
      </w:r>
      <w:r w:rsidR="0090731F">
        <w:rPr>
          <w:sz w:val="28"/>
          <w:szCs w:val="28"/>
        </w:rPr>
        <w:t>0</w:t>
      </w:r>
    </w:p>
    <w:p w:rsidR="00090C3A" w:rsidRPr="00A466A1" w:rsidRDefault="00AB4AAC" w:rsidP="00AB4AAC">
      <w:pPr>
        <w:jc w:val="center"/>
        <w:rPr>
          <w:sz w:val="28"/>
          <w:szCs w:val="28"/>
        </w:rPr>
      </w:pPr>
      <w:r w:rsidRPr="00A466A1">
        <w:rPr>
          <w:sz w:val="28"/>
          <w:szCs w:val="28"/>
        </w:rPr>
        <w:t>с. Ивановка</w:t>
      </w:r>
    </w:p>
    <w:p w:rsidR="00AB4AAC" w:rsidRPr="00A466A1" w:rsidRDefault="00AB4AAC" w:rsidP="00AB4AAC">
      <w:pPr>
        <w:tabs>
          <w:tab w:val="center" w:pos="4677"/>
        </w:tabs>
        <w:rPr>
          <w:sz w:val="28"/>
          <w:szCs w:val="28"/>
        </w:rPr>
      </w:pPr>
      <w:r w:rsidRPr="00A466A1">
        <w:rPr>
          <w:sz w:val="28"/>
          <w:szCs w:val="28"/>
        </w:rPr>
        <w:t xml:space="preserve">Об утверждении муниципальной программы </w:t>
      </w:r>
    </w:p>
    <w:p w:rsidR="00AB4AAC" w:rsidRPr="00A466A1" w:rsidRDefault="00AB4AAC" w:rsidP="00AB4AAC">
      <w:pPr>
        <w:widowControl w:val="0"/>
        <w:autoSpaceDE w:val="0"/>
        <w:autoSpaceDN w:val="0"/>
        <w:adjustRightInd w:val="0"/>
        <w:rPr>
          <w:sz w:val="28"/>
          <w:szCs w:val="28"/>
        </w:rPr>
      </w:pPr>
      <w:r w:rsidRPr="00A466A1">
        <w:rPr>
          <w:sz w:val="28"/>
          <w:szCs w:val="28"/>
        </w:rPr>
        <w:t xml:space="preserve">«Обеспечение качественными жилищно-коммунальными </w:t>
      </w:r>
    </w:p>
    <w:p w:rsidR="00AB4AAC" w:rsidRPr="00A466A1" w:rsidRDefault="00AB4AAC" w:rsidP="00AB4AAC">
      <w:pPr>
        <w:tabs>
          <w:tab w:val="left" w:pos="5812"/>
        </w:tabs>
        <w:ind w:right="4110"/>
        <w:rPr>
          <w:sz w:val="28"/>
          <w:szCs w:val="28"/>
        </w:rPr>
      </w:pPr>
      <w:r w:rsidRPr="00A466A1">
        <w:rPr>
          <w:sz w:val="28"/>
          <w:szCs w:val="28"/>
        </w:rPr>
        <w:t>услугами населения»</w:t>
      </w:r>
    </w:p>
    <w:p w:rsidR="00AB4AAC" w:rsidRPr="00A466A1" w:rsidRDefault="00AB4AAC" w:rsidP="00AB4AAC">
      <w:pPr>
        <w:pStyle w:val="ConsPlusNormal"/>
        <w:spacing w:line="276" w:lineRule="auto"/>
        <w:jc w:val="both"/>
        <w:rPr>
          <w:rFonts w:ascii="Times New Roman" w:hAnsi="Times New Roman" w:cs="Times New Roman"/>
          <w:sz w:val="28"/>
          <w:szCs w:val="28"/>
        </w:rPr>
      </w:pPr>
    </w:p>
    <w:p w:rsidR="00DB5300" w:rsidRPr="0089793A" w:rsidRDefault="00AB4AAC" w:rsidP="00DB5300">
      <w:pPr>
        <w:contextualSpacing/>
        <w:jc w:val="both"/>
        <w:rPr>
          <w:sz w:val="28"/>
          <w:szCs w:val="28"/>
        </w:rPr>
      </w:pPr>
      <w:r w:rsidRPr="00A466A1">
        <w:rPr>
          <w:sz w:val="28"/>
          <w:szCs w:val="28"/>
        </w:rPr>
        <w:t xml:space="preserve">       </w:t>
      </w:r>
      <w:r w:rsidR="00DB5300">
        <w:rPr>
          <w:sz w:val="28"/>
          <w:szCs w:val="28"/>
        </w:rPr>
        <w:t xml:space="preserve">       </w:t>
      </w:r>
      <w:r w:rsidR="00DB5300" w:rsidRPr="003E41E3">
        <w:rPr>
          <w:rFonts w:cs="Arial"/>
          <w:sz w:val="28"/>
          <w:szCs w:val="28"/>
        </w:rPr>
        <w:t xml:space="preserve">В целях реализации положений решения Собрания депутатов Ивановского сельского поселения от </w:t>
      </w:r>
      <w:r w:rsidR="00DB5300">
        <w:rPr>
          <w:rFonts w:cs="Arial"/>
          <w:sz w:val="28"/>
          <w:szCs w:val="28"/>
        </w:rPr>
        <w:t>30</w:t>
      </w:r>
      <w:r w:rsidR="00DB5300" w:rsidRPr="003E41E3">
        <w:rPr>
          <w:rFonts w:cs="Arial"/>
          <w:sz w:val="28"/>
          <w:szCs w:val="28"/>
        </w:rPr>
        <w:t>.</w:t>
      </w:r>
      <w:r w:rsidR="00DB5300">
        <w:rPr>
          <w:rFonts w:cs="Arial"/>
          <w:sz w:val="28"/>
          <w:szCs w:val="28"/>
        </w:rPr>
        <w:t>08</w:t>
      </w:r>
      <w:r w:rsidR="00DB5300" w:rsidRPr="003E41E3">
        <w:rPr>
          <w:rFonts w:cs="Arial"/>
          <w:sz w:val="28"/>
          <w:szCs w:val="28"/>
        </w:rPr>
        <w:t>.2013 №</w:t>
      </w:r>
      <w:r w:rsidR="00DB5300">
        <w:rPr>
          <w:rFonts w:cs="Arial"/>
          <w:sz w:val="28"/>
          <w:szCs w:val="28"/>
        </w:rPr>
        <w:t>40</w:t>
      </w:r>
      <w:r w:rsidR="00DB5300" w:rsidRPr="003E41E3">
        <w:rPr>
          <w:rFonts w:cs="Arial"/>
          <w:sz w:val="28"/>
          <w:szCs w:val="28"/>
        </w:rPr>
        <w:t xml:space="preserve"> «Об утверждении положения о бюджетном процессе в Ивановском сельском поселении», в соответствии с постановлением </w:t>
      </w:r>
      <w:r w:rsidR="00DB5300" w:rsidRPr="003E41E3">
        <w:rPr>
          <w:sz w:val="28"/>
          <w:szCs w:val="28"/>
        </w:rPr>
        <w:t>Администрации Ивановского сельского поселения от 11.09.2013 №95«Об утверждении</w:t>
      </w:r>
      <w:r w:rsidR="00DB5300" w:rsidRPr="003E41E3">
        <w:rPr>
          <w:b/>
          <w:sz w:val="28"/>
          <w:szCs w:val="28"/>
        </w:rPr>
        <w:t xml:space="preserve"> </w:t>
      </w:r>
      <w:r w:rsidR="00DB5300" w:rsidRPr="003E41E3">
        <w:rPr>
          <w:sz w:val="28"/>
          <w:szCs w:val="28"/>
        </w:rPr>
        <w:t>Порядка разработки, реализации и оценки эффективности муниципальных программ Ивановского сельского поселения» и постановлением Администрации Ивановского сельского поселения от 11.09.2013 №96 «Об утверждении Перечня муниципальных программ Администрации Ивановского сельского поселения»</w:t>
      </w:r>
      <w:r w:rsidR="00090C3A">
        <w:rPr>
          <w:sz w:val="28"/>
          <w:szCs w:val="28"/>
        </w:rPr>
        <w:t>(ред. №110 от 04.10.2013г.)</w:t>
      </w:r>
      <w:r w:rsidR="00DB5300" w:rsidRPr="003E41E3">
        <w:rPr>
          <w:sz w:val="28"/>
          <w:szCs w:val="28"/>
        </w:rPr>
        <w:t>, Администрация Ивановского сельского поселения</w:t>
      </w:r>
      <w:r w:rsidR="00DB5300" w:rsidRPr="0089793A">
        <w:rPr>
          <w:sz w:val="28"/>
          <w:szCs w:val="28"/>
        </w:rPr>
        <w:t xml:space="preserve"> </w:t>
      </w:r>
    </w:p>
    <w:p w:rsidR="00AB4AAC" w:rsidRPr="00A466A1" w:rsidRDefault="00AB4AAC" w:rsidP="00DB5300">
      <w:pPr>
        <w:contextualSpacing/>
        <w:jc w:val="both"/>
        <w:rPr>
          <w:b/>
          <w:sz w:val="28"/>
          <w:szCs w:val="28"/>
        </w:rPr>
      </w:pPr>
      <w:r w:rsidRPr="00A466A1">
        <w:rPr>
          <w:sz w:val="28"/>
          <w:szCs w:val="28"/>
        </w:rPr>
        <w:t xml:space="preserve">                                                 </w:t>
      </w:r>
      <w:r w:rsidRPr="00A466A1">
        <w:rPr>
          <w:b/>
          <w:sz w:val="28"/>
          <w:szCs w:val="28"/>
        </w:rPr>
        <w:t>п о с т а н о в л я е т:</w:t>
      </w:r>
    </w:p>
    <w:p w:rsidR="00AB4AAC" w:rsidRPr="00A466A1" w:rsidRDefault="00AB4AAC" w:rsidP="00AB4AAC">
      <w:pPr>
        <w:ind w:firstLine="720"/>
        <w:contextualSpacing/>
        <w:jc w:val="center"/>
        <w:rPr>
          <w:sz w:val="28"/>
          <w:szCs w:val="28"/>
        </w:rPr>
      </w:pPr>
    </w:p>
    <w:p w:rsidR="00AB4AAC" w:rsidRPr="00A466A1" w:rsidRDefault="00AB4AAC" w:rsidP="00AB4AAC">
      <w:pPr>
        <w:widowControl w:val="0"/>
        <w:autoSpaceDE w:val="0"/>
        <w:autoSpaceDN w:val="0"/>
        <w:adjustRightInd w:val="0"/>
        <w:rPr>
          <w:sz w:val="28"/>
          <w:szCs w:val="28"/>
        </w:rPr>
      </w:pPr>
      <w:r w:rsidRPr="00A466A1">
        <w:rPr>
          <w:sz w:val="28"/>
          <w:szCs w:val="28"/>
        </w:rPr>
        <w:t>1.Утвердить муниципальную программу Ивановского сельского поселения «Обеспечение качественными жилищно-коммунальными услугами населения</w:t>
      </w:r>
      <w:r w:rsidRPr="00A466A1">
        <w:rPr>
          <w:color w:val="000000"/>
          <w:sz w:val="28"/>
          <w:szCs w:val="28"/>
        </w:rPr>
        <w:t>»</w:t>
      </w:r>
      <w:r w:rsidRPr="00A466A1">
        <w:rPr>
          <w:sz w:val="28"/>
          <w:szCs w:val="28"/>
        </w:rPr>
        <w:t xml:space="preserve"> согласно приложению № 1.</w:t>
      </w:r>
    </w:p>
    <w:p w:rsidR="00AB4AAC" w:rsidRPr="00A466A1" w:rsidRDefault="00AB4AAC" w:rsidP="00AB4AAC">
      <w:pPr>
        <w:widowControl w:val="0"/>
        <w:autoSpaceDE w:val="0"/>
        <w:autoSpaceDN w:val="0"/>
        <w:adjustRightInd w:val="0"/>
        <w:rPr>
          <w:sz w:val="28"/>
          <w:szCs w:val="28"/>
        </w:rPr>
      </w:pPr>
      <w:r w:rsidRPr="00A466A1">
        <w:rPr>
          <w:sz w:val="28"/>
          <w:szCs w:val="28"/>
        </w:rPr>
        <w:t xml:space="preserve">2.Установить, что в ходе реализации муниципальной программы Ивановского сельского поселения «Обеспечение качественными жилищно-коммунальными </w:t>
      </w:r>
    </w:p>
    <w:p w:rsidR="00AB4AAC" w:rsidRPr="00A466A1" w:rsidRDefault="00AB4AAC" w:rsidP="00AB4AAC">
      <w:pPr>
        <w:jc w:val="both"/>
        <w:rPr>
          <w:sz w:val="28"/>
          <w:szCs w:val="28"/>
        </w:rPr>
      </w:pPr>
      <w:r w:rsidRPr="00A466A1">
        <w:rPr>
          <w:sz w:val="28"/>
          <w:szCs w:val="28"/>
        </w:rPr>
        <w:t>услугами населения</w:t>
      </w:r>
      <w:r w:rsidRPr="00A466A1">
        <w:rPr>
          <w:color w:val="000000"/>
          <w:sz w:val="28"/>
          <w:szCs w:val="28"/>
        </w:rPr>
        <w:t>»</w:t>
      </w:r>
      <w:r w:rsidRPr="00A466A1">
        <w:rPr>
          <w:sz w:val="28"/>
          <w:szCs w:val="28"/>
        </w:rPr>
        <w:t xml:space="preserve"> мероприятия и объемы их финансирования подлежат корректировке с учетом возможностей средств областного и местного бюджетов.</w:t>
      </w:r>
    </w:p>
    <w:p w:rsidR="00AB4AAC" w:rsidRPr="00A466A1" w:rsidRDefault="00AB4AAC" w:rsidP="00AB4AAC">
      <w:pPr>
        <w:jc w:val="both"/>
        <w:rPr>
          <w:sz w:val="28"/>
          <w:szCs w:val="28"/>
        </w:rPr>
      </w:pPr>
      <w:r w:rsidRPr="00A466A1">
        <w:rPr>
          <w:sz w:val="28"/>
          <w:szCs w:val="28"/>
        </w:rPr>
        <w:t>3.</w:t>
      </w:r>
      <w:r w:rsidR="00090C3A">
        <w:rPr>
          <w:sz w:val="28"/>
          <w:szCs w:val="28"/>
        </w:rPr>
        <w:t>Р</w:t>
      </w:r>
      <w:r w:rsidRPr="00A466A1">
        <w:rPr>
          <w:sz w:val="28"/>
          <w:szCs w:val="28"/>
        </w:rPr>
        <w:t>азместить настоящее постановление на официальном Интернет-сайте Ивановского сельского поселения.</w:t>
      </w:r>
    </w:p>
    <w:p w:rsidR="00AB4AAC" w:rsidRPr="00A466A1" w:rsidRDefault="00AB4AAC" w:rsidP="00AB4AAC">
      <w:pPr>
        <w:tabs>
          <w:tab w:val="left" w:pos="993"/>
          <w:tab w:val="num" w:pos="1070"/>
        </w:tabs>
        <w:jc w:val="both"/>
        <w:rPr>
          <w:sz w:val="28"/>
          <w:szCs w:val="28"/>
        </w:rPr>
      </w:pPr>
      <w:r w:rsidRPr="00A466A1">
        <w:rPr>
          <w:sz w:val="28"/>
          <w:szCs w:val="28"/>
        </w:rPr>
        <w:t>4.Настоящее постановление вступает в силу после его опубликования, но не ранее 1 января 2014 года.</w:t>
      </w:r>
    </w:p>
    <w:p w:rsidR="00AB4AAC" w:rsidRPr="00A466A1" w:rsidRDefault="00AB4AAC" w:rsidP="00AB4AAC">
      <w:pPr>
        <w:tabs>
          <w:tab w:val="left" w:pos="993"/>
          <w:tab w:val="num" w:pos="1070"/>
        </w:tabs>
        <w:jc w:val="both"/>
        <w:rPr>
          <w:sz w:val="28"/>
          <w:szCs w:val="28"/>
        </w:rPr>
      </w:pPr>
      <w:r w:rsidRPr="00A466A1">
        <w:rPr>
          <w:sz w:val="28"/>
          <w:szCs w:val="28"/>
        </w:rPr>
        <w:t xml:space="preserve">5. Контроль за выполнением  настоящего постановлением  </w:t>
      </w:r>
      <w:r w:rsidR="001E3560">
        <w:rPr>
          <w:sz w:val="28"/>
          <w:szCs w:val="28"/>
        </w:rPr>
        <w:t>оставляю за собой.</w:t>
      </w:r>
    </w:p>
    <w:p w:rsidR="00AB4AAC" w:rsidRPr="00A466A1" w:rsidRDefault="00AB4AAC" w:rsidP="00AB4AAC">
      <w:pPr>
        <w:tabs>
          <w:tab w:val="left" w:pos="2505"/>
        </w:tabs>
        <w:rPr>
          <w:sz w:val="28"/>
          <w:szCs w:val="28"/>
        </w:rPr>
      </w:pPr>
    </w:p>
    <w:p w:rsidR="00AB4AAC" w:rsidRPr="00A466A1" w:rsidRDefault="00AB4AAC" w:rsidP="00AB4AAC">
      <w:pPr>
        <w:tabs>
          <w:tab w:val="left" w:pos="2505"/>
        </w:tabs>
        <w:rPr>
          <w:sz w:val="28"/>
          <w:szCs w:val="28"/>
        </w:rPr>
      </w:pPr>
      <w:r w:rsidRPr="00A466A1">
        <w:rPr>
          <w:sz w:val="28"/>
          <w:szCs w:val="28"/>
        </w:rPr>
        <w:t>Глава Ивановского сельского</w:t>
      </w:r>
    </w:p>
    <w:p w:rsidR="00AB4AAC" w:rsidRPr="00A466A1" w:rsidRDefault="00AB4AAC" w:rsidP="00AB4AAC">
      <w:pPr>
        <w:tabs>
          <w:tab w:val="left" w:pos="2505"/>
        </w:tabs>
        <w:rPr>
          <w:sz w:val="28"/>
          <w:szCs w:val="28"/>
        </w:rPr>
      </w:pPr>
      <w:r w:rsidRPr="00A466A1">
        <w:rPr>
          <w:sz w:val="28"/>
          <w:szCs w:val="28"/>
        </w:rPr>
        <w:t xml:space="preserve"> поселения                                                                                                О.В.Безниско</w:t>
      </w:r>
    </w:p>
    <w:p w:rsidR="00AB4AAC" w:rsidRPr="00A466A1" w:rsidRDefault="00AB4AAC" w:rsidP="00AB4AAC">
      <w:pPr>
        <w:tabs>
          <w:tab w:val="left" w:pos="2505"/>
        </w:tabs>
        <w:rPr>
          <w:sz w:val="28"/>
          <w:szCs w:val="28"/>
        </w:rPr>
      </w:pPr>
    </w:p>
    <w:p w:rsidR="00AB4AAC" w:rsidRPr="00A466A1" w:rsidRDefault="00AB4AAC" w:rsidP="00090C3A">
      <w:pPr>
        <w:tabs>
          <w:tab w:val="left" w:pos="2505"/>
        </w:tabs>
        <w:rPr>
          <w:sz w:val="28"/>
          <w:szCs w:val="28"/>
        </w:rPr>
      </w:pPr>
      <w:r w:rsidRPr="00A466A1">
        <w:rPr>
          <w:sz w:val="28"/>
          <w:szCs w:val="28"/>
        </w:rPr>
        <w:t xml:space="preserve"> </w:t>
      </w:r>
      <w:r w:rsidRPr="00090C3A">
        <w:t>Подготовил: Специалист Мищенко В.В</w:t>
      </w:r>
      <w:r w:rsidRPr="00A466A1">
        <w:rPr>
          <w:sz w:val="28"/>
          <w:szCs w:val="28"/>
        </w:rPr>
        <w:t>.</w:t>
      </w:r>
    </w:p>
    <w:p w:rsidR="00AB4AAC" w:rsidRPr="00A466A1" w:rsidRDefault="00AB4AAC" w:rsidP="00AB4AAC">
      <w:pPr>
        <w:rPr>
          <w:sz w:val="28"/>
          <w:szCs w:val="28"/>
        </w:rPr>
      </w:pPr>
    </w:p>
    <w:p w:rsidR="00AB4AAC" w:rsidRPr="00A466A1" w:rsidRDefault="00AB4AAC" w:rsidP="00AB4AAC">
      <w:pPr>
        <w:rPr>
          <w:sz w:val="28"/>
          <w:szCs w:val="28"/>
        </w:rPr>
      </w:pPr>
    </w:p>
    <w:p w:rsidR="00AB4AAC" w:rsidRPr="00A466A1" w:rsidRDefault="00AB4AAC" w:rsidP="00AB4AAC">
      <w:pPr>
        <w:jc w:val="center"/>
        <w:rPr>
          <w:sz w:val="28"/>
          <w:szCs w:val="28"/>
        </w:rPr>
      </w:pPr>
      <w:r w:rsidRPr="00A466A1">
        <w:rPr>
          <w:sz w:val="28"/>
          <w:szCs w:val="28"/>
        </w:rPr>
        <w:lastRenderedPageBreak/>
        <w:t xml:space="preserve">                                                                          </w:t>
      </w:r>
      <w:bookmarkStart w:id="0" w:name="Par17"/>
      <w:bookmarkEnd w:id="0"/>
      <w:r w:rsidRPr="00A466A1">
        <w:rPr>
          <w:sz w:val="28"/>
          <w:szCs w:val="28"/>
        </w:rPr>
        <w:t xml:space="preserve">                Приложение № 1 </w:t>
      </w:r>
    </w:p>
    <w:p w:rsidR="00AB4AAC" w:rsidRPr="00A466A1" w:rsidRDefault="00AB4AAC" w:rsidP="00AB4AAC">
      <w:pPr>
        <w:ind w:left="6237"/>
        <w:contextualSpacing/>
        <w:jc w:val="center"/>
        <w:rPr>
          <w:sz w:val="28"/>
          <w:szCs w:val="28"/>
        </w:rPr>
      </w:pPr>
      <w:r w:rsidRPr="00A466A1">
        <w:rPr>
          <w:sz w:val="28"/>
          <w:szCs w:val="28"/>
        </w:rPr>
        <w:t>к постановлению</w:t>
      </w:r>
    </w:p>
    <w:p w:rsidR="00AB4AAC" w:rsidRPr="00A466A1" w:rsidRDefault="00AB4AAC" w:rsidP="00AB4AAC">
      <w:pPr>
        <w:ind w:left="6237"/>
        <w:contextualSpacing/>
        <w:jc w:val="center"/>
        <w:rPr>
          <w:sz w:val="28"/>
          <w:szCs w:val="28"/>
        </w:rPr>
      </w:pPr>
      <w:r w:rsidRPr="00A466A1">
        <w:rPr>
          <w:sz w:val="28"/>
          <w:szCs w:val="28"/>
        </w:rPr>
        <w:t xml:space="preserve">Администрации Ивановского сельского поселения  </w:t>
      </w:r>
    </w:p>
    <w:p w:rsidR="00AB4AAC" w:rsidRPr="00A466A1" w:rsidRDefault="00AB4AAC" w:rsidP="00AB4AAC">
      <w:pPr>
        <w:ind w:left="6237"/>
        <w:contextualSpacing/>
        <w:jc w:val="center"/>
        <w:rPr>
          <w:sz w:val="28"/>
          <w:szCs w:val="28"/>
        </w:rPr>
      </w:pPr>
      <w:r w:rsidRPr="00A466A1">
        <w:rPr>
          <w:sz w:val="28"/>
          <w:szCs w:val="28"/>
        </w:rPr>
        <w:t xml:space="preserve">от </w:t>
      </w:r>
      <w:r w:rsidR="003275EF">
        <w:rPr>
          <w:sz w:val="28"/>
          <w:szCs w:val="28"/>
        </w:rPr>
        <w:t>15.10.2013г.</w:t>
      </w:r>
      <w:r w:rsidRPr="00A466A1">
        <w:rPr>
          <w:sz w:val="28"/>
          <w:szCs w:val="28"/>
        </w:rPr>
        <w:t xml:space="preserve"> № </w:t>
      </w:r>
      <w:r w:rsidR="003275EF">
        <w:rPr>
          <w:sz w:val="28"/>
          <w:szCs w:val="28"/>
        </w:rPr>
        <w:t>120</w:t>
      </w:r>
    </w:p>
    <w:p w:rsidR="00AB4AAC" w:rsidRPr="00A466A1" w:rsidRDefault="00AB4AAC" w:rsidP="00AB4AAC">
      <w:pPr>
        <w:jc w:val="center"/>
        <w:rPr>
          <w:sz w:val="28"/>
          <w:szCs w:val="28"/>
        </w:rPr>
      </w:pPr>
    </w:p>
    <w:p w:rsidR="00AB4AAC" w:rsidRPr="00A466A1" w:rsidRDefault="00AB4AAC" w:rsidP="00AB4AAC">
      <w:pPr>
        <w:jc w:val="center"/>
        <w:rPr>
          <w:caps/>
          <w:sz w:val="28"/>
          <w:szCs w:val="28"/>
        </w:rPr>
      </w:pPr>
      <w:r w:rsidRPr="00A466A1">
        <w:rPr>
          <w:caps/>
          <w:sz w:val="28"/>
          <w:szCs w:val="28"/>
        </w:rPr>
        <w:t xml:space="preserve">Муниципальная программа иВАНОВСКОГО СЕЛЬСКОГО ПОСЕЛЕНИЯ  </w:t>
      </w:r>
    </w:p>
    <w:p w:rsidR="00AB4AAC" w:rsidRPr="00A466A1" w:rsidRDefault="00AB4AAC" w:rsidP="00AB4AAC">
      <w:pPr>
        <w:jc w:val="center"/>
        <w:rPr>
          <w:color w:val="000000"/>
          <w:sz w:val="28"/>
          <w:szCs w:val="28"/>
        </w:rPr>
      </w:pPr>
      <w:r w:rsidRPr="00A466A1">
        <w:rPr>
          <w:caps/>
          <w:sz w:val="28"/>
          <w:szCs w:val="28"/>
        </w:rPr>
        <w:t>«ОБЕСПЕЧЕНИЕ КАЧЕСТВЕННЫМИ ЖИЛИЩНО-КОММУНАЛЬНЫМИ УСЛУГАМИ НАСЕЛЕНИЯ</w:t>
      </w:r>
      <w:r w:rsidRPr="00A466A1">
        <w:rPr>
          <w:caps/>
          <w:color w:val="000000"/>
          <w:sz w:val="28"/>
          <w:szCs w:val="28"/>
        </w:rPr>
        <w:t>»</w:t>
      </w:r>
    </w:p>
    <w:p w:rsidR="00AB4AAC" w:rsidRPr="00A466A1" w:rsidRDefault="00AB4AAC" w:rsidP="00AB4AAC">
      <w:pPr>
        <w:rPr>
          <w:sz w:val="28"/>
          <w:szCs w:val="28"/>
        </w:rPr>
      </w:pPr>
    </w:p>
    <w:p w:rsidR="00AB4AAC" w:rsidRPr="00A466A1" w:rsidRDefault="00AB4AAC" w:rsidP="00AB4AAC">
      <w:pPr>
        <w:autoSpaceDE w:val="0"/>
        <w:autoSpaceDN w:val="0"/>
        <w:adjustRightInd w:val="0"/>
        <w:jc w:val="center"/>
        <w:rPr>
          <w:caps/>
          <w:sz w:val="28"/>
          <w:szCs w:val="28"/>
        </w:rPr>
      </w:pPr>
      <w:r w:rsidRPr="00A466A1">
        <w:rPr>
          <w:caps/>
          <w:sz w:val="28"/>
          <w:szCs w:val="28"/>
        </w:rPr>
        <w:t>Паспорт</w:t>
      </w:r>
    </w:p>
    <w:p w:rsidR="00AB4AAC" w:rsidRPr="00A466A1" w:rsidRDefault="00AB4AAC" w:rsidP="00AB4AAC">
      <w:pPr>
        <w:widowControl w:val="0"/>
        <w:autoSpaceDE w:val="0"/>
        <w:autoSpaceDN w:val="0"/>
        <w:adjustRightInd w:val="0"/>
        <w:rPr>
          <w:sz w:val="28"/>
          <w:szCs w:val="28"/>
        </w:rPr>
      </w:pPr>
      <w:r w:rsidRPr="00A466A1">
        <w:rPr>
          <w:sz w:val="28"/>
          <w:szCs w:val="28"/>
        </w:rPr>
        <w:t xml:space="preserve">муниципальной программы Ивановского сельского поселения  </w:t>
      </w:r>
      <w:r w:rsidRPr="00A466A1">
        <w:rPr>
          <w:sz w:val="28"/>
          <w:szCs w:val="28"/>
        </w:rPr>
        <w:br/>
        <w:t>«Обеспечение качественными жилищно-коммунальными услугами населения»</w:t>
      </w:r>
    </w:p>
    <w:p w:rsidR="00AB4AAC" w:rsidRPr="00A466A1" w:rsidRDefault="00AB4AAC" w:rsidP="00AB4AAC">
      <w:pPr>
        <w:jc w:val="center"/>
        <w:rPr>
          <w:sz w:val="28"/>
          <w:szCs w:val="28"/>
        </w:rPr>
      </w:pPr>
    </w:p>
    <w:tbl>
      <w:tblPr>
        <w:tblW w:w="5000" w:type="pct"/>
        <w:tblLayout w:type="fixed"/>
        <w:tblCellMar>
          <w:left w:w="70" w:type="dxa"/>
          <w:right w:w="70" w:type="dxa"/>
        </w:tblCellMar>
        <w:tblLook w:val="00A0"/>
      </w:tblPr>
      <w:tblGrid>
        <w:gridCol w:w="2715"/>
        <w:gridCol w:w="587"/>
        <w:gridCol w:w="7044"/>
      </w:tblGrid>
      <w:tr w:rsidR="00AB4AAC" w:rsidRPr="00A466A1" w:rsidTr="00262773">
        <w:trPr>
          <w:trHeight w:val="240"/>
        </w:trPr>
        <w:tc>
          <w:tcPr>
            <w:tcW w:w="2715" w:type="dxa"/>
          </w:tcPr>
          <w:p w:rsidR="00AB4AAC" w:rsidRPr="00A466A1" w:rsidRDefault="00AB4AAC" w:rsidP="00262773">
            <w:pPr>
              <w:autoSpaceDE w:val="0"/>
              <w:autoSpaceDN w:val="0"/>
              <w:adjustRightInd w:val="0"/>
              <w:rPr>
                <w:color w:val="000000"/>
                <w:sz w:val="28"/>
                <w:szCs w:val="28"/>
              </w:rPr>
            </w:pPr>
            <w:r w:rsidRPr="00A466A1">
              <w:rPr>
                <w:color w:val="000000"/>
                <w:sz w:val="28"/>
                <w:szCs w:val="28"/>
              </w:rPr>
              <w:t xml:space="preserve">Наименование муниципальной программы  </w:t>
            </w:r>
          </w:p>
          <w:p w:rsidR="00AB4AAC" w:rsidRPr="00A466A1" w:rsidRDefault="00AB4AAC" w:rsidP="00262773">
            <w:pPr>
              <w:autoSpaceDE w:val="0"/>
              <w:autoSpaceDN w:val="0"/>
              <w:adjustRightInd w:val="0"/>
              <w:rPr>
                <w:color w:val="000000"/>
                <w:sz w:val="28"/>
                <w:szCs w:val="28"/>
              </w:rPr>
            </w:pPr>
          </w:p>
        </w:tc>
        <w:tc>
          <w:tcPr>
            <w:tcW w:w="587" w:type="dxa"/>
          </w:tcPr>
          <w:p w:rsidR="00AB4AAC" w:rsidRPr="00A466A1" w:rsidRDefault="00AB4AAC" w:rsidP="00262773">
            <w:pPr>
              <w:rPr>
                <w:sz w:val="28"/>
                <w:szCs w:val="28"/>
              </w:rPr>
            </w:pPr>
            <w:r w:rsidRPr="00A466A1">
              <w:rPr>
                <w:sz w:val="28"/>
                <w:szCs w:val="28"/>
              </w:rPr>
              <w:t>–</w:t>
            </w:r>
          </w:p>
        </w:tc>
        <w:tc>
          <w:tcPr>
            <w:tcW w:w="7044" w:type="dxa"/>
          </w:tcPr>
          <w:p w:rsidR="00AB4AAC" w:rsidRPr="00A466A1" w:rsidRDefault="007F1644" w:rsidP="00262773">
            <w:pPr>
              <w:jc w:val="both"/>
              <w:rPr>
                <w:color w:val="000000"/>
                <w:sz w:val="28"/>
                <w:szCs w:val="28"/>
              </w:rPr>
            </w:pPr>
            <w:r w:rsidRPr="00A466A1">
              <w:rPr>
                <w:color w:val="000000"/>
                <w:sz w:val="28"/>
                <w:szCs w:val="28"/>
              </w:rPr>
              <w:t>М</w:t>
            </w:r>
            <w:r w:rsidR="00AB4AAC" w:rsidRPr="00A466A1">
              <w:rPr>
                <w:color w:val="000000"/>
                <w:sz w:val="28"/>
                <w:szCs w:val="28"/>
              </w:rPr>
              <w:t xml:space="preserve">униципальная программа </w:t>
            </w:r>
            <w:r w:rsidR="00AB4AAC" w:rsidRPr="00A466A1">
              <w:rPr>
                <w:sz w:val="28"/>
                <w:szCs w:val="28"/>
              </w:rPr>
              <w:t xml:space="preserve">Ивановского сельского поселения </w:t>
            </w:r>
            <w:r w:rsidR="00AB4AAC" w:rsidRPr="00A466A1">
              <w:rPr>
                <w:color w:val="000000"/>
                <w:sz w:val="28"/>
                <w:szCs w:val="28"/>
              </w:rPr>
              <w:t>Сальского района</w:t>
            </w:r>
          </w:p>
          <w:p w:rsidR="00AB4AAC" w:rsidRPr="00A466A1" w:rsidRDefault="00AB4AAC" w:rsidP="00AB4AAC">
            <w:pPr>
              <w:widowControl w:val="0"/>
              <w:autoSpaceDE w:val="0"/>
              <w:autoSpaceDN w:val="0"/>
              <w:adjustRightInd w:val="0"/>
              <w:rPr>
                <w:sz w:val="28"/>
                <w:szCs w:val="28"/>
              </w:rPr>
            </w:pPr>
            <w:r w:rsidRPr="00A466A1">
              <w:rPr>
                <w:color w:val="000000"/>
                <w:sz w:val="28"/>
                <w:szCs w:val="28"/>
              </w:rPr>
              <w:t>«</w:t>
            </w:r>
            <w:r w:rsidRPr="00A466A1">
              <w:rPr>
                <w:sz w:val="28"/>
                <w:szCs w:val="28"/>
              </w:rPr>
              <w:t xml:space="preserve">Обеспечение качественными жилищно-коммунальными </w:t>
            </w:r>
          </w:p>
          <w:p w:rsidR="00AB4AAC" w:rsidRPr="00A466A1" w:rsidRDefault="00AB4AAC" w:rsidP="00AB4AAC">
            <w:pPr>
              <w:jc w:val="both"/>
              <w:rPr>
                <w:color w:val="000000"/>
                <w:sz w:val="28"/>
                <w:szCs w:val="28"/>
              </w:rPr>
            </w:pPr>
            <w:r w:rsidRPr="00A466A1">
              <w:rPr>
                <w:sz w:val="28"/>
                <w:szCs w:val="28"/>
              </w:rPr>
              <w:t>услугами населения</w:t>
            </w:r>
            <w:r w:rsidRPr="00A466A1">
              <w:rPr>
                <w:color w:val="000000"/>
                <w:sz w:val="28"/>
                <w:szCs w:val="28"/>
              </w:rPr>
              <w:t>» (далее –муниципальная программа)</w:t>
            </w:r>
          </w:p>
          <w:p w:rsidR="00AB4AAC" w:rsidRPr="00A466A1" w:rsidRDefault="00AB4AAC" w:rsidP="00262773">
            <w:pPr>
              <w:jc w:val="both"/>
              <w:rPr>
                <w:color w:val="000000"/>
                <w:sz w:val="28"/>
                <w:szCs w:val="28"/>
              </w:rPr>
            </w:pPr>
          </w:p>
        </w:tc>
      </w:tr>
      <w:tr w:rsidR="00AB4AAC" w:rsidRPr="00A466A1" w:rsidTr="00262773">
        <w:trPr>
          <w:trHeight w:val="360"/>
        </w:trPr>
        <w:tc>
          <w:tcPr>
            <w:tcW w:w="2715" w:type="dxa"/>
          </w:tcPr>
          <w:p w:rsidR="00AB4AAC" w:rsidRPr="00A466A1" w:rsidRDefault="00AB4AAC" w:rsidP="00262773">
            <w:pPr>
              <w:autoSpaceDE w:val="0"/>
              <w:autoSpaceDN w:val="0"/>
              <w:adjustRightInd w:val="0"/>
              <w:rPr>
                <w:color w:val="000000"/>
                <w:sz w:val="28"/>
                <w:szCs w:val="28"/>
              </w:rPr>
            </w:pPr>
            <w:r w:rsidRPr="00A466A1">
              <w:rPr>
                <w:color w:val="000000"/>
                <w:sz w:val="28"/>
                <w:szCs w:val="28"/>
              </w:rPr>
              <w:t xml:space="preserve">Ответственный исполнитель муниципальной программы  </w:t>
            </w:r>
          </w:p>
          <w:p w:rsidR="00AB4AAC" w:rsidRPr="00A466A1" w:rsidRDefault="00AB4AAC" w:rsidP="00262773">
            <w:pPr>
              <w:autoSpaceDE w:val="0"/>
              <w:autoSpaceDN w:val="0"/>
              <w:adjustRightInd w:val="0"/>
              <w:rPr>
                <w:color w:val="000000"/>
                <w:sz w:val="28"/>
                <w:szCs w:val="28"/>
              </w:rPr>
            </w:pPr>
            <w:r w:rsidRPr="00A466A1">
              <w:rPr>
                <w:color w:val="000000"/>
                <w:sz w:val="28"/>
                <w:szCs w:val="28"/>
              </w:rPr>
              <w:t xml:space="preserve"> </w:t>
            </w:r>
          </w:p>
        </w:tc>
        <w:tc>
          <w:tcPr>
            <w:tcW w:w="587" w:type="dxa"/>
          </w:tcPr>
          <w:p w:rsidR="00AB4AAC" w:rsidRPr="00A466A1" w:rsidRDefault="00AB4AAC" w:rsidP="00262773">
            <w:pPr>
              <w:rPr>
                <w:sz w:val="28"/>
                <w:szCs w:val="28"/>
              </w:rPr>
            </w:pPr>
            <w:r w:rsidRPr="00A466A1">
              <w:rPr>
                <w:sz w:val="28"/>
                <w:szCs w:val="28"/>
              </w:rPr>
              <w:t>–</w:t>
            </w:r>
          </w:p>
        </w:tc>
        <w:tc>
          <w:tcPr>
            <w:tcW w:w="7044" w:type="dxa"/>
          </w:tcPr>
          <w:p w:rsidR="00AB4AAC" w:rsidRPr="00A466A1" w:rsidRDefault="00AB4AAC" w:rsidP="00262773">
            <w:pPr>
              <w:jc w:val="both"/>
              <w:rPr>
                <w:color w:val="000000"/>
                <w:sz w:val="28"/>
                <w:szCs w:val="28"/>
              </w:rPr>
            </w:pPr>
            <w:r w:rsidRPr="00A466A1">
              <w:rPr>
                <w:color w:val="000000"/>
                <w:sz w:val="28"/>
                <w:szCs w:val="28"/>
              </w:rPr>
              <w:t xml:space="preserve">Специалист Администрации </w:t>
            </w:r>
            <w:r w:rsidRPr="00A466A1">
              <w:rPr>
                <w:sz w:val="28"/>
                <w:szCs w:val="28"/>
              </w:rPr>
              <w:t xml:space="preserve">Ивановского сельского поселения </w:t>
            </w:r>
            <w:r w:rsidRPr="00A466A1">
              <w:rPr>
                <w:color w:val="000000"/>
                <w:sz w:val="28"/>
                <w:szCs w:val="28"/>
              </w:rPr>
              <w:t>по вопросам муниципального хозяйства</w:t>
            </w:r>
          </w:p>
        </w:tc>
      </w:tr>
      <w:tr w:rsidR="00AB4AAC" w:rsidRPr="00A466A1" w:rsidTr="00262773">
        <w:trPr>
          <w:trHeight w:val="360"/>
        </w:trPr>
        <w:tc>
          <w:tcPr>
            <w:tcW w:w="2715" w:type="dxa"/>
          </w:tcPr>
          <w:p w:rsidR="00AB4AAC" w:rsidRPr="00A466A1" w:rsidRDefault="00AB4AAC" w:rsidP="00262773">
            <w:pPr>
              <w:autoSpaceDE w:val="0"/>
              <w:autoSpaceDN w:val="0"/>
              <w:adjustRightInd w:val="0"/>
              <w:rPr>
                <w:color w:val="000000"/>
                <w:sz w:val="28"/>
                <w:szCs w:val="28"/>
              </w:rPr>
            </w:pPr>
            <w:r w:rsidRPr="00A466A1">
              <w:rPr>
                <w:color w:val="000000"/>
                <w:sz w:val="28"/>
                <w:szCs w:val="28"/>
              </w:rPr>
              <w:t xml:space="preserve">Соисполнители муниципальной программы  </w:t>
            </w:r>
          </w:p>
          <w:p w:rsidR="00AB4AAC" w:rsidRPr="00A466A1" w:rsidRDefault="00AB4AAC" w:rsidP="00262773">
            <w:pPr>
              <w:autoSpaceDE w:val="0"/>
              <w:autoSpaceDN w:val="0"/>
              <w:adjustRightInd w:val="0"/>
              <w:rPr>
                <w:color w:val="000000"/>
                <w:sz w:val="28"/>
                <w:szCs w:val="28"/>
              </w:rPr>
            </w:pPr>
          </w:p>
        </w:tc>
        <w:tc>
          <w:tcPr>
            <w:tcW w:w="587" w:type="dxa"/>
          </w:tcPr>
          <w:p w:rsidR="00AB4AAC" w:rsidRPr="00A466A1" w:rsidRDefault="00AB4AAC" w:rsidP="00262773">
            <w:pPr>
              <w:rPr>
                <w:sz w:val="28"/>
                <w:szCs w:val="28"/>
              </w:rPr>
            </w:pPr>
            <w:r w:rsidRPr="00A466A1">
              <w:rPr>
                <w:sz w:val="28"/>
                <w:szCs w:val="28"/>
              </w:rPr>
              <w:t>–</w:t>
            </w:r>
          </w:p>
        </w:tc>
        <w:tc>
          <w:tcPr>
            <w:tcW w:w="7044" w:type="dxa"/>
          </w:tcPr>
          <w:p w:rsidR="00AB4AAC" w:rsidRPr="00A466A1" w:rsidRDefault="007F1644" w:rsidP="00262773">
            <w:pPr>
              <w:jc w:val="both"/>
              <w:rPr>
                <w:color w:val="000000"/>
                <w:sz w:val="28"/>
                <w:szCs w:val="28"/>
              </w:rPr>
            </w:pPr>
            <w:r w:rsidRPr="00A466A1">
              <w:rPr>
                <w:color w:val="000000"/>
                <w:sz w:val="28"/>
                <w:szCs w:val="28"/>
              </w:rPr>
              <w:t>О</w:t>
            </w:r>
            <w:r w:rsidR="00AB4AAC" w:rsidRPr="00A466A1">
              <w:rPr>
                <w:color w:val="000000"/>
                <w:sz w:val="28"/>
                <w:szCs w:val="28"/>
              </w:rPr>
              <w:t>тсутствуют</w:t>
            </w:r>
          </w:p>
        </w:tc>
      </w:tr>
      <w:tr w:rsidR="00AB4AAC" w:rsidRPr="00A466A1" w:rsidTr="00262773">
        <w:trPr>
          <w:trHeight w:val="360"/>
        </w:trPr>
        <w:tc>
          <w:tcPr>
            <w:tcW w:w="2715" w:type="dxa"/>
          </w:tcPr>
          <w:p w:rsidR="00AB4AAC" w:rsidRPr="00A466A1" w:rsidRDefault="00AB4AAC" w:rsidP="00262773">
            <w:pPr>
              <w:autoSpaceDE w:val="0"/>
              <w:autoSpaceDN w:val="0"/>
              <w:adjustRightInd w:val="0"/>
              <w:rPr>
                <w:color w:val="000000"/>
                <w:sz w:val="28"/>
                <w:szCs w:val="28"/>
              </w:rPr>
            </w:pPr>
            <w:r w:rsidRPr="00A466A1">
              <w:rPr>
                <w:color w:val="000000"/>
                <w:sz w:val="28"/>
                <w:szCs w:val="28"/>
              </w:rPr>
              <w:t xml:space="preserve">Участники муниципальной программы  </w:t>
            </w:r>
          </w:p>
        </w:tc>
        <w:tc>
          <w:tcPr>
            <w:tcW w:w="587" w:type="dxa"/>
          </w:tcPr>
          <w:p w:rsidR="00AB4AAC" w:rsidRPr="00A466A1" w:rsidRDefault="00AB4AAC" w:rsidP="00262773">
            <w:pPr>
              <w:rPr>
                <w:sz w:val="28"/>
                <w:szCs w:val="28"/>
              </w:rPr>
            </w:pPr>
            <w:r w:rsidRPr="00A466A1">
              <w:rPr>
                <w:sz w:val="28"/>
                <w:szCs w:val="28"/>
              </w:rPr>
              <w:t>–</w:t>
            </w:r>
          </w:p>
        </w:tc>
        <w:tc>
          <w:tcPr>
            <w:tcW w:w="7044" w:type="dxa"/>
          </w:tcPr>
          <w:p w:rsidR="00AB4AAC" w:rsidRPr="00A466A1" w:rsidRDefault="00AB4AAC" w:rsidP="00262773">
            <w:pPr>
              <w:jc w:val="both"/>
              <w:rPr>
                <w:color w:val="000000"/>
                <w:sz w:val="28"/>
                <w:szCs w:val="28"/>
              </w:rPr>
            </w:pPr>
            <w:r w:rsidRPr="00A466A1">
              <w:rPr>
                <w:color w:val="000000"/>
                <w:sz w:val="28"/>
                <w:szCs w:val="28"/>
              </w:rPr>
              <w:t xml:space="preserve">Администрация </w:t>
            </w:r>
            <w:r w:rsidRPr="00A466A1">
              <w:rPr>
                <w:sz w:val="28"/>
                <w:szCs w:val="28"/>
              </w:rPr>
              <w:t>Ивановского сельского поселения</w:t>
            </w:r>
            <w:r w:rsidRPr="00A466A1">
              <w:rPr>
                <w:color w:val="000000"/>
                <w:sz w:val="28"/>
                <w:szCs w:val="28"/>
              </w:rPr>
              <w:t>;</w:t>
            </w:r>
          </w:p>
          <w:p w:rsidR="00AB4AAC" w:rsidRPr="00A466A1" w:rsidRDefault="00AB4AAC" w:rsidP="00262773">
            <w:pPr>
              <w:jc w:val="both"/>
              <w:rPr>
                <w:color w:val="000000"/>
                <w:sz w:val="28"/>
                <w:szCs w:val="28"/>
              </w:rPr>
            </w:pPr>
            <w:r w:rsidRPr="00A466A1">
              <w:rPr>
                <w:color w:val="000000"/>
                <w:sz w:val="28"/>
                <w:szCs w:val="28"/>
              </w:rPr>
              <w:t xml:space="preserve"> </w:t>
            </w:r>
          </w:p>
          <w:p w:rsidR="00AB4AAC" w:rsidRPr="00A466A1" w:rsidRDefault="00AB4AAC" w:rsidP="00262773">
            <w:pPr>
              <w:jc w:val="both"/>
              <w:rPr>
                <w:color w:val="000000"/>
                <w:sz w:val="28"/>
                <w:szCs w:val="28"/>
              </w:rPr>
            </w:pPr>
            <w:r w:rsidRPr="00A466A1">
              <w:rPr>
                <w:bCs/>
                <w:color w:val="000000"/>
                <w:sz w:val="28"/>
                <w:szCs w:val="28"/>
              </w:rPr>
              <w:t xml:space="preserve"> </w:t>
            </w:r>
          </w:p>
        </w:tc>
      </w:tr>
      <w:tr w:rsidR="00196F75" w:rsidRPr="00A466A1" w:rsidTr="00262773">
        <w:trPr>
          <w:trHeight w:val="240"/>
        </w:trPr>
        <w:tc>
          <w:tcPr>
            <w:tcW w:w="2715" w:type="dxa"/>
          </w:tcPr>
          <w:p w:rsidR="00196F75" w:rsidRPr="00A466A1" w:rsidRDefault="00196F75" w:rsidP="00262773">
            <w:pPr>
              <w:autoSpaceDE w:val="0"/>
              <w:autoSpaceDN w:val="0"/>
              <w:adjustRightInd w:val="0"/>
              <w:rPr>
                <w:color w:val="000000"/>
                <w:sz w:val="28"/>
                <w:szCs w:val="28"/>
              </w:rPr>
            </w:pPr>
            <w:r w:rsidRPr="00A466A1">
              <w:rPr>
                <w:color w:val="000000"/>
                <w:sz w:val="28"/>
                <w:szCs w:val="28"/>
              </w:rPr>
              <w:t xml:space="preserve">Подпрограммы муниципальной программы  </w:t>
            </w:r>
          </w:p>
          <w:p w:rsidR="00196F75" w:rsidRPr="00A466A1" w:rsidRDefault="00196F75" w:rsidP="00262773">
            <w:pPr>
              <w:autoSpaceDE w:val="0"/>
              <w:autoSpaceDN w:val="0"/>
              <w:adjustRightInd w:val="0"/>
              <w:jc w:val="both"/>
              <w:rPr>
                <w:color w:val="000000"/>
                <w:sz w:val="28"/>
                <w:szCs w:val="28"/>
              </w:rPr>
            </w:pPr>
          </w:p>
        </w:tc>
        <w:tc>
          <w:tcPr>
            <w:tcW w:w="587" w:type="dxa"/>
          </w:tcPr>
          <w:p w:rsidR="00196F75" w:rsidRPr="00A466A1" w:rsidRDefault="00196F75" w:rsidP="00262773">
            <w:pPr>
              <w:rPr>
                <w:sz w:val="28"/>
                <w:szCs w:val="28"/>
              </w:rPr>
            </w:pPr>
            <w:r w:rsidRPr="00A466A1">
              <w:rPr>
                <w:sz w:val="28"/>
                <w:szCs w:val="28"/>
              </w:rPr>
              <w:t>–</w:t>
            </w:r>
          </w:p>
        </w:tc>
        <w:tc>
          <w:tcPr>
            <w:tcW w:w="7044" w:type="dxa"/>
          </w:tcPr>
          <w:p w:rsidR="00196F75" w:rsidRDefault="00196F75" w:rsidP="00196F75">
            <w:pPr>
              <w:widowControl w:val="0"/>
              <w:autoSpaceDE w:val="0"/>
              <w:autoSpaceDN w:val="0"/>
              <w:adjustRightInd w:val="0"/>
              <w:jc w:val="both"/>
              <w:rPr>
                <w:sz w:val="28"/>
                <w:szCs w:val="28"/>
              </w:rPr>
            </w:pPr>
            <w:r w:rsidRPr="00F05496">
              <w:rPr>
                <w:sz w:val="28"/>
                <w:szCs w:val="28"/>
              </w:rPr>
              <w:t>подпрограмма № 1 «Обеспечение качественными жилищно-коммунальными</w:t>
            </w:r>
            <w:r>
              <w:rPr>
                <w:sz w:val="28"/>
                <w:szCs w:val="28"/>
              </w:rPr>
              <w:t xml:space="preserve"> </w:t>
            </w:r>
            <w:r w:rsidRPr="00F05496">
              <w:rPr>
                <w:sz w:val="28"/>
                <w:szCs w:val="28"/>
              </w:rPr>
              <w:t>услугами населения</w:t>
            </w:r>
          </w:p>
          <w:p w:rsidR="00196F75" w:rsidRPr="00F05496" w:rsidRDefault="00196F75" w:rsidP="00196F75">
            <w:pPr>
              <w:widowControl w:val="0"/>
              <w:autoSpaceDE w:val="0"/>
              <w:autoSpaceDN w:val="0"/>
              <w:adjustRightInd w:val="0"/>
              <w:jc w:val="both"/>
              <w:rPr>
                <w:sz w:val="28"/>
                <w:szCs w:val="28"/>
              </w:rPr>
            </w:pPr>
            <w:r>
              <w:rPr>
                <w:sz w:val="28"/>
                <w:szCs w:val="28"/>
              </w:rPr>
              <w:t xml:space="preserve"> Ивановского сельского поселения</w:t>
            </w:r>
            <w:r w:rsidRPr="00F05496">
              <w:rPr>
                <w:sz w:val="28"/>
                <w:szCs w:val="28"/>
              </w:rPr>
              <w:t>»;</w:t>
            </w:r>
          </w:p>
          <w:p w:rsidR="00196F75" w:rsidRPr="00F05496" w:rsidRDefault="00196F75" w:rsidP="00196F75">
            <w:pPr>
              <w:widowControl w:val="0"/>
              <w:autoSpaceDE w:val="0"/>
              <w:autoSpaceDN w:val="0"/>
              <w:adjustRightInd w:val="0"/>
              <w:jc w:val="both"/>
              <w:rPr>
                <w:sz w:val="28"/>
                <w:szCs w:val="28"/>
              </w:rPr>
            </w:pPr>
            <w:r w:rsidRPr="00F05496">
              <w:rPr>
                <w:sz w:val="28"/>
                <w:szCs w:val="28"/>
              </w:rPr>
              <w:t>подпрограмма № 2 «</w:t>
            </w:r>
            <w:r>
              <w:rPr>
                <w:sz w:val="28"/>
                <w:szCs w:val="28"/>
              </w:rPr>
              <w:t>Благоустройство территории Ивановского сельского поселения</w:t>
            </w:r>
            <w:r w:rsidRPr="00F05496">
              <w:rPr>
                <w:sz w:val="28"/>
                <w:szCs w:val="28"/>
              </w:rPr>
              <w:t>»;</w:t>
            </w:r>
          </w:p>
          <w:p w:rsidR="00196F75" w:rsidRPr="00F05496" w:rsidRDefault="00196F75" w:rsidP="00196F75">
            <w:pPr>
              <w:widowControl w:val="0"/>
              <w:autoSpaceDE w:val="0"/>
              <w:autoSpaceDN w:val="0"/>
              <w:adjustRightInd w:val="0"/>
              <w:jc w:val="both"/>
              <w:rPr>
                <w:sz w:val="28"/>
                <w:szCs w:val="28"/>
              </w:rPr>
            </w:pPr>
          </w:p>
        </w:tc>
      </w:tr>
      <w:tr w:rsidR="00AB4AAC" w:rsidRPr="00A466A1" w:rsidTr="00262773">
        <w:trPr>
          <w:trHeight w:val="240"/>
        </w:trPr>
        <w:tc>
          <w:tcPr>
            <w:tcW w:w="2715" w:type="dxa"/>
          </w:tcPr>
          <w:p w:rsidR="00FE7727" w:rsidRPr="00A466A1" w:rsidRDefault="00FE7727" w:rsidP="00262773">
            <w:pPr>
              <w:autoSpaceDE w:val="0"/>
              <w:autoSpaceDN w:val="0"/>
              <w:adjustRightInd w:val="0"/>
              <w:rPr>
                <w:color w:val="000000"/>
                <w:sz w:val="28"/>
                <w:szCs w:val="28"/>
              </w:rPr>
            </w:pPr>
          </w:p>
          <w:p w:rsidR="007F1644" w:rsidRPr="00A466A1" w:rsidRDefault="007F1644" w:rsidP="00262773">
            <w:pPr>
              <w:autoSpaceDE w:val="0"/>
              <w:autoSpaceDN w:val="0"/>
              <w:adjustRightInd w:val="0"/>
              <w:rPr>
                <w:color w:val="000000"/>
                <w:sz w:val="28"/>
                <w:szCs w:val="28"/>
              </w:rPr>
            </w:pPr>
          </w:p>
          <w:p w:rsidR="00AB4AAC" w:rsidRPr="00A466A1" w:rsidRDefault="00AB4AAC" w:rsidP="00262773">
            <w:pPr>
              <w:autoSpaceDE w:val="0"/>
              <w:autoSpaceDN w:val="0"/>
              <w:adjustRightInd w:val="0"/>
              <w:rPr>
                <w:color w:val="000000"/>
                <w:sz w:val="28"/>
                <w:szCs w:val="28"/>
              </w:rPr>
            </w:pPr>
            <w:r w:rsidRPr="00A466A1">
              <w:rPr>
                <w:color w:val="000000"/>
                <w:sz w:val="28"/>
                <w:szCs w:val="28"/>
              </w:rPr>
              <w:t xml:space="preserve">Программно-целевые инструменты муниципальной программы  </w:t>
            </w:r>
          </w:p>
          <w:p w:rsidR="00AB4AAC" w:rsidRPr="00A466A1" w:rsidRDefault="00AB4AAC" w:rsidP="00262773">
            <w:pPr>
              <w:autoSpaceDE w:val="0"/>
              <w:autoSpaceDN w:val="0"/>
              <w:adjustRightInd w:val="0"/>
              <w:jc w:val="both"/>
              <w:rPr>
                <w:color w:val="000000"/>
                <w:sz w:val="28"/>
                <w:szCs w:val="28"/>
              </w:rPr>
            </w:pPr>
          </w:p>
        </w:tc>
        <w:tc>
          <w:tcPr>
            <w:tcW w:w="587" w:type="dxa"/>
          </w:tcPr>
          <w:p w:rsidR="007F1644" w:rsidRPr="00A466A1" w:rsidRDefault="007F1644" w:rsidP="00262773">
            <w:pPr>
              <w:rPr>
                <w:sz w:val="28"/>
                <w:szCs w:val="28"/>
              </w:rPr>
            </w:pPr>
          </w:p>
          <w:p w:rsidR="007F1644" w:rsidRPr="00A466A1" w:rsidRDefault="007F1644" w:rsidP="00262773">
            <w:pPr>
              <w:rPr>
                <w:sz w:val="28"/>
                <w:szCs w:val="28"/>
              </w:rPr>
            </w:pPr>
          </w:p>
          <w:p w:rsidR="00AB4AAC" w:rsidRPr="00A466A1" w:rsidRDefault="00AB4AAC" w:rsidP="00262773">
            <w:pPr>
              <w:rPr>
                <w:sz w:val="28"/>
                <w:szCs w:val="28"/>
              </w:rPr>
            </w:pPr>
            <w:r w:rsidRPr="00A466A1">
              <w:rPr>
                <w:sz w:val="28"/>
                <w:szCs w:val="28"/>
              </w:rPr>
              <w:t>–</w:t>
            </w:r>
          </w:p>
        </w:tc>
        <w:tc>
          <w:tcPr>
            <w:tcW w:w="7044" w:type="dxa"/>
          </w:tcPr>
          <w:p w:rsidR="007F1644" w:rsidRPr="00A466A1" w:rsidRDefault="007F1644" w:rsidP="007F1644">
            <w:pPr>
              <w:jc w:val="both"/>
              <w:rPr>
                <w:color w:val="000000"/>
                <w:sz w:val="28"/>
                <w:szCs w:val="28"/>
              </w:rPr>
            </w:pPr>
          </w:p>
          <w:p w:rsidR="007F1644" w:rsidRPr="00A466A1" w:rsidRDefault="007F1644" w:rsidP="007F1644">
            <w:pPr>
              <w:jc w:val="both"/>
              <w:rPr>
                <w:color w:val="000000"/>
                <w:sz w:val="28"/>
                <w:szCs w:val="28"/>
              </w:rPr>
            </w:pPr>
          </w:p>
          <w:p w:rsidR="007F1644" w:rsidRPr="00A466A1" w:rsidRDefault="00AB4AAC" w:rsidP="007F1644">
            <w:pPr>
              <w:jc w:val="both"/>
              <w:rPr>
                <w:color w:val="000000"/>
                <w:sz w:val="28"/>
                <w:szCs w:val="28"/>
              </w:rPr>
            </w:pPr>
            <w:r w:rsidRPr="00A466A1">
              <w:rPr>
                <w:color w:val="000000"/>
                <w:sz w:val="28"/>
                <w:szCs w:val="28"/>
              </w:rPr>
              <w:t>Отсутствуют.</w:t>
            </w:r>
          </w:p>
          <w:p w:rsidR="007F1644" w:rsidRPr="00A466A1" w:rsidRDefault="007F1644" w:rsidP="007F1644">
            <w:pPr>
              <w:jc w:val="both"/>
              <w:rPr>
                <w:color w:val="000000"/>
                <w:sz w:val="28"/>
                <w:szCs w:val="28"/>
              </w:rPr>
            </w:pPr>
          </w:p>
        </w:tc>
      </w:tr>
      <w:tr w:rsidR="00AB4AAC" w:rsidRPr="00A466A1" w:rsidTr="00262773">
        <w:trPr>
          <w:trHeight w:val="240"/>
        </w:trPr>
        <w:tc>
          <w:tcPr>
            <w:tcW w:w="2715" w:type="dxa"/>
          </w:tcPr>
          <w:p w:rsidR="00AB4AAC" w:rsidRPr="00A466A1" w:rsidRDefault="00AB4AAC" w:rsidP="00262773">
            <w:pPr>
              <w:autoSpaceDE w:val="0"/>
              <w:autoSpaceDN w:val="0"/>
              <w:adjustRightInd w:val="0"/>
              <w:rPr>
                <w:color w:val="000000"/>
                <w:sz w:val="28"/>
                <w:szCs w:val="28"/>
              </w:rPr>
            </w:pPr>
            <w:r w:rsidRPr="00A466A1">
              <w:rPr>
                <w:color w:val="000000"/>
                <w:sz w:val="28"/>
                <w:szCs w:val="28"/>
              </w:rPr>
              <w:t xml:space="preserve">Цели муниципальной программы  </w:t>
            </w:r>
          </w:p>
        </w:tc>
        <w:tc>
          <w:tcPr>
            <w:tcW w:w="587" w:type="dxa"/>
          </w:tcPr>
          <w:p w:rsidR="00AB4AAC" w:rsidRPr="00A466A1" w:rsidRDefault="00AB4AAC" w:rsidP="00262773">
            <w:pPr>
              <w:rPr>
                <w:sz w:val="28"/>
                <w:szCs w:val="28"/>
              </w:rPr>
            </w:pPr>
            <w:r w:rsidRPr="00A466A1">
              <w:rPr>
                <w:sz w:val="28"/>
                <w:szCs w:val="28"/>
              </w:rPr>
              <w:t>–</w:t>
            </w:r>
          </w:p>
        </w:tc>
        <w:tc>
          <w:tcPr>
            <w:tcW w:w="7044" w:type="dxa"/>
          </w:tcPr>
          <w:p w:rsidR="00262773" w:rsidRPr="00A466A1" w:rsidRDefault="00262773" w:rsidP="00262773">
            <w:pPr>
              <w:rPr>
                <w:sz w:val="28"/>
                <w:szCs w:val="28"/>
              </w:rPr>
            </w:pPr>
            <w:r w:rsidRPr="00A466A1">
              <w:rPr>
                <w:sz w:val="28"/>
                <w:szCs w:val="28"/>
              </w:rPr>
              <w:t xml:space="preserve">Основная цель программы  это создание условий для приведения жилищного фонда  и объектов коммунальной инфраструктуры в соответствие со </w:t>
            </w:r>
            <w:r w:rsidRPr="00A466A1">
              <w:rPr>
                <w:sz w:val="28"/>
                <w:szCs w:val="28"/>
              </w:rPr>
              <w:lastRenderedPageBreak/>
              <w:t>стандартами качества, обеспечивающими комфортные  условия проживания граждан на территории поселения (потребителей услуг), а также:</w:t>
            </w:r>
          </w:p>
          <w:p w:rsidR="00262773" w:rsidRPr="00A466A1" w:rsidRDefault="00262773" w:rsidP="00262773">
            <w:pPr>
              <w:rPr>
                <w:sz w:val="28"/>
                <w:szCs w:val="28"/>
              </w:rPr>
            </w:pPr>
            <w:r w:rsidRPr="00A466A1">
              <w:rPr>
                <w:sz w:val="28"/>
                <w:szCs w:val="28"/>
              </w:rPr>
              <w:t>1. Повышение качества и надежности предоставления коммунальных услуг на основе комплексного развития систем коммунальной инфраструктуры.</w:t>
            </w:r>
          </w:p>
          <w:p w:rsidR="00262773" w:rsidRPr="00A466A1" w:rsidRDefault="00262773" w:rsidP="00262773">
            <w:pPr>
              <w:rPr>
                <w:sz w:val="28"/>
                <w:szCs w:val="28"/>
              </w:rPr>
            </w:pPr>
            <w:r w:rsidRPr="00A466A1">
              <w:rPr>
                <w:sz w:val="28"/>
                <w:szCs w:val="28"/>
              </w:rPr>
              <w:t>2. Развитие системы коммунальной инфраструктуры в соответствии с потребностями жилищного и промышленного строительства.</w:t>
            </w:r>
          </w:p>
          <w:p w:rsidR="00262773" w:rsidRPr="00A466A1" w:rsidRDefault="00262773" w:rsidP="00262773">
            <w:pPr>
              <w:rPr>
                <w:sz w:val="28"/>
                <w:szCs w:val="28"/>
              </w:rPr>
            </w:pPr>
            <w:r w:rsidRPr="00A466A1">
              <w:rPr>
                <w:sz w:val="28"/>
                <w:szCs w:val="28"/>
              </w:rPr>
              <w:t xml:space="preserve">3. Улучшение экологическую ситуацию на территории Ивановского сельского поселения Сальского района Ростовской области </w:t>
            </w:r>
          </w:p>
          <w:p w:rsidR="00262773" w:rsidRPr="00A466A1" w:rsidRDefault="00262773" w:rsidP="00262773">
            <w:pPr>
              <w:rPr>
                <w:sz w:val="28"/>
                <w:szCs w:val="28"/>
              </w:rPr>
            </w:pPr>
            <w:r w:rsidRPr="00A466A1">
              <w:rPr>
                <w:sz w:val="28"/>
                <w:szCs w:val="28"/>
              </w:rPr>
              <w:t>4. Повышение инвестиционной привлекательности Ивановского сельского поселения Сальского района Ростовской области</w:t>
            </w:r>
          </w:p>
          <w:p w:rsidR="00AB4AAC" w:rsidRPr="00A466A1" w:rsidRDefault="00262773" w:rsidP="00262773">
            <w:pPr>
              <w:widowControl w:val="0"/>
              <w:autoSpaceDE w:val="0"/>
              <w:autoSpaceDN w:val="0"/>
              <w:adjustRightInd w:val="0"/>
              <w:jc w:val="both"/>
              <w:rPr>
                <w:color w:val="000000"/>
                <w:sz w:val="28"/>
                <w:szCs w:val="28"/>
              </w:rPr>
            </w:pPr>
            <w:r w:rsidRPr="00A466A1">
              <w:rPr>
                <w:sz w:val="28"/>
                <w:szCs w:val="28"/>
              </w:rPr>
              <w:t>5.</w:t>
            </w:r>
            <w:r w:rsidRPr="00A466A1">
              <w:rPr>
                <w:color w:val="000000"/>
                <w:sz w:val="28"/>
                <w:szCs w:val="28"/>
              </w:rPr>
              <w:t xml:space="preserve"> Совершенствование системы комплексного благоустройства муниципального образования «</w:t>
            </w:r>
            <w:r w:rsidRPr="00A466A1">
              <w:rPr>
                <w:sz w:val="28"/>
                <w:szCs w:val="28"/>
              </w:rPr>
              <w:t>Ивановского</w:t>
            </w:r>
            <w:r w:rsidRPr="00A466A1">
              <w:rPr>
                <w:color w:val="000000"/>
                <w:sz w:val="28"/>
                <w:szCs w:val="28"/>
              </w:rPr>
              <w:t xml:space="preserve"> сельское поселение», создание комфортных условий проживания и отдыха населения</w:t>
            </w:r>
          </w:p>
          <w:p w:rsidR="00262773" w:rsidRPr="00A466A1" w:rsidRDefault="00262773" w:rsidP="00262773">
            <w:pPr>
              <w:widowControl w:val="0"/>
              <w:autoSpaceDE w:val="0"/>
              <w:autoSpaceDN w:val="0"/>
              <w:adjustRightInd w:val="0"/>
              <w:jc w:val="both"/>
              <w:rPr>
                <w:color w:val="000000"/>
                <w:sz w:val="28"/>
                <w:szCs w:val="28"/>
              </w:rPr>
            </w:pPr>
          </w:p>
        </w:tc>
      </w:tr>
      <w:tr w:rsidR="00AB4AAC" w:rsidRPr="00A466A1" w:rsidTr="00262773">
        <w:trPr>
          <w:trHeight w:val="240"/>
        </w:trPr>
        <w:tc>
          <w:tcPr>
            <w:tcW w:w="2715" w:type="dxa"/>
          </w:tcPr>
          <w:p w:rsidR="00AB4AAC" w:rsidRPr="00A466A1" w:rsidRDefault="00AB4AAC" w:rsidP="00262773">
            <w:pPr>
              <w:autoSpaceDE w:val="0"/>
              <w:autoSpaceDN w:val="0"/>
              <w:adjustRightInd w:val="0"/>
              <w:rPr>
                <w:color w:val="000000"/>
                <w:sz w:val="28"/>
                <w:szCs w:val="28"/>
              </w:rPr>
            </w:pPr>
            <w:r w:rsidRPr="00A466A1">
              <w:rPr>
                <w:color w:val="000000"/>
                <w:sz w:val="28"/>
                <w:szCs w:val="28"/>
              </w:rPr>
              <w:lastRenderedPageBreak/>
              <w:t xml:space="preserve">Задачи муниципальной программы  </w:t>
            </w:r>
          </w:p>
          <w:p w:rsidR="00AB4AAC" w:rsidRPr="00A466A1" w:rsidRDefault="00AB4AAC" w:rsidP="00262773">
            <w:pPr>
              <w:autoSpaceDE w:val="0"/>
              <w:autoSpaceDN w:val="0"/>
              <w:adjustRightInd w:val="0"/>
              <w:jc w:val="both"/>
              <w:rPr>
                <w:color w:val="000000"/>
                <w:sz w:val="28"/>
                <w:szCs w:val="28"/>
              </w:rPr>
            </w:pPr>
          </w:p>
        </w:tc>
        <w:tc>
          <w:tcPr>
            <w:tcW w:w="587" w:type="dxa"/>
          </w:tcPr>
          <w:p w:rsidR="00AB4AAC" w:rsidRPr="00A466A1" w:rsidRDefault="00AB4AAC" w:rsidP="00262773">
            <w:pPr>
              <w:rPr>
                <w:sz w:val="28"/>
                <w:szCs w:val="28"/>
              </w:rPr>
            </w:pPr>
            <w:r w:rsidRPr="00A466A1">
              <w:rPr>
                <w:sz w:val="28"/>
                <w:szCs w:val="28"/>
              </w:rPr>
              <w:t>–</w:t>
            </w:r>
          </w:p>
        </w:tc>
        <w:tc>
          <w:tcPr>
            <w:tcW w:w="7044" w:type="dxa"/>
          </w:tcPr>
          <w:p w:rsidR="00262773" w:rsidRPr="00A466A1" w:rsidRDefault="00262773" w:rsidP="00262773">
            <w:pPr>
              <w:rPr>
                <w:sz w:val="28"/>
                <w:szCs w:val="28"/>
              </w:rPr>
            </w:pPr>
            <w:r w:rsidRPr="00A466A1">
              <w:rPr>
                <w:sz w:val="28"/>
                <w:szCs w:val="28"/>
              </w:rPr>
              <w:t xml:space="preserve">Для достижения этих целей необходимо решить следующие основные задачи: </w:t>
            </w:r>
          </w:p>
          <w:p w:rsidR="00262773" w:rsidRPr="00A466A1" w:rsidRDefault="00262773" w:rsidP="00262773">
            <w:pPr>
              <w:rPr>
                <w:sz w:val="28"/>
                <w:szCs w:val="28"/>
              </w:rPr>
            </w:pPr>
            <w:r w:rsidRPr="00A466A1">
              <w:rPr>
                <w:sz w:val="28"/>
                <w:szCs w:val="28"/>
              </w:rPr>
              <w:t>- реализация Генерального плана Ивановского сельского поселения и других документов территориального планирования.</w:t>
            </w:r>
          </w:p>
          <w:p w:rsidR="00262773" w:rsidRPr="00A466A1" w:rsidRDefault="00262773" w:rsidP="00262773">
            <w:pPr>
              <w:rPr>
                <w:sz w:val="28"/>
                <w:szCs w:val="28"/>
              </w:rPr>
            </w:pPr>
            <w:r w:rsidRPr="00A466A1">
              <w:rPr>
                <w:sz w:val="28"/>
                <w:szCs w:val="28"/>
              </w:rPr>
              <w:t>- выполнить анализ текущей ситуации систем коммунальной инфраструктуры;</w:t>
            </w:r>
          </w:p>
          <w:p w:rsidR="00262773" w:rsidRPr="00A466A1" w:rsidRDefault="00262773" w:rsidP="00262773">
            <w:pPr>
              <w:rPr>
                <w:color w:val="000000"/>
                <w:sz w:val="28"/>
                <w:szCs w:val="28"/>
              </w:rPr>
            </w:pPr>
            <w:r w:rsidRPr="00A466A1">
              <w:rPr>
                <w:sz w:val="28"/>
                <w:szCs w:val="28"/>
              </w:rPr>
              <w:t xml:space="preserve">- </w:t>
            </w:r>
            <w:r w:rsidRPr="00A466A1">
              <w:rPr>
                <w:color w:val="000000"/>
                <w:spacing w:val="-2"/>
                <w:sz w:val="28"/>
                <w:szCs w:val="28"/>
              </w:rPr>
              <w:t xml:space="preserve">повысить надежность систем коммунальной инфраструктуры, качество жилищно-коммунальных услуг, снизить потери </w:t>
            </w:r>
            <w:r w:rsidRPr="00A466A1">
              <w:rPr>
                <w:color w:val="000000"/>
                <w:sz w:val="28"/>
                <w:szCs w:val="28"/>
              </w:rPr>
              <w:t>при поставке ресурсов потребителям;</w:t>
            </w:r>
          </w:p>
          <w:p w:rsidR="00262773" w:rsidRPr="00A466A1" w:rsidRDefault="00262773" w:rsidP="00262773">
            <w:pPr>
              <w:rPr>
                <w:sz w:val="28"/>
                <w:szCs w:val="28"/>
              </w:rPr>
            </w:pPr>
            <w:r w:rsidRPr="00A466A1">
              <w:rPr>
                <w:color w:val="000000"/>
                <w:sz w:val="28"/>
                <w:szCs w:val="28"/>
              </w:rPr>
              <w:t>- снизить потребление энергетических ресу</w:t>
            </w:r>
            <w:r w:rsidR="007F41D6" w:rsidRPr="00A466A1">
              <w:rPr>
                <w:color w:val="000000"/>
                <w:sz w:val="28"/>
                <w:szCs w:val="28"/>
              </w:rPr>
              <w:t xml:space="preserve">рсов за счёт энергосберегающих </w:t>
            </w:r>
            <w:r w:rsidRPr="00A466A1">
              <w:rPr>
                <w:color w:val="000000"/>
                <w:sz w:val="28"/>
                <w:szCs w:val="28"/>
              </w:rPr>
              <w:t>мероприятий;</w:t>
            </w:r>
          </w:p>
          <w:p w:rsidR="00262773" w:rsidRPr="00A466A1" w:rsidRDefault="00262773" w:rsidP="00262773">
            <w:pPr>
              <w:rPr>
                <w:sz w:val="28"/>
                <w:szCs w:val="28"/>
              </w:rPr>
            </w:pPr>
            <w:r w:rsidRPr="00A466A1">
              <w:rPr>
                <w:sz w:val="28"/>
                <w:szCs w:val="28"/>
              </w:rPr>
              <w:t>-  определить комплекс мероприятий по развитию систем коммунальной инфраструктуры, обеспечивающих потребности жилищного и промышленного строительства;</w:t>
            </w:r>
          </w:p>
          <w:p w:rsidR="00262773" w:rsidRPr="00A466A1" w:rsidRDefault="00262773" w:rsidP="00262773">
            <w:pPr>
              <w:rPr>
                <w:sz w:val="28"/>
                <w:szCs w:val="28"/>
              </w:rPr>
            </w:pPr>
            <w:r w:rsidRPr="00A466A1">
              <w:rPr>
                <w:sz w:val="28"/>
                <w:szCs w:val="28"/>
              </w:rPr>
              <w:t>- выполнить работы по модернизации полигона ТБО;</w:t>
            </w:r>
          </w:p>
          <w:p w:rsidR="00262773" w:rsidRPr="00A466A1" w:rsidRDefault="00262773" w:rsidP="00262773">
            <w:pPr>
              <w:rPr>
                <w:color w:val="000000"/>
                <w:sz w:val="28"/>
                <w:szCs w:val="28"/>
              </w:rPr>
            </w:pPr>
            <w:r w:rsidRPr="00A466A1">
              <w:rPr>
                <w:sz w:val="28"/>
                <w:szCs w:val="28"/>
              </w:rPr>
              <w:t>-</w:t>
            </w:r>
            <w:r w:rsidRPr="00A466A1">
              <w:rPr>
                <w:color w:val="000000"/>
                <w:sz w:val="28"/>
                <w:szCs w:val="28"/>
              </w:rPr>
              <w:t xml:space="preserve"> привести в качественное состояние элементов благоустройства населенных пунктов.</w:t>
            </w:r>
          </w:p>
          <w:p w:rsidR="00262773" w:rsidRPr="00A466A1" w:rsidRDefault="00262773" w:rsidP="00262773">
            <w:pPr>
              <w:jc w:val="both"/>
              <w:rPr>
                <w:color w:val="000000"/>
                <w:sz w:val="28"/>
                <w:szCs w:val="28"/>
              </w:rPr>
            </w:pPr>
            <w:r w:rsidRPr="00A466A1">
              <w:rPr>
                <w:color w:val="000000"/>
                <w:sz w:val="28"/>
                <w:szCs w:val="28"/>
              </w:rPr>
              <w:t>-привлечь жителей к участию в решении проблем благоустройства населенных пунктов</w:t>
            </w:r>
          </w:p>
          <w:p w:rsidR="00262773" w:rsidRPr="00A466A1" w:rsidRDefault="00262773" w:rsidP="00262773">
            <w:pPr>
              <w:jc w:val="both"/>
              <w:rPr>
                <w:color w:val="000000"/>
                <w:sz w:val="28"/>
                <w:szCs w:val="28"/>
              </w:rPr>
            </w:pPr>
            <w:r w:rsidRPr="00A466A1">
              <w:rPr>
                <w:color w:val="000000"/>
                <w:sz w:val="28"/>
                <w:szCs w:val="28"/>
              </w:rPr>
              <w:t>-сохранить и омолаживание зеленых зон и озеленение территорий поселения;</w:t>
            </w:r>
          </w:p>
          <w:p w:rsidR="00AB4AAC" w:rsidRDefault="00262773" w:rsidP="00262773">
            <w:pPr>
              <w:ind w:left="6"/>
              <w:contextualSpacing/>
              <w:jc w:val="both"/>
              <w:rPr>
                <w:color w:val="000000"/>
                <w:sz w:val="28"/>
                <w:szCs w:val="28"/>
              </w:rPr>
            </w:pPr>
            <w:r w:rsidRPr="00A466A1">
              <w:rPr>
                <w:color w:val="000000"/>
                <w:sz w:val="28"/>
                <w:szCs w:val="28"/>
              </w:rPr>
              <w:t>-повысить экологической культуры населения, обеспечение его объективной информацией о состоянии окружающей среды</w:t>
            </w:r>
          </w:p>
          <w:p w:rsidR="00196F75" w:rsidRPr="00A466A1" w:rsidRDefault="00196F75" w:rsidP="00262773">
            <w:pPr>
              <w:ind w:left="6"/>
              <w:contextualSpacing/>
              <w:jc w:val="both"/>
              <w:rPr>
                <w:color w:val="000000"/>
                <w:sz w:val="28"/>
                <w:szCs w:val="28"/>
              </w:rPr>
            </w:pPr>
          </w:p>
        </w:tc>
      </w:tr>
      <w:tr w:rsidR="00196F75" w:rsidRPr="00A466A1" w:rsidTr="00262773">
        <w:trPr>
          <w:trHeight w:val="240"/>
        </w:trPr>
        <w:tc>
          <w:tcPr>
            <w:tcW w:w="2715" w:type="dxa"/>
          </w:tcPr>
          <w:p w:rsidR="00196F75" w:rsidRPr="00A466A1" w:rsidRDefault="00196F75" w:rsidP="00262773">
            <w:pPr>
              <w:jc w:val="both"/>
              <w:rPr>
                <w:color w:val="000000"/>
                <w:sz w:val="28"/>
                <w:szCs w:val="28"/>
              </w:rPr>
            </w:pPr>
            <w:r w:rsidRPr="00A466A1">
              <w:rPr>
                <w:color w:val="000000"/>
                <w:sz w:val="28"/>
                <w:szCs w:val="28"/>
              </w:rPr>
              <w:lastRenderedPageBreak/>
              <w:t xml:space="preserve">Целевые индикаторы и показатели муниципальной программы   </w:t>
            </w:r>
          </w:p>
        </w:tc>
        <w:tc>
          <w:tcPr>
            <w:tcW w:w="587" w:type="dxa"/>
          </w:tcPr>
          <w:p w:rsidR="00196F75" w:rsidRPr="00A466A1" w:rsidRDefault="00196F75" w:rsidP="00262773">
            <w:pPr>
              <w:rPr>
                <w:sz w:val="28"/>
                <w:szCs w:val="28"/>
              </w:rPr>
            </w:pPr>
            <w:r w:rsidRPr="00A466A1">
              <w:rPr>
                <w:sz w:val="28"/>
                <w:szCs w:val="28"/>
              </w:rPr>
              <w:t>–</w:t>
            </w:r>
          </w:p>
        </w:tc>
        <w:tc>
          <w:tcPr>
            <w:tcW w:w="7044" w:type="dxa"/>
          </w:tcPr>
          <w:p w:rsidR="00196F75" w:rsidRPr="00E758DD" w:rsidRDefault="00196F75" w:rsidP="00196F75">
            <w:pPr>
              <w:autoSpaceDE w:val="0"/>
              <w:autoSpaceDN w:val="0"/>
              <w:adjustRightInd w:val="0"/>
              <w:jc w:val="both"/>
              <w:rPr>
                <w:bCs/>
                <w:sz w:val="28"/>
                <w:szCs w:val="28"/>
              </w:rPr>
            </w:pPr>
            <w:r w:rsidRPr="00E758DD">
              <w:rPr>
                <w:bCs/>
                <w:sz w:val="28"/>
                <w:szCs w:val="28"/>
              </w:rPr>
              <w:t xml:space="preserve">Содержание зеленых насаждений,.м2. </w:t>
            </w:r>
          </w:p>
          <w:p w:rsidR="00196F75" w:rsidRPr="00E758DD" w:rsidRDefault="00196F75" w:rsidP="00196F75">
            <w:pPr>
              <w:autoSpaceDE w:val="0"/>
              <w:autoSpaceDN w:val="0"/>
              <w:adjustRightInd w:val="0"/>
              <w:jc w:val="both"/>
              <w:rPr>
                <w:bCs/>
                <w:sz w:val="28"/>
                <w:szCs w:val="28"/>
              </w:rPr>
            </w:pPr>
            <w:r w:rsidRPr="00E758DD">
              <w:rPr>
                <w:bCs/>
                <w:sz w:val="28"/>
                <w:szCs w:val="28"/>
              </w:rPr>
              <w:t>Содержание сетей уличного освещения, км.</w:t>
            </w:r>
          </w:p>
          <w:p w:rsidR="00196F75" w:rsidRPr="00E758DD" w:rsidRDefault="00196F75" w:rsidP="00196F75">
            <w:pPr>
              <w:autoSpaceDE w:val="0"/>
              <w:autoSpaceDN w:val="0"/>
              <w:adjustRightInd w:val="0"/>
              <w:jc w:val="both"/>
              <w:rPr>
                <w:bCs/>
                <w:sz w:val="28"/>
                <w:szCs w:val="28"/>
              </w:rPr>
            </w:pPr>
            <w:r w:rsidRPr="00E758DD">
              <w:rPr>
                <w:bCs/>
                <w:sz w:val="28"/>
                <w:szCs w:val="28"/>
              </w:rPr>
              <w:t>Содержание и ремонт других объектов благоустройства, м2</w:t>
            </w:r>
          </w:p>
          <w:p w:rsidR="00196F75" w:rsidRPr="00F05496" w:rsidRDefault="00196F75" w:rsidP="00196F75">
            <w:pPr>
              <w:autoSpaceDE w:val="0"/>
              <w:autoSpaceDN w:val="0"/>
              <w:adjustRightInd w:val="0"/>
              <w:jc w:val="both"/>
              <w:rPr>
                <w:sz w:val="28"/>
                <w:szCs w:val="28"/>
              </w:rPr>
            </w:pPr>
            <w:r w:rsidRPr="00E758DD">
              <w:rPr>
                <w:bCs/>
                <w:sz w:val="28"/>
                <w:szCs w:val="28"/>
              </w:rPr>
              <w:t>Благоустройство мест захоронения, га.</w:t>
            </w:r>
          </w:p>
          <w:p w:rsidR="00196F75" w:rsidRDefault="00196F75" w:rsidP="00196F75">
            <w:pPr>
              <w:widowControl w:val="0"/>
              <w:autoSpaceDE w:val="0"/>
              <w:autoSpaceDN w:val="0"/>
              <w:adjustRightInd w:val="0"/>
              <w:jc w:val="both"/>
              <w:rPr>
                <w:sz w:val="28"/>
                <w:szCs w:val="28"/>
              </w:rPr>
            </w:pPr>
            <w:r w:rsidRPr="00F05496">
              <w:rPr>
                <w:sz w:val="28"/>
                <w:szCs w:val="28"/>
              </w:rPr>
              <w:t xml:space="preserve"> </w:t>
            </w:r>
            <w:r w:rsidRPr="00E758DD">
              <w:rPr>
                <w:sz w:val="28"/>
                <w:szCs w:val="28"/>
              </w:rPr>
              <w:t>модернизация существующих сетей, имеющих недостаточную пропускную способность</w:t>
            </w:r>
            <w:r>
              <w:rPr>
                <w:sz w:val="28"/>
                <w:szCs w:val="28"/>
              </w:rPr>
              <w:t>, км;</w:t>
            </w:r>
          </w:p>
          <w:p w:rsidR="00196F75" w:rsidRPr="00F05496" w:rsidRDefault="00196F75" w:rsidP="00196F75">
            <w:pPr>
              <w:widowControl w:val="0"/>
              <w:autoSpaceDE w:val="0"/>
              <w:autoSpaceDN w:val="0"/>
              <w:adjustRightInd w:val="0"/>
              <w:jc w:val="both"/>
              <w:rPr>
                <w:sz w:val="28"/>
                <w:szCs w:val="28"/>
              </w:rPr>
            </w:pPr>
          </w:p>
        </w:tc>
      </w:tr>
      <w:tr w:rsidR="00196F75" w:rsidRPr="00A466A1" w:rsidTr="00262773">
        <w:trPr>
          <w:trHeight w:val="240"/>
        </w:trPr>
        <w:tc>
          <w:tcPr>
            <w:tcW w:w="2715" w:type="dxa"/>
          </w:tcPr>
          <w:p w:rsidR="00196F75" w:rsidRPr="00A466A1" w:rsidRDefault="00196F75" w:rsidP="00262773">
            <w:pPr>
              <w:autoSpaceDE w:val="0"/>
              <w:autoSpaceDN w:val="0"/>
              <w:adjustRightInd w:val="0"/>
              <w:rPr>
                <w:color w:val="000000"/>
                <w:sz w:val="28"/>
                <w:szCs w:val="28"/>
              </w:rPr>
            </w:pPr>
            <w:r w:rsidRPr="00A466A1">
              <w:rPr>
                <w:color w:val="000000"/>
                <w:sz w:val="28"/>
                <w:szCs w:val="28"/>
              </w:rPr>
              <w:t xml:space="preserve">Этапы и сроки реализации муниципальной программы  </w:t>
            </w:r>
          </w:p>
          <w:p w:rsidR="00196F75" w:rsidRPr="00A466A1" w:rsidRDefault="00196F75" w:rsidP="00262773">
            <w:pPr>
              <w:autoSpaceDE w:val="0"/>
              <w:autoSpaceDN w:val="0"/>
              <w:adjustRightInd w:val="0"/>
              <w:rPr>
                <w:color w:val="000000"/>
                <w:sz w:val="28"/>
                <w:szCs w:val="28"/>
              </w:rPr>
            </w:pPr>
          </w:p>
        </w:tc>
        <w:tc>
          <w:tcPr>
            <w:tcW w:w="587" w:type="dxa"/>
          </w:tcPr>
          <w:p w:rsidR="00196F75" w:rsidRPr="00A466A1" w:rsidRDefault="00196F75" w:rsidP="00262773">
            <w:pPr>
              <w:rPr>
                <w:sz w:val="28"/>
                <w:szCs w:val="28"/>
              </w:rPr>
            </w:pPr>
            <w:r w:rsidRPr="00A466A1">
              <w:rPr>
                <w:sz w:val="28"/>
                <w:szCs w:val="28"/>
              </w:rPr>
              <w:t>–</w:t>
            </w:r>
          </w:p>
        </w:tc>
        <w:tc>
          <w:tcPr>
            <w:tcW w:w="7044" w:type="dxa"/>
          </w:tcPr>
          <w:p w:rsidR="00196F75" w:rsidRPr="00F05496" w:rsidRDefault="00196F75" w:rsidP="00196F75">
            <w:pPr>
              <w:widowControl w:val="0"/>
              <w:autoSpaceDE w:val="0"/>
              <w:autoSpaceDN w:val="0"/>
              <w:adjustRightInd w:val="0"/>
              <w:jc w:val="both"/>
              <w:rPr>
                <w:rFonts w:eastAsia="Calibri"/>
                <w:sz w:val="28"/>
                <w:szCs w:val="28"/>
                <w:lang w:eastAsia="en-US"/>
              </w:rPr>
            </w:pPr>
            <w:r w:rsidRPr="00F05496">
              <w:rPr>
                <w:rFonts w:eastAsia="Calibri"/>
                <w:sz w:val="28"/>
                <w:szCs w:val="28"/>
                <w:lang w:eastAsia="en-US"/>
              </w:rPr>
              <w:t>программа будет реализована в 2014-2010 годы в 2 этапа:</w:t>
            </w:r>
          </w:p>
          <w:p w:rsidR="00196F75" w:rsidRPr="00F05496" w:rsidRDefault="00196F75" w:rsidP="00196F75">
            <w:pPr>
              <w:widowControl w:val="0"/>
              <w:autoSpaceDE w:val="0"/>
              <w:autoSpaceDN w:val="0"/>
              <w:adjustRightInd w:val="0"/>
              <w:jc w:val="both"/>
              <w:rPr>
                <w:rFonts w:eastAsia="Calibri"/>
                <w:sz w:val="28"/>
                <w:szCs w:val="28"/>
                <w:lang w:eastAsia="en-US"/>
              </w:rPr>
            </w:pPr>
            <w:r w:rsidRPr="00F05496">
              <w:rPr>
                <w:rFonts w:eastAsia="Calibri"/>
                <w:sz w:val="28"/>
                <w:szCs w:val="28"/>
                <w:lang w:eastAsia="en-US"/>
              </w:rPr>
              <w:t>1 этап 2014-2017 годы;</w:t>
            </w:r>
          </w:p>
          <w:p w:rsidR="00196F75" w:rsidRPr="00F05496" w:rsidRDefault="00196F75" w:rsidP="00196F75">
            <w:pPr>
              <w:widowControl w:val="0"/>
              <w:autoSpaceDE w:val="0"/>
              <w:autoSpaceDN w:val="0"/>
              <w:adjustRightInd w:val="0"/>
              <w:jc w:val="both"/>
              <w:rPr>
                <w:rFonts w:eastAsia="Calibri"/>
                <w:sz w:val="28"/>
                <w:szCs w:val="28"/>
                <w:lang w:eastAsia="en-US"/>
              </w:rPr>
            </w:pPr>
            <w:r w:rsidRPr="00F05496">
              <w:rPr>
                <w:rFonts w:eastAsia="Calibri"/>
                <w:sz w:val="28"/>
                <w:szCs w:val="28"/>
                <w:lang w:eastAsia="en-US"/>
              </w:rPr>
              <w:t>2 этап 2018-2020 годы.</w:t>
            </w:r>
          </w:p>
          <w:p w:rsidR="00196F75" w:rsidRPr="00A466A1" w:rsidRDefault="00196F75" w:rsidP="00196F75">
            <w:pPr>
              <w:jc w:val="both"/>
              <w:rPr>
                <w:color w:val="000000"/>
                <w:sz w:val="28"/>
                <w:szCs w:val="28"/>
              </w:rPr>
            </w:pPr>
            <w:r w:rsidRPr="00F05496">
              <w:rPr>
                <w:rFonts w:eastAsia="Calibri"/>
                <w:sz w:val="28"/>
                <w:szCs w:val="28"/>
                <w:lang w:eastAsia="en-US"/>
              </w:rPr>
              <w:t>Контрольных этап реализации программы 2017 год.</w:t>
            </w:r>
          </w:p>
        </w:tc>
      </w:tr>
      <w:tr w:rsidR="00196F75" w:rsidRPr="00A466A1" w:rsidTr="00262773">
        <w:trPr>
          <w:trHeight w:val="240"/>
        </w:trPr>
        <w:tc>
          <w:tcPr>
            <w:tcW w:w="2715" w:type="dxa"/>
          </w:tcPr>
          <w:p w:rsidR="00196F75" w:rsidRPr="00A466A1" w:rsidRDefault="00196F75" w:rsidP="00262773">
            <w:pPr>
              <w:autoSpaceDE w:val="0"/>
              <w:autoSpaceDN w:val="0"/>
              <w:adjustRightInd w:val="0"/>
              <w:rPr>
                <w:color w:val="000000"/>
                <w:sz w:val="28"/>
                <w:szCs w:val="28"/>
              </w:rPr>
            </w:pPr>
            <w:r w:rsidRPr="00A466A1">
              <w:rPr>
                <w:color w:val="000000"/>
                <w:sz w:val="28"/>
                <w:szCs w:val="28"/>
              </w:rPr>
              <w:t xml:space="preserve">Ресурсное обеспечение муниципальной программы  </w:t>
            </w:r>
            <w:r w:rsidRPr="00A466A1">
              <w:rPr>
                <w:sz w:val="28"/>
                <w:szCs w:val="28"/>
              </w:rPr>
              <w:t>Ивановского сельского поселения</w:t>
            </w:r>
          </w:p>
          <w:p w:rsidR="00196F75" w:rsidRPr="00A466A1" w:rsidRDefault="00196F75" w:rsidP="00262773">
            <w:pPr>
              <w:autoSpaceDE w:val="0"/>
              <w:autoSpaceDN w:val="0"/>
              <w:adjustRightInd w:val="0"/>
              <w:rPr>
                <w:color w:val="000000"/>
                <w:sz w:val="28"/>
                <w:szCs w:val="28"/>
              </w:rPr>
            </w:pPr>
          </w:p>
        </w:tc>
        <w:tc>
          <w:tcPr>
            <w:tcW w:w="587" w:type="dxa"/>
          </w:tcPr>
          <w:p w:rsidR="00196F75" w:rsidRPr="00A466A1" w:rsidRDefault="00196F75" w:rsidP="00262773">
            <w:pPr>
              <w:rPr>
                <w:sz w:val="28"/>
                <w:szCs w:val="28"/>
              </w:rPr>
            </w:pPr>
            <w:r w:rsidRPr="00A466A1">
              <w:rPr>
                <w:sz w:val="28"/>
                <w:szCs w:val="28"/>
              </w:rPr>
              <w:t>–</w:t>
            </w:r>
          </w:p>
        </w:tc>
        <w:tc>
          <w:tcPr>
            <w:tcW w:w="7044" w:type="dxa"/>
          </w:tcPr>
          <w:p w:rsidR="00196F75" w:rsidRPr="00A466A1" w:rsidRDefault="00196F75" w:rsidP="00262773">
            <w:pPr>
              <w:jc w:val="both"/>
              <w:rPr>
                <w:sz w:val="28"/>
                <w:szCs w:val="28"/>
              </w:rPr>
            </w:pPr>
            <w:r w:rsidRPr="00A466A1">
              <w:rPr>
                <w:sz w:val="28"/>
                <w:szCs w:val="28"/>
              </w:rPr>
              <w:t xml:space="preserve">Общий объем финансирования муниципальной программы на 2014 – 2020 годы составляет  </w:t>
            </w:r>
          </w:p>
          <w:p w:rsidR="00196F75" w:rsidRPr="00A466A1" w:rsidRDefault="00577C88" w:rsidP="00262773">
            <w:pPr>
              <w:jc w:val="both"/>
              <w:rPr>
                <w:sz w:val="28"/>
                <w:szCs w:val="28"/>
              </w:rPr>
            </w:pPr>
            <w:r>
              <w:rPr>
                <w:sz w:val="28"/>
                <w:szCs w:val="28"/>
              </w:rPr>
              <w:t>9305,5</w:t>
            </w:r>
            <w:r w:rsidR="00241A2C">
              <w:rPr>
                <w:sz w:val="28"/>
                <w:szCs w:val="28"/>
              </w:rPr>
              <w:t xml:space="preserve"> </w:t>
            </w:r>
            <w:r w:rsidR="00196F75" w:rsidRPr="00A466A1">
              <w:rPr>
                <w:sz w:val="28"/>
                <w:szCs w:val="28"/>
              </w:rPr>
              <w:t xml:space="preserve">тыс. рублей, </w:t>
            </w:r>
          </w:p>
          <w:p w:rsidR="00196F75" w:rsidRPr="00A466A1" w:rsidRDefault="00196F75" w:rsidP="00262773">
            <w:pPr>
              <w:jc w:val="both"/>
              <w:rPr>
                <w:sz w:val="28"/>
                <w:szCs w:val="28"/>
              </w:rPr>
            </w:pPr>
            <w:r w:rsidRPr="00A466A1">
              <w:rPr>
                <w:sz w:val="28"/>
                <w:szCs w:val="28"/>
              </w:rPr>
              <w:t>в том числе по годам:</w:t>
            </w:r>
          </w:p>
          <w:p w:rsidR="00196F75" w:rsidRPr="00A466A1" w:rsidRDefault="00196F75" w:rsidP="00262773">
            <w:pPr>
              <w:jc w:val="both"/>
              <w:rPr>
                <w:sz w:val="28"/>
                <w:szCs w:val="28"/>
              </w:rPr>
            </w:pPr>
            <w:r w:rsidRPr="00A466A1">
              <w:rPr>
                <w:sz w:val="28"/>
                <w:szCs w:val="28"/>
              </w:rPr>
              <w:t xml:space="preserve">2014 год – </w:t>
            </w:r>
            <w:r w:rsidR="00241A2C">
              <w:rPr>
                <w:sz w:val="28"/>
                <w:szCs w:val="28"/>
              </w:rPr>
              <w:t>897,0</w:t>
            </w:r>
            <w:r w:rsidRPr="00A466A1">
              <w:rPr>
                <w:sz w:val="28"/>
                <w:szCs w:val="28"/>
              </w:rPr>
              <w:t xml:space="preserve"> тыс. рублей;</w:t>
            </w:r>
          </w:p>
          <w:p w:rsidR="00196F75" w:rsidRPr="00A466A1" w:rsidRDefault="00196F75" w:rsidP="00262773">
            <w:pPr>
              <w:jc w:val="both"/>
              <w:rPr>
                <w:sz w:val="28"/>
                <w:szCs w:val="28"/>
              </w:rPr>
            </w:pPr>
            <w:r w:rsidRPr="00A466A1">
              <w:rPr>
                <w:sz w:val="28"/>
                <w:szCs w:val="28"/>
              </w:rPr>
              <w:t>2015 год –</w:t>
            </w:r>
            <w:r w:rsidR="00577C88">
              <w:rPr>
                <w:sz w:val="28"/>
                <w:szCs w:val="28"/>
              </w:rPr>
              <w:t>1450,4</w:t>
            </w:r>
            <w:r w:rsidRPr="00A466A1">
              <w:rPr>
                <w:sz w:val="28"/>
                <w:szCs w:val="28"/>
              </w:rPr>
              <w:t xml:space="preserve"> тыс. рублей;</w:t>
            </w:r>
          </w:p>
          <w:p w:rsidR="00196F75" w:rsidRPr="00A466A1" w:rsidRDefault="00196F75" w:rsidP="00262773">
            <w:pPr>
              <w:jc w:val="both"/>
              <w:rPr>
                <w:sz w:val="28"/>
                <w:szCs w:val="28"/>
              </w:rPr>
            </w:pPr>
            <w:r w:rsidRPr="00A466A1">
              <w:rPr>
                <w:sz w:val="28"/>
                <w:szCs w:val="28"/>
              </w:rPr>
              <w:t xml:space="preserve">2016 год – </w:t>
            </w:r>
            <w:r w:rsidR="00241A2C">
              <w:rPr>
                <w:sz w:val="28"/>
                <w:szCs w:val="28"/>
              </w:rPr>
              <w:t>3218,1</w:t>
            </w:r>
            <w:r w:rsidRPr="00A466A1">
              <w:rPr>
                <w:sz w:val="28"/>
                <w:szCs w:val="28"/>
              </w:rPr>
              <w:t xml:space="preserve"> тыс. рублей;</w:t>
            </w:r>
          </w:p>
          <w:p w:rsidR="00196F75" w:rsidRPr="00A466A1" w:rsidRDefault="00196F75" w:rsidP="00262773">
            <w:pPr>
              <w:jc w:val="both"/>
              <w:rPr>
                <w:sz w:val="28"/>
                <w:szCs w:val="28"/>
              </w:rPr>
            </w:pPr>
            <w:r w:rsidRPr="00A466A1">
              <w:rPr>
                <w:sz w:val="28"/>
                <w:szCs w:val="28"/>
              </w:rPr>
              <w:t xml:space="preserve">2017 год </w:t>
            </w:r>
            <w:r>
              <w:rPr>
                <w:sz w:val="28"/>
                <w:szCs w:val="28"/>
              </w:rPr>
              <w:t>- 935</w:t>
            </w:r>
            <w:r w:rsidRPr="00A466A1">
              <w:rPr>
                <w:color w:val="000000"/>
                <w:sz w:val="28"/>
                <w:szCs w:val="28"/>
              </w:rPr>
              <w:t xml:space="preserve">,0 </w:t>
            </w:r>
            <w:r w:rsidRPr="00A466A1">
              <w:rPr>
                <w:sz w:val="28"/>
                <w:szCs w:val="28"/>
              </w:rPr>
              <w:t>тыс. рублей;</w:t>
            </w:r>
          </w:p>
          <w:p w:rsidR="00196F75" w:rsidRPr="00A466A1" w:rsidRDefault="00196F75" w:rsidP="00262773">
            <w:pPr>
              <w:jc w:val="both"/>
              <w:rPr>
                <w:sz w:val="28"/>
                <w:szCs w:val="28"/>
              </w:rPr>
            </w:pPr>
            <w:r w:rsidRPr="00A466A1">
              <w:rPr>
                <w:sz w:val="28"/>
                <w:szCs w:val="28"/>
              </w:rPr>
              <w:t xml:space="preserve">2018 год – </w:t>
            </w:r>
            <w:r>
              <w:rPr>
                <w:color w:val="000000"/>
                <w:sz w:val="28"/>
                <w:szCs w:val="28"/>
              </w:rPr>
              <w:t>935</w:t>
            </w:r>
            <w:r w:rsidRPr="00A466A1">
              <w:rPr>
                <w:color w:val="000000"/>
                <w:sz w:val="28"/>
                <w:szCs w:val="28"/>
              </w:rPr>
              <w:t xml:space="preserve">,0 </w:t>
            </w:r>
            <w:r w:rsidRPr="00A466A1">
              <w:rPr>
                <w:sz w:val="28"/>
                <w:szCs w:val="28"/>
              </w:rPr>
              <w:t>тыс. рублей;</w:t>
            </w:r>
          </w:p>
          <w:p w:rsidR="00196F75" w:rsidRPr="00A466A1" w:rsidRDefault="00196F75" w:rsidP="00262773">
            <w:pPr>
              <w:jc w:val="both"/>
              <w:rPr>
                <w:sz w:val="28"/>
                <w:szCs w:val="28"/>
              </w:rPr>
            </w:pPr>
            <w:r w:rsidRPr="00A466A1">
              <w:rPr>
                <w:sz w:val="28"/>
                <w:szCs w:val="28"/>
              </w:rPr>
              <w:t xml:space="preserve">2019 год – </w:t>
            </w:r>
            <w:r>
              <w:rPr>
                <w:color w:val="000000"/>
                <w:sz w:val="28"/>
                <w:szCs w:val="28"/>
              </w:rPr>
              <w:t>935</w:t>
            </w:r>
            <w:r w:rsidRPr="00A466A1">
              <w:rPr>
                <w:color w:val="000000"/>
                <w:sz w:val="28"/>
                <w:szCs w:val="28"/>
              </w:rPr>
              <w:t xml:space="preserve">,0 </w:t>
            </w:r>
            <w:r w:rsidRPr="00A466A1">
              <w:rPr>
                <w:sz w:val="28"/>
                <w:szCs w:val="28"/>
              </w:rPr>
              <w:t>тыс. рублей;</w:t>
            </w:r>
          </w:p>
          <w:p w:rsidR="00196F75" w:rsidRPr="00A466A1" w:rsidRDefault="00196F75" w:rsidP="00262773">
            <w:pPr>
              <w:jc w:val="both"/>
              <w:rPr>
                <w:color w:val="000000"/>
                <w:sz w:val="28"/>
                <w:szCs w:val="28"/>
              </w:rPr>
            </w:pPr>
            <w:r w:rsidRPr="00A466A1">
              <w:rPr>
                <w:sz w:val="28"/>
                <w:szCs w:val="28"/>
              </w:rPr>
              <w:t xml:space="preserve">2020 год – </w:t>
            </w:r>
            <w:r>
              <w:rPr>
                <w:color w:val="000000"/>
                <w:sz w:val="28"/>
                <w:szCs w:val="28"/>
              </w:rPr>
              <w:t>935</w:t>
            </w:r>
            <w:r w:rsidRPr="00A466A1">
              <w:rPr>
                <w:color w:val="000000"/>
                <w:sz w:val="28"/>
                <w:szCs w:val="28"/>
              </w:rPr>
              <w:t xml:space="preserve">,0 </w:t>
            </w:r>
            <w:r w:rsidRPr="00A466A1">
              <w:rPr>
                <w:sz w:val="28"/>
                <w:szCs w:val="28"/>
              </w:rPr>
              <w:t>тыс. рублей.</w:t>
            </w:r>
          </w:p>
          <w:p w:rsidR="00196F75" w:rsidRPr="00A466A1" w:rsidRDefault="00196F75" w:rsidP="00262773">
            <w:pPr>
              <w:jc w:val="both"/>
              <w:rPr>
                <w:sz w:val="28"/>
                <w:szCs w:val="28"/>
              </w:rPr>
            </w:pPr>
          </w:p>
          <w:p w:rsidR="00196F75" w:rsidRDefault="00196F75" w:rsidP="00262773">
            <w:pPr>
              <w:jc w:val="both"/>
              <w:rPr>
                <w:sz w:val="28"/>
                <w:szCs w:val="28"/>
              </w:rPr>
            </w:pPr>
            <w:r w:rsidRPr="00A466A1">
              <w:rPr>
                <w:sz w:val="28"/>
                <w:szCs w:val="28"/>
              </w:rPr>
              <w:t xml:space="preserve">в том числе за счет средств местного бюджета -           </w:t>
            </w:r>
            <w:r w:rsidR="00577C88">
              <w:rPr>
                <w:sz w:val="28"/>
                <w:szCs w:val="28"/>
              </w:rPr>
              <w:t>7839,6</w:t>
            </w:r>
            <w:r w:rsidRPr="00A466A1">
              <w:rPr>
                <w:sz w:val="28"/>
                <w:szCs w:val="28"/>
              </w:rPr>
              <w:t xml:space="preserve"> тыс. рублей, в том числе:</w:t>
            </w:r>
          </w:p>
          <w:p w:rsidR="00196F75" w:rsidRPr="00A466A1" w:rsidRDefault="00196F75" w:rsidP="00262773">
            <w:pPr>
              <w:jc w:val="both"/>
              <w:rPr>
                <w:sz w:val="28"/>
                <w:szCs w:val="28"/>
              </w:rPr>
            </w:pPr>
          </w:p>
          <w:p w:rsidR="00196F75" w:rsidRPr="00A466A1" w:rsidRDefault="00196F75" w:rsidP="005970D2">
            <w:pPr>
              <w:jc w:val="both"/>
              <w:rPr>
                <w:sz w:val="28"/>
                <w:szCs w:val="28"/>
              </w:rPr>
            </w:pPr>
            <w:r w:rsidRPr="00A466A1">
              <w:rPr>
                <w:sz w:val="28"/>
                <w:szCs w:val="28"/>
              </w:rPr>
              <w:t xml:space="preserve">2014 год – </w:t>
            </w:r>
            <w:r w:rsidR="00241A2C">
              <w:rPr>
                <w:sz w:val="28"/>
                <w:szCs w:val="28"/>
              </w:rPr>
              <w:t>897,0</w:t>
            </w:r>
            <w:r w:rsidRPr="00A466A1">
              <w:rPr>
                <w:sz w:val="28"/>
                <w:szCs w:val="28"/>
              </w:rPr>
              <w:t xml:space="preserve"> тыс. рублей;</w:t>
            </w:r>
          </w:p>
          <w:p w:rsidR="00196F75" w:rsidRPr="00A466A1" w:rsidRDefault="00196F75" w:rsidP="005970D2">
            <w:pPr>
              <w:jc w:val="both"/>
              <w:rPr>
                <w:sz w:val="28"/>
                <w:szCs w:val="28"/>
              </w:rPr>
            </w:pPr>
            <w:r w:rsidRPr="00A466A1">
              <w:rPr>
                <w:sz w:val="28"/>
                <w:szCs w:val="28"/>
              </w:rPr>
              <w:t xml:space="preserve">2015 год – </w:t>
            </w:r>
            <w:r w:rsidR="00577C88">
              <w:rPr>
                <w:sz w:val="28"/>
                <w:szCs w:val="28"/>
              </w:rPr>
              <w:t>1450,4</w:t>
            </w:r>
            <w:r w:rsidRPr="00A466A1">
              <w:rPr>
                <w:sz w:val="28"/>
                <w:szCs w:val="28"/>
              </w:rPr>
              <w:t xml:space="preserve"> тыс. рублей;</w:t>
            </w:r>
          </w:p>
          <w:p w:rsidR="00196F75" w:rsidRPr="00A466A1" w:rsidRDefault="00196F75" w:rsidP="005970D2">
            <w:pPr>
              <w:jc w:val="both"/>
              <w:rPr>
                <w:sz w:val="28"/>
                <w:szCs w:val="28"/>
              </w:rPr>
            </w:pPr>
            <w:r w:rsidRPr="00A466A1">
              <w:rPr>
                <w:sz w:val="28"/>
                <w:szCs w:val="28"/>
              </w:rPr>
              <w:t xml:space="preserve">2016 год – </w:t>
            </w:r>
            <w:r>
              <w:rPr>
                <w:sz w:val="28"/>
                <w:szCs w:val="28"/>
              </w:rPr>
              <w:t>1</w:t>
            </w:r>
            <w:r w:rsidR="009553A4">
              <w:rPr>
                <w:sz w:val="28"/>
                <w:szCs w:val="28"/>
              </w:rPr>
              <w:t>752,2</w:t>
            </w:r>
            <w:r w:rsidRPr="00A466A1">
              <w:rPr>
                <w:sz w:val="28"/>
                <w:szCs w:val="28"/>
              </w:rPr>
              <w:t xml:space="preserve"> тыс. рублей;</w:t>
            </w:r>
          </w:p>
          <w:p w:rsidR="00196F75" w:rsidRPr="00A466A1" w:rsidRDefault="00196F75" w:rsidP="005970D2">
            <w:pPr>
              <w:jc w:val="both"/>
              <w:rPr>
                <w:sz w:val="28"/>
                <w:szCs w:val="28"/>
              </w:rPr>
            </w:pPr>
            <w:r w:rsidRPr="00A466A1">
              <w:rPr>
                <w:sz w:val="28"/>
                <w:szCs w:val="28"/>
              </w:rPr>
              <w:t xml:space="preserve">2017 год </w:t>
            </w:r>
            <w:r>
              <w:rPr>
                <w:sz w:val="28"/>
                <w:szCs w:val="28"/>
              </w:rPr>
              <w:t>- 935</w:t>
            </w:r>
            <w:r w:rsidRPr="00A466A1">
              <w:rPr>
                <w:color w:val="000000"/>
                <w:sz w:val="28"/>
                <w:szCs w:val="28"/>
              </w:rPr>
              <w:t xml:space="preserve">,0 </w:t>
            </w:r>
            <w:r w:rsidRPr="00A466A1">
              <w:rPr>
                <w:sz w:val="28"/>
                <w:szCs w:val="28"/>
              </w:rPr>
              <w:t>тыс. рублей;</w:t>
            </w:r>
          </w:p>
          <w:p w:rsidR="00196F75" w:rsidRPr="00A466A1" w:rsidRDefault="00196F75" w:rsidP="005970D2">
            <w:pPr>
              <w:jc w:val="both"/>
              <w:rPr>
                <w:sz w:val="28"/>
                <w:szCs w:val="28"/>
              </w:rPr>
            </w:pPr>
            <w:r w:rsidRPr="00A466A1">
              <w:rPr>
                <w:sz w:val="28"/>
                <w:szCs w:val="28"/>
              </w:rPr>
              <w:t xml:space="preserve">2018 год – </w:t>
            </w:r>
            <w:r>
              <w:rPr>
                <w:color w:val="000000"/>
                <w:sz w:val="28"/>
                <w:szCs w:val="28"/>
              </w:rPr>
              <w:t>935</w:t>
            </w:r>
            <w:r w:rsidRPr="00A466A1">
              <w:rPr>
                <w:color w:val="000000"/>
                <w:sz w:val="28"/>
                <w:szCs w:val="28"/>
              </w:rPr>
              <w:t xml:space="preserve">,0 </w:t>
            </w:r>
            <w:r w:rsidRPr="00A466A1">
              <w:rPr>
                <w:sz w:val="28"/>
                <w:szCs w:val="28"/>
              </w:rPr>
              <w:t>тыс. рублей;</w:t>
            </w:r>
          </w:p>
          <w:p w:rsidR="00196F75" w:rsidRPr="00A466A1" w:rsidRDefault="00196F75" w:rsidP="005970D2">
            <w:pPr>
              <w:jc w:val="both"/>
              <w:rPr>
                <w:sz w:val="28"/>
                <w:szCs w:val="28"/>
              </w:rPr>
            </w:pPr>
            <w:r w:rsidRPr="00A466A1">
              <w:rPr>
                <w:sz w:val="28"/>
                <w:szCs w:val="28"/>
              </w:rPr>
              <w:t xml:space="preserve">2019 год – </w:t>
            </w:r>
            <w:r>
              <w:rPr>
                <w:color w:val="000000"/>
                <w:sz w:val="28"/>
                <w:szCs w:val="28"/>
              </w:rPr>
              <w:t>935</w:t>
            </w:r>
            <w:r w:rsidRPr="00A466A1">
              <w:rPr>
                <w:color w:val="000000"/>
                <w:sz w:val="28"/>
                <w:szCs w:val="28"/>
              </w:rPr>
              <w:t xml:space="preserve">,0 </w:t>
            </w:r>
            <w:r w:rsidRPr="00A466A1">
              <w:rPr>
                <w:sz w:val="28"/>
                <w:szCs w:val="28"/>
              </w:rPr>
              <w:t>тыс. рублей;</w:t>
            </w:r>
          </w:p>
          <w:p w:rsidR="00196F75" w:rsidRPr="00A466A1" w:rsidRDefault="00196F75" w:rsidP="005970D2">
            <w:pPr>
              <w:jc w:val="both"/>
              <w:rPr>
                <w:color w:val="000000"/>
                <w:sz w:val="28"/>
                <w:szCs w:val="28"/>
              </w:rPr>
            </w:pPr>
            <w:r w:rsidRPr="00A466A1">
              <w:rPr>
                <w:sz w:val="28"/>
                <w:szCs w:val="28"/>
              </w:rPr>
              <w:t xml:space="preserve">2020 год – </w:t>
            </w:r>
            <w:r>
              <w:rPr>
                <w:color w:val="000000"/>
                <w:sz w:val="28"/>
                <w:szCs w:val="28"/>
              </w:rPr>
              <w:t>935</w:t>
            </w:r>
            <w:r w:rsidRPr="00A466A1">
              <w:rPr>
                <w:color w:val="000000"/>
                <w:sz w:val="28"/>
                <w:szCs w:val="28"/>
              </w:rPr>
              <w:t xml:space="preserve">,0 </w:t>
            </w:r>
            <w:r w:rsidRPr="00A466A1">
              <w:rPr>
                <w:sz w:val="28"/>
                <w:szCs w:val="28"/>
              </w:rPr>
              <w:t>тыс. рублей.</w:t>
            </w:r>
          </w:p>
          <w:p w:rsidR="00EF14EC" w:rsidRDefault="00EF14EC" w:rsidP="00EF14EC">
            <w:pPr>
              <w:widowControl w:val="0"/>
              <w:autoSpaceDE w:val="0"/>
              <w:autoSpaceDN w:val="0"/>
              <w:adjustRightInd w:val="0"/>
              <w:jc w:val="both"/>
              <w:rPr>
                <w:sz w:val="28"/>
                <w:szCs w:val="28"/>
              </w:rPr>
            </w:pPr>
            <w:r w:rsidRPr="00F05496">
              <w:rPr>
                <w:sz w:val="28"/>
                <w:szCs w:val="28"/>
              </w:rPr>
              <w:t xml:space="preserve">Объем ассигнований </w:t>
            </w:r>
            <w:r>
              <w:rPr>
                <w:sz w:val="28"/>
                <w:szCs w:val="28"/>
              </w:rPr>
              <w:t>местного</w:t>
            </w:r>
            <w:r w:rsidRPr="00F05496">
              <w:rPr>
                <w:sz w:val="28"/>
                <w:szCs w:val="28"/>
              </w:rPr>
              <w:t xml:space="preserve"> бюджета подпрограммы № 1«Обеспечение качественными жилищно-коммунальными</w:t>
            </w:r>
            <w:r>
              <w:rPr>
                <w:sz w:val="28"/>
                <w:szCs w:val="28"/>
              </w:rPr>
              <w:t xml:space="preserve"> </w:t>
            </w:r>
            <w:r w:rsidRPr="00F05496">
              <w:rPr>
                <w:sz w:val="28"/>
                <w:szCs w:val="28"/>
              </w:rPr>
              <w:t>услугами населения</w:t>
            </w:r>
          </w:p>
          <w:p w:rsidR="00EF14EC" w:rsidRPr="00F05496" w:rsidRDefault="00EF14EC" w:rsidP="00EF14EC">
            <w:pPr>
              <w:widowControl w:val="0"/>
              <w:autoSpaceDE w:val="0"/>
              <w:autoSpaceDN w:val="0"/>
              <w:adjustRightInd w:val="0"/>
              <w:jc w:val="both"/>
              <w:rPr>
                <w:sz w:val="28"/>
                <w:szCs w:val="28"/>
              </w:rPr>
            </w:pPr>
            <w:r>
              <w:rPr>
                <w:sz w:val="28"/>
                <w:szCs w:val="28"/>
              </w:rPr>
              <w:t xml:space="preserve"> Ивановского сельского поселения</w:t>
            </w:r>
            <w:r w:rsidRPr="00F05496">
              <w:rPr>
                <w:sz w:val="28"/>
                <w:szCs w:val="28"/>
              </w:rPr>
              <w:t>»;</w:t>
            </w:r>
          </w:p>
          <w:p w:rsidR="00EF14EC" w:rsidRPr="00F05496" w:rsidRDefault="00EF14EC" w:rsidP="00EF14EC">
            <w:pPr>
              <w:widowControl w:val="0"/>
              <w:autoSpaceDE w:val="0"/>
              <w:autoSpaceDN w:val="0"/>
              <w:adjustRightInd w:val="0"/>
              <w:jc w:val="both"/>
              <w:rPr>
                <w:sz w:val="28"/>
                <w:szCs w:val="28"/>
              </w:rPr>
            </w:pPr>
            <w:r w:rsidRPr="00F05496">
              <w:rPr>
                <w:sz w:val="28"/>
                <w:szCs w:val="28"/>
              </w:rPr>
              <w:t>2014-20</w:t>
            </w:r>
            <w:r>
              <w:rPr>
                <w:sz w:val="28"/>
                <w:szCs w:val="28"/>
              </w:rPr>
              <w:t>16</w:t>
            </w:r>
            <w:r w:rsidRPr="00F05496">
              <w:rPr>
                <w:sz w:val="28"/>
                <w:szCs w:val="28"/>
              </w:rPr>
              <w:t xml:space="preserve"> годы </w:t>
            </w:r>
            <w:r w:rsidR="00577C88">
              <w:rPr>
                <w:sz w:val="28"/>
                <w:szCs w:val="28"/>
              </w:rPr>
              <w:t>2353,4</w:t>
            </w:r>
            <w:r w:rsidRPr="00F05496">
              <w:rPr>
                <w:sz w:val="28"/>
                <w:szCs w:val="28"/>
              </w:rPr>
              <w:t xml:space="preserve"> тыс. рублей, в том числе: </w:t>
            </w:r>
          </w:p>
          <w:p w:rsidR="00EF14EC" w:rsidRPr="00F05496" w:rsidRDefault="00EF14EC" w:rsidP="00EF14EC">
            <w:pPr>
              <w:widowControl w:val="0"/>
              <w:shd w:val="clear" w:color="auto" w:fill="FFFFFF"/>
              <w:tabs>
                <w:tab w:val="left" w:pos="629"/>
              </w:tabs>
              <w:autoSpaceDE w:val="0"/>
              <w:autoSpaceDN w:val="0"/>
              <w:adjustRightInd w:val="0"/>
              <w:jc w:val="both"/>
              <w:rPr>
                <w:bCs/>
                <w:sz w:val="28"/>
                <w:szCs w:val="28"/>
              </w:rPr>
            </w:pPr>
            <w:r w:rsidRPr="00F05496">
              <w:rPr>
                <w:bCs/>
                <w:sz w:val="28"/>
                <w:szCs w:val="28"/>
              </w:rPr>
              <w:t>2014 год – </w:t>
            </w:r>
            <w:r>
              <w:rPr>
                <w:bCs/>
                <w:sz w:val="28"/>
                <w:szCs w:val="28"/>
              </w:rPr>
              <w:t>102,0</w:t>
            </w:r>
            <w:r w:rsidRPr="00F05496">
              <w:rPr>
                <w:bCs/>
                <w:sz w:val="28"/>
                <w:szCs w:val="28"/>
              </w:rPr>
              <w:t xml:space="preserve"> тыс. рублей;</w:t>
            </w:r>
          </w:p>
          <w:p w:rsidR="00EF14EC" w:rsidRPr="00F05496" w:rsidRDefault="00EF14EC" w:rsidP="00EF14EC">
            <w:pPr>
              <w:shd w:val="clear" w:color="auto" w:fill="FFFFFF"/>
              <w:tabs>
                <w:tab w:val="right" w:pos="9806"/>
              </w:tabs>
              <w:jc w:val="both"/>
              <w:rPr>
                <w:bCs/>
                <w:sz w:val="28"/>
                <w:szCs w:val="28"/>
              </w:rPr>
            </w:pPr>
            <w:r w:rsidRPr="00F05496">
              <w:rPr>
                <w:bCs/>
                <w:sz w:val="28"/>
                <w:szCs w:val="28"/>
              </w:rPr>
              <w:t>2015 год – </w:t>
            </w:r>
            <w:r>
              <w:rPr>
                <w:bCs/>
                <w:sz w:val="28"/>
                <w:szCs w:val="28"/>
              </w:rPr>
              <w:t>125,0</w:t>
            </w:r>
            <w:r w:rsidRPr="00F05496">
              <w:rPr>
                <w:bCs/>
                <w:sz w:val="28"/>
                <w:szCs w:val="28"/>
              </w:rPr>
              <w:t xml:space="preserve"> тыс. рублей;</w:t>
            </w:r>
          </w:p>
          <w:p w:rsidR="00EF14EC" w:rsidRDefault="00EF14EC" w:rsidP="00EF14EC">
            <w:pPr>
              <w:shd w:val="clear" w:color="auto" w:fill="FFFFFF"/>
              <w:tabs>
                <w:tab w:val="right" w:pos="9806"/>
              </w:tabs>
              <w:jc w:val="both"/>
              <w:rPr>
                <w:bCs/>
                <w:sz w:val="28"/>
                <w:szCs w:val="28"/>
              </w:rPr>
            </w:pPr>
            <w:r w:rsidRPr="00F05496">
              <w:rPr>
                <w:bCs/>
                <w:sz w:val="28"/>
                <w:szCs w:val="28"/>
              </w:rPr>
              <w:t>2016 год – </w:t>
            </w:r>
            <w:r w:rsidR="00577C88">
              <w:rPr>
                <w:bCs/>
                <w:sz w:val="28"/>
                <w:szCs w:val="28"/>
              </w:rPr>
              <w:t>1718,4</w:t>
            </w:r>
            <w:r w:rsidRPr="00F05496">
              <w:rPr>
                <w:bCs/>
                <w:sz w:val="28"/>
                <w:szCs w:val="28"/>
              </w:rPr>
              <w:t xml:space="preserve"> тыс. рублей;</w:t>
            </w:r>
          </w:p>
          <w:p w:rsidR="00EF14EC" w:rsidRPr="00A466A1" w:rsidRDefault="00EF14EC" w:rsidP="00EF14EC">
            <w:pPr>
              <w:jc w:val="both"/>
              <w:rPr>
                <w:sz w:val="28"/>
                <w:szCs w:val="28"/>
              </w:rPr>
            </w:pPr>
            <w:r w:rsidRPr="00A466A1">
              <w:rPr>
                <w:sz w:val="28"/>
                <w:szCs w:val="28"/>
              </w:rPr>
              <w:t xml:space="preserve">2017 год </w:t>
            </w:r>
            <w:r>
              <w:rPr>
                <w:sz w:val="28"/>
                <w:szCs w:val="28"/>
              </w:rPr>
              <w:t>- 102</w:t>
            </w:r>
            <w:r w:rsidRPr="00A466A1">
              <w:rPr>
                <w:color w:val="000000"/>
                <w:sz w:val="28"/>
                <w:szCs w:val="28"/>
              </w:rPr>
              <w:t xml:space="preserve">,0 </w:t>
            </w:r>
            <w:r w:rsidRPr="00A466A1">
              <w:rPr>
                <w:sz w:val="28"/>
                <w:szCs w:val="28"/>
              </w:rPr>
              <w:t>тыс. рублей;</w:t>
            </w:r>
          </w:p>
          <w:p w:rsidR="00EF14EC" w:rsidRPr="00A466A1" w:rsidRDefault="00EF14EC" w:rsidP="00EF14EC">
            <w:pPr>
              <w:jc w:val="both"/>
              <w:rPr>
                <w:sz w:val="28"/>
                <w:szCs w:val="28"/>
              </w:rPr>
            </w:pPr>
            <w:r w:rsidRPr="00A466A1">
              <w:rPr>
                <w:sz w:val="28"/>
                <w:szCs w:val="28"/>
              </w:rPr>
              <w:t xml:space="preserve">2018 год – </w:t>
            </w:r>
            <w:r>
              <w:rPr>
                <w:color w:val="000000"/>
                <w:sz w:val="28"/>
                <w:szCs w:val="28"/>
              </w:rPr>
              <w:t>102</w:t>
            </w:r>
            <w:r w:rsidRPr="00A466A1">
              <w:rPr>
                <w:color w:val="000000"/>
                <w:sz w:val="28"/>
                <w:szCs w:val="28"/>
              </w:rPr>
              <w:t xml:space="preserve">,0 </w:t>
            </w:r>
            <w:r w:rsidRPr="00A466A1">
              <w:rPr>
                <w:sz w:val="28"/>
                <w:szCs w:val="28"/>
              </w:rPr>
              <w:t>тыс. рублей;</w:t>
            </w:r>
          </w:p>
          <w:p w:rsidR="00EF14EC" w:rsidRPr="00A466A1" w:rsidRDefault="00EF14EC" w:rsidP="00EF14EC">
            <w:pPr>
              <w:jc w:val="both"/>
              <w:rPr>
                <w:sz w:val="28"/>
                <w:szCs w:val="28"/>
              </w:rPr>
            </w:pPr>
            <w:r w:rsidRPr="00A466A1">
              <w:rPr>
                <w:sz w:val="28"/>
                <w:szCs w:val="28"/>
              </w:rPr>
              <w:t xml:space="preserve">2019 год </w:t>
            </w:r>
            <w:r>
              <w:rPr>
                <w:sz w:val="28"/>
                <w:szCs w:val="28"/>
              </w:rPr>
              <w:t>- 102</w:t>
            </w:r>
            <w:r w:rsidRPr="00A466A1">
              <w:rPr>
                <w:color w:val="000000"/>
                <w:sz w:val="28"/>
                <w:szCs w:val="28"/>
              </w:rPr>
              <w:t xml:space="preserve">,0 </w:t>
            </w:r>
            <w:r w:rsidRPr="00A466A1">
              <w:rPr>
                <w:sz w:val="28"/>
                <w:szCs w:val="28"/>
              </w:rPr>
              <w:t>тыс. рублей;</w:t>
            </w:r>
          </w:p>
          <w:p w:rsidR="00EF14EC" w:rsidRPr="00F05496" w:rsidRDefault="00EF14EC" w:rsidP="00EF14EC">
            <w:pPr>
              <w:shd w:val="clear" w:color="auto" w:fill="FFFFFF"/>
              <w:tabs>
                <w:tab w:val="right" w:pos="9806"/>
              </w:tabs>
              <w:jc w:val="both"/>
              <w:rPr>
                <w:bCs/>
                <w:sz w:val="28"/>
                <w:szCs w:val="28"/>
              </w:rPr>
            </w:pPr>
            <w:r w:rsidRPr="00A466A1">
              <w:rPr>
                <w:sz w:val="28"/>
                <w:szCs w:val="28"/>
              </w:rPr>
              <w:t xml:space="preserve">2020 год – </w:t>
            </w:r>
            <w:r>
              <w:rPr>
                <w:color w:val="000000"/>
                <w:sz w:val="28"/>
                <w:szCs w:val="28"/>
              </w:rPr>
              <w:t>102</w:t>
            </w:r>
            <w:r w:rsidRPr="00A466A1">
              <w:rPr>
                <w:color w:val="000000"/>
                <w:sz w:val="28"/>
                <w:szCs w:val="28"/>
              </w:rPr>
              <w:t xml:space="preserve">,0 </w:t>
            </w:r>
            <w:r w:rsidRPr="00A466A1">
              <w:rPr>
                <w:sz w:val="28"/>
                <w:szCs w:val="28"/>
              </w:rPr>
              <w:t>тыс. рублей</w:t>
            </w:r>
          </w:p>
          <w:p w:rsidR="00EF14EC" w:rsidRPr="00F05496" w:rsidRDefault="00EF14EC" w:rsidP="00EF14EC">
            <w:pPr>
              <w:shd w:val="clear" w:color="auto" w:fill="FFFFFF"/>
              <w:rPr>
                <w:rFonts w:eastAsia="Calibri"/>
                <w:bCs/>
                <w:sz w:val="28"/>
                <w:szCs w:val="28"/>
                <w:lang w:eastAsia="en-US"/>
              </w:rPr>
            </w:pPr>
            <w:r w:rsidRPr="00F05496">
              <w:rPr>
                <w:rFonts w:eastAsia="Calibri"/>
                <w:bCs/>
                <w:sz w:val="28"/>
                <w:szCs w:val="28"/>
                <w:lang w:eastAsia="en-US"/>
              </w:rPr>
              <w:t xml:space="preserve">Объем ассигнований </w:t>
            </w:r>
            <w:r>
              <w:rPr>
                <w:rFonts w:eastAsia="Calibri"/>
                <w:bCs/>
                <w:sz w:val="28"/>
                <w:szCs w:val="28"/>
                <w:lang w:eastAsia="en-US"/>
              </w:rPr>
              <w:t xml:space="preserve">местного </w:t>
            </w:r>
            <w:r w:rsidRPr="00F05496">
              <w:rPr>
                <w:rFonts w:eastAsia="Calibri"/>
                <w:bCs/>
                <w:sz w:val="28"/>
                <w:szCs w:val="28"/>
                <w:lang w:eastAsia="en-US"/>
              </w:rPr>
              <w:t xml:space="preserve">бюджета подпрограммы </w:t>
            </w:r>
            <w:r w:rsidRPr="00F05496">
              <w:rPr>
                <w:rFonts w:eastAsia="Calibri"/>
                <w:bCs/>
                <w:sz w:val="28"/>
                <w:szCs w:val="28"/>
                <w:lang w:eastAsia="en-US"/>
              </w:rPr>
              <w:lastRenderedPageBreak/>
              <w:t xml:space="preserve">№ 2 </w:t>
            </w:r>
            <w:r w:rsidRPr="00F05496">
              <w:rPr>
                <w:sz w:val="28"/>
                <w:szCs w:val="28"/>
              </w:rPr>
              <w:t>«</w:t>
            </w:r>
            <w:r>
              <w:rPr>
                <w:sz w:val="28"/>
                <w:szCs w:val="28"/>
              </w:rPr>
              <w:t>Благоустройство территории Ивановского сельского поселения</w:t>
            </w:r>
            <w:r w:rsidRPr="00F05496">
              <w:rPr>
                <w:sz w:val="28"/>
                <w:szCs w:val="28"/>
              </w:rPr>
              <w:t>»;</w:t>
            </w:r>
            <w:r w:rsidRPr="00F05496">
              <w:rPr>
                <w:rFonts w:eastAsia="Calibri"/>
                <w:bCs/>
                <w:sz w:val="28"/>
                <w:szCs w:val="28"/>
                <w:lang w:eastAsia="en-US"/>
              </w:rPr>
              <w:t>на</w:t>
            </w:r>
            <w:r w:rsidRPr="00F05496">
              <w:rPr>
                <w:rFonts w:eastAsia="Calibri"/>
                <w:bCs/>
                <w:color w:val="FF0000"/>
                <w:sz w:val="28"/>
                <w:szCs w:val="28"/>
                <w:lang w:eastAsia="en-US"/>
              </w:rPr>
              <w:t xml:space="preserve"> </w:t>
            </w:r>
            <w:r w:rsidRPr="00F05496">
              <w:rPr>
                <w:rFonts w:eastAsia="Calibri"/>
                <w:bCs/>
                <w:sz w:val="28"/>
                <w:szCs w:val="28"/>
                <w:lang w:eastAsia="en-US"/>
              </w:rPr>
              <w:t xml:space="preserve">период 2014-2020 годы –  </w:t>
            </w:r>
            <w:r w:rsidR="00577C88">
              <w:rPr>
                <w:rFonts w:eastAsia="Calibri"/>
                <w:bCs/>
                <w:sz w:val="28"/>
                <w:szCs w:val="28"/>
                <w:lang w:eastAsia="en-US"/>
              </w:rPr>
              <w:t>6952,1</w:t>
            </w:r>
            <w:r w:rsidRPr="00F05496">
              <w:rPr>
                <w:rFonts w:eastAsia="Calibri"/>
                <w:bCs/>
                <w:sz w:val="28"/>
                <w:szCs w:val="28"/>
                <w:lang w:eastAsia="en-US"/>
              </w:rPr>
              <w:t xml:space="preserve"> тыс. рублей, в том числе:</w:t>
            </w:r>
          </w:p>
          <w:p w:rsidR="00EF14EC" w:rsidRPr="00E758DD" w:rsidRDefault="00EF14EC" w:rsidP="00EF14EC">
            <w:pPr>
              <w:widowControl w:val="0"/>
              <w:shd w:val="clear" w:color="auto" w:fill="FFFFFF"/>
              <w:tabs>
                <w:tab w:val="left" w:pos="629"/>
              </w:tabs>
              <w:autoSpaceDE w:val="0"/>
              <w:autoSpaceDN w:val="0"/>
              <w:adjustRightInd w:val="0"/>
              <w:rPr>
                <w:rFonts w:eastAsia="Calibri"/>
                <w:bCs/>
                <w:sz w:val="28"/>
                <w:szCs w:val="28"/>
                <w:lang w:eastAsia="en-US"/>
              </w:rPr>
            </w:pPr>
            <w:r w:rsidRPr="00E758DD">
              <w:rPr>
                <w:rFonts w:eastAsia="Calibri"/>
                <w:bCs/>
                <w:sz w:val="28"/>
                <w:szCs w:val="28"/>
                <w:lang w:eastAsia="en-US"/>
              </w:rPr>
              <w:t xml:space="preserve">в 2014 году –  </w:t>
            </w:r>
            <w:r w:rsidR="00577C88">
              <w:rPr>
                <w:rFonts w:eastAsia="Calibri"/>
                <w:bCs/>
                <w:sz w:val="28"/>
                <w:szCs w:val="28"/>
                <w:lang w:eastAsia="en-US"/>
              </w:rPr>
              <w:t>795,0</w:t>
            </w:r>
            <w:r w:rsidRPr="00E758DD">
              <w:rPr>
                <w:rFonts w:eastAsia="Calibri"/>
                <w:bCs/>
                <w:sz w:val="28"/>
                <w:szCs w:val="28"/>
                <w:lang w:eastAsia="en-US"/>
              </w:rPr>
              <w:t xml:space="preserve"> тыс.рублей;</w:t>
            </w:r>
          </w:p>
          <w:p w:rsidR="00EF14EC" w:rsidRPr="00E758DD" w:rsidRDefault="00EF14EC" w:rsidP="00EF14EC">
            <w:pPr>
              <w:widowControl w:val="0"/>
              <w:shd w:val="clear" w:color="auto" w:fill="FFFFFF"/>
              <w:tabs>
                <w:tab w:val="left" w:pos="629"/>
              </w:tabs>
              <w:autoSpaceDE w:val="0"/>
              <w:autoSpaceDN w:val="0"/>
              <w:adjustRightInd w:val="0"/>
              <w:rPr>
                <w:rFonts w:eastAsia="Calibri"/>
                <w:bCs/>
                <w:sz w:val="28"/>
                <w:szCs w:val="28"/>
                <w:lang w:eastAsia="en-US"/>
              </w:rPr>
            </w:pPr>
            <w:r w:rsidRPr="00E758DD">
              <w:rPr>
                <w:rFonts w:eastAsia="Calibri"/>
                <w:bCs/>
                <w:sz w:val="28"/>
                <w:szCs w:val="28"/>
                <w:lang w:eastAsia="en-US"/>
              </w:rPr>
              <w:t xml:space="preserve">в 2015 году –  </w:t>
            </w:r>
            <w:r w:rsidR="00577C88">
              <w:rPr>
                <w:rFonts w:eastAsia="Calibri"/>
                <w:bCs/>
                <w:sz w:val="28"/>
                <w:szCs w:val="28"/>
                <w:lang w:eastAsia="en-US"/>
              </w:rPr>
              <w:t>1325,4</w:t>
            </w:r>
            <w:r w:rsidRPr="00E758DD">
              <w:rPr>
                <w:rFonts w:eastAsia="Calibri"/>
                <w:bCs/>
                <w:sz w:val="28"/>
                <w:szCs w:val="28"/>
                <w:lang w:eastAsia="en-US"/>
              </w:rPr>
              <w:t xml:space="preserve"> тыс.рублей;</w:t>
            </w:r>
          </w:p>
          <w:p w:rsidR="00EF14EC" w:rsidRPr="00F05496" w:rsidRDefault="00EF14EC" w:rsidP="00EF14EC">
            <w:pPr>
              <w:widowControl w:val="0"/>
              <w:autoSpaceDE w:val="0"/>
              <w:autoSpaceDN w:val="0"/>
              <w:adjustRightInd w:val="0"/>
              <w:jc w:val="both"/>
              <w:rPr>
                <w:sz w:val="28"/>
                <w:szCs w:val="28"/>
              </w:rPr>
            </w:pPr>
            <w:r w:rsidRPr="00E758DD">
              <w:rPr>
                <w:rFonts w:eastAsia="Calibri"/>
                <w:bCs/>
                <w:sz w:val="28"/>
                <w:szCs w:val="28"/>
                <w:lang w:eastAsia="en-US"/>
              </w:rPr>
              <w:t xml:space="preserve">в 2016 году – </w:t>
            </w:r>
            <w:r w:rsidR="00577C88">
              <w:rPr>
                <w:rFonts w:eastAsia="Calibri"/>
                <w:bCs/>
                <w:sz w:val="28"/>
                <w:szCs w:val="28"/>
                <w:lang w:eastAsia="en-US"/>
              </w:rPr>
              <w:t>1499,7</w:t>
            </w:r>
            <w:r w:rsidRPr="00E758DD">
              <w:rPr>
                <w:rFonts w:eastAsia="Calibri"/>
                <w:bCs/>
                <w:sz w:val="28"/>
                <w:szCs w:val="28"/>
                <w:lang w:eastAsia="en-US"/>
              </w:rPr>
              <w:t xml:space="preserve"> тыс.рублей;</w:t>
            </w:r>
          </w:p>
          <w:p w:rsidR="00EF14EC" w:rsidRPr="00A466A1" w:rsidRDefault="00EF14EC" w:rsidP="00EF14EC">
            <w:pPr>
              <w:jc w:val="both"/>
              <w:rPr>
                <w:sz w:val="28"/>
                <w:szCs w:val="28"/>
              </w:rPr>
            </w:pPr>
            <w:r>
              <w:rPr>
                <w:sz w:val="28"/>
                <w:szCs w:val="28"/>
              </w:rPr>
              <w:t xml:space="preserve">в </w:t>
            </w:r>
            <w:r w:rsidRPr="00A466A1">
              <w:rPr>
                <w:sz w:val="28"/>
                <w:szCs w:val="28"/>
              </w:rPr>
              <w:t>2017 год</w:t>
            </w:r>
            <w:r>
              <w:rPr>
                <w:sz w:val="28"/>
                <w:szCs w:val="28"/>
              </w:rPr>
              <w:t xml:space="preserve">    </w:t>
            </w:r>
            <w:r w:rsidRPr="00A466A1">
              <w:rPr>
                <w:sz w:val="28"/>
                <w:szCs w:val="28"/>
              </w:rPr>
              <w:t xml:space="preserve"> </w:t>
            </w:r>
            <w:r>
              <w:rPr>
                <w:sz w:val="28"/>
                <w:szCs w:val="28"/>
              </w:rPr>
              <w:t>- 833</w:t>
            </w:r>
            <w:r w:rsidRPr="00A466A1">
              <w:rPr>
                <w:color w:val="000000"/>
                <w:sz w:val="28"/>
                <w:szCs w:val="28"/>
              </w:rPr>
              <w:t xml:space="preserve">,0 </w:t>
            </w:r>
            <w:r w:rsidRPr="00A466A1">
              <w:rPr>
                <w:sz w:val="28"/>
                <w:szCs w:val="28"/>
              </w:rPr>
              <w:t>тыс. рублей;</w:t>
            </w:r>
          </w:p>
          <w:p w:rsidR="00EF14EC" w:rsidRPr="00A466A1" w:rsidRDefault="00EF14EC" w:rsidP="00EF14EC">
            <w:pPr>
              <w:jc w:val="both"/>
              <w:rPr>
                <w:sz w:val="28"/>
                <w:szCs w:val="28"/>
              </w:rPr>
            </w:pPr>
            <w:r>
              <w:rPr>
                <w:sz w:val="28"/>
                <w:szCs w:val="28"/>
              </w:rPr>
              <w:t xml:space="preserve">в </w:t>
            </w:r>
            <w:r w:rsidRPr="00A466A1">
              <w:rPr>
                <w:sz w:val="28"/>
                <w:szCs w:val="28"/>
              </w:rPr>
              <w:t>2018 год</w:t>
            </w:r>
            <w:r>
              <w:rPr>
                <w:sz w:val="28"/>
                <w:szCs w:val="28"/>
              </w:rPr>
              <w:t xml:space="preserve">  -   </w:t>
            </w:r>
            <w:r w:rsidRPr="00A466A1">
              <w:rPr>
                <w:sz w:val="28"/>
                <w:szCs w:val="28"/>
              </w:rPr>
              <w:t xml:space="preserve"> </w:t>
            </w:r>
            <w:r>
              <w:rPr>
                <w:sz w:val="28"/>
                <w:szCs w:val="28"/>
              </w:rPr>
              <w:t>833,</w:t>
            </w:r>
            <w:r w:rsidRPr="00A466A1">
              <w:rPr>
                <w:color w:val="000000"/>
                <w:sz w:val="28"/>
                <w:szCs w:val="28"/>
              </w:rPr>
              <w:t xml:space="preserve">0 </w:t>
            </w:r>
            <w:r w:rsidRPr="00A466A1">
              <w:rPr>
                <w:sz w:val="28"/>
                <w:szCs w:val="28"/>
              </w:rPr>
              <w:t>тыс. рублей;</w:t>
            </w:r>
          </w:p>
          <w:p w:rsidR="00EF14EC" w:rsidRPr="00A466A1" w:rsidRDefault="00EF14EC" w:rsidP="00EF14EC">
            <w:pPr>
              <w:jc w:val="both"/>
              <w:rPr>
                <w:sz w:val="28"/>
                <w:szCs w:val="28"/>
              </w:rPr>
            </w:pPr>
            <w:r>
              <w:rPr>
                <w:sz w:val="28"/>
                <w:szCs w:val="28"/>
              </w:rPr>
              <w:t xml:space="preserve">в </w:t>
            </w:r>
            <w:r w:rsidRPr="00A466A1">
              <w:rPr>
                <w:sz w:val="28"/>
                <w:szCs w:val="28"/>
              </w:rPr>
              <w:t>2019 год –</w:t>
            </w:r>
            <w:r>
              <w:rPr>
                <w:sz w:val="28"/>
                <w:szCs w:val="28"/>
              </w:rPr>
              <w:t xml:space="preserve">    </w:t>
            </w:r>
            <w:r w:rsidRPr="00A466A1">
              <w:rPr>
                <w:sz w:val="28"/>
                <w:szCs w:val="28"/>
              </w:rPr>
              <w:t xml:space="preserve"> </w:t>
            </w:r>
            <w:r>
              <w:rPr>
                <w:sz w:val="28"/>
                <w:szCs w:val="28"/>
              </w:rPr>
              <w:t>8</w:t>
            </w:r>
            <w:r>
              <w:rPr>
                <w:color w:val="000000"/>
                <w:sz w:val="28"/>
                <w:szCs w:val="28"/>
              </w:rPr>
              <w:t>33</w:t>
            </w:r>
            <w:r w:rsidRPr="00A466A1">
              <w:rPr>
                <w:color w:val="000000"/>
                <w:sz w:val="28"/>
                <w:szCs w:val="28"/>
              </w:rPr>
              <w:t xml:space="preserve">,0 </w:t>
            </w:r>
            <w:r w:rsidRPr="00A466A1">
              <w:rPr>
                <w:sz w:val="28"/>
                <w:szCs w:val="28"/>
              </w:rPr>
              <w:t>тыс. рублей;</w:t>
            </w:r>
          </w:p>
          <w:p w:rsidR="00196F75" w:rsidRPr="00A466A1" w:rsidRDefault="00EF14EC" w:rsidP="00EF14EC">
            <w:pPr>
              <w:jc w:val="both"/>
              <w:rPr>
                <w:color w:val="000000"/>
                <w:sz w:val="28"/>
                <w:szCs w:val="28"/>
              </w:rPr>
            </w:pPr>
            <w:r>
              <w:rPr>
                <w:sz w:val="28"/>
                <w:szCs w:val="28"/>
              </w:rPr>
              <w:t xml:space="preserve">в </w:t>
            </w:r>
            <w:r w:rsidRPr="00A466A1">
              <w:rPr>
                <w:sz w:val="28"/>
                <w:szCs w:val="28"/>
              </w:rPr>
              <w:t>2020 год –</w:t>
            </w:r>
            <w:r>
              <w:rPr>
                <w:sz w:val="28"/>
                <w:szCs w:val="28"/>
              </w:rPr>
              <w:t xml:space="preserve">    </w:t>
            </w:r>
            <w:r w:rsidRPr="00A466A1">
              <w:rPr>
                <w:sz w:val="28"/>
                <w:szCs w:val="28"/>
              </w:rPr>
              <w:t xml:space="preserve"> </w:t>
            </w:r>
            <w:r>
              <w:rPr>
                <w:sz w:val="28"/>
                <w:szCs w:val="28"/>
              </w:rPr>
              <w:t>833</w:t>
            </w:r>
            <w:r w:rsidRPr="00A466A1">
              <w:rPr>
                <w:color w:val="000000"/>
                <w:sz w:val="28"/>
                <w:szCs w:val="28"/>
              </w:rPr>
              <w:t xml:space="preserve">,0 </w:t>
            </w:r>
            <w:r w:rsidRPr="00A466A1">
              <w:rPr>
                <w:sz w:val="28"/>
                <w:szCs w:val="28"/>
              </w:rPr>
              <w:t>тыс. рублей</w:t>
            </w:r>
          </w:p>
        </w:tc>
      </w:tr>
      <w:tr w:rsidR="00196F75" w:rsidRPr="00A466A1" w:rsidTr="00262773">
        <w:trPr>
          <w:trHeight w:val="844"/>
        </w:trPr>
        <w:tc>
          <w:tcPr>
            <w:tcW w:w="2715" w:type="dxa"/>
          </w:tcPr>
          <w:p w:rsidR="00196F75" w:rsidRPr="00A466A1" w:rsidRDefault="00196F75" w:rsidP="00262773">
            <w:pPr>
              <w:autoSpaceDE w:val="0"/>
              <w:autoSpaceDN w:val="0"/>
              <w:adjustRightInd w:val="0"/>
              <w:rPr>
                <w:color w:val="000000"/>
                <w:sz w:val="28"/>
                <w:szCs w:val="28"/>
              </w:rPr>
            </w:pPr>
            <w:r w:rsidRPr="00A466A1">
              <w:rPr>
                <w:color w:val="000000"/>
                <w:sz w:val="28"/>
                <w:szCs w:val="28"/>
              </w:rPr>
              <w:lastRenderedPageBreak/>
              <w:t xml:space="preserve">Ожидаемые результаты реализации </w:t>
            </w:r>
          </w:p>
          <w:p w:rsidR="00196F75" w:rsidRPr="00A466A1" w:rsidRDefault="00196F75" w:rsidP="00262773">
            <w:pPr>
              <w:autoSpaceDE w:val="0"/>
              <w:autoSpaceDN w:val="0"/>
              <w:adjustRightInd w:val="0"/>
              <w:rPr>
                <w:color w:val="000000"/>
                <w:sz w:val="28"/>
                <w:szCs w:val="28"/>
              </w:rPr>
            </w:pPr>
            <w:r w:rsidRPr="00A466A1">
              <w:rPr>
                <w:color w:val="000000"/>
                <w:sz w:val="28"/>
                <w:szCs w:val="28"/>
              </w:rPr>
              <w:t xml:space="preserve">муниципальной программы  </w:t>
            </w:r>
          </w:p>
        </w:tc>
        <w:tc>
          <w:tcPr>
            <w:tcW w:w="587" w:type="dxa"/>
          </w:tcPr>
          <w:p w:rsidR="00196F75" w:rsidRPr="00A466A1" w:rsidRDefault="00196F75" w:rsidP="00262773">
            <w:pPr>
              <w:rPr>
                <w:sz w:val="28"/>
                <w:szCs w:val="28"/>
              </w:rPr>
            </w:pPr>
            <w:r w:rsidRPr="00A466A1">
              <w:rPr>
                <w:sz w:val="28"/>
                <w:szCs w:val="28"/>
              </w:rPr>
              <w:t>–</w:t>
            </w:r>
          </w:p>
        </w:tc>
        <w:tc>
          <w:tcPr>
            <w:tcW w:w="7044" w:type="dxa"/>
          </w:tcPr>
          <w:p w:rsidR="00196F75" w:rsidRPr="00A466A1" w:rsidRDefault="00196F75" w:rsidP="00487537">
            <w:pPr>
              <w:pStyle w:val="text"/>
              <w:spacing w:before="0" w:beforeAutospacing="0" w:after="0" w:afterAutospacing="0"/>
              <w:rPr>
                <w:sz w:val="28"/>
                <w:szCs w:val="28"/>
              </w:rPr>
            </w:pPr>
            <w:r w:rsidRPr="00A466A1">
              <w:rPr>
                <w:sz w:val="28"/>
                <w:szCs w:val="28"/>
              </w:rPr>
              <w:t>Снижение уровня износа объектов коммунальной инфраструктуры до 45 процентов;</w:t>
            </w:r>
          </w:p>
          <w:p w:rsidR="00196F75" w:rsidRPr="00A466A1" w:rsidRDefault="00196F75" w:rsidP="00487537">
            <w:pPr>
              <w:pStyle w:val="text"/>
              <w:spacing w:before="0" w:beforeAutospacing="0" w:after="0" w:afterAutospacing="0"/>
              <w:rPr>
                <w:sz w:val="28"/>
                <w:szCs w:val="28"/>
              </w:rPr>
            </w:pPr>
            <w:r w:rsidRPr="00A466A1">
              <w:rPr>
                <w:sz w:val="28"/>
                <w:szCs w:val="28"/>
              </w:rPr>
              <w:t>- снижение потерь в сетях водоснабжения до 10%;</w:t>
            </w:r>
          </w:p>
          <w:p w:rsidR="00196F75" w:rsidRPr="00A466A1" w:rsidRDefault="00196F75" w:rsidP="00487537">
            <w:pPr>
              <w:pStyle w:val="text"/>
              <w:spacing w:before="0" w:beforeAutospacing="0" w:after="0" w:afterAutospacing="0"/>
              <w:rPr>
                <w:color w:val="000000"/>
                <w:sz w:val="28"/>
                <w:szCs w:val="28"/>
              </w:rPr>
            </w:pPr>
            <w:r w:rsidRPr="00A466A1">
              <w:rPr>
                <w:color w:val="000000"/>
                <w:sz w:val="28"/>
                <w:szCs w:val="28"/>
              </w:rPr>
              <w:t xml:space="preserve">-обеспечение бесперебойной подачи </w:t>
            </w:r>
            <w:r w:rsidRPr="00A466A1">
              <w:rPr>
                <w:rFonts w:eastAsia="Batang"/>
                <w:color w:val="000000"/>
                <w:sz w:val="28"/>
                <w:szCs w:val="28"/>
              </w:rPr>
              <w:t>качественной</w:t>
            </w:r>
            <w:r w:rsidRPr="00A466A1">
              <w:rPr>
                <w:color w:val="000000"/>
                <w:sz w:val="28"/>
                <w:szCs w:val="28"/>
              </w:rPr>
              <w:t xml:space="preserve"> питьевой воды от источника </w:t>
            </w:r>
            <w:r w:rsidRPr="00A466A1">
              <w:rPr>
                <w:rFonts w:eastAsia="Batang"/>
                <w:color w:val="000000"/>
                <w:sz w:val="28"/>
                <w:szCs w:val="28"/>
              </w:rPr>
              <w:t>до</w:t>
            </w:r>
            <w:r w:rsidRPr="00A466A1">
              <w:rPr>
                <w:color w:val="000000"/>
                <w:sz w:val="28"/>
                <w:szCs w:val="28"/>
              </w:rPr>
              <w:t xml:space="preserve"> потребителя;</w:t>
            </w:r>
          </w:p>
          <w:p w:rsidR="00196F75" w:rsidRPr="00A466A1" w:rsidRDefault="00196F75" w:rsidP="00487537">
            <w:pPr>
              <w:pStyle w:val="text"/>
              <w:spacing w:before="0" w:beforeAutospacing="0" w:after="0" w:afterAutospacing="0"/>
              <w:rPr>
                <w:rFonts w:eastAsia="Batang"/>
                <w:color w:val="000000"/>
                <w:sz w:val="28"/>
                <w:szCs w:val="28"/>
              </w:rPr>
            </w:pPr>
            <w:r w:rsidRPr="00A466A1">
              <w:rPr>
                <w:color w:val="000000"/>
                <w:sz w:val="28"/>
                <w:szCs w:val="28"/>
              </w:rPr>
              <w:t xml:space="preserve">- экологическая </w:t>
            </w:r>
            <w:r w:rsidRPr="00A466A1">
              <w:rPr>
                <w:rFonts w:eastAsia="Batang"/>
                <w:color w:val="000000"/>
                <w:sz w:val="28"/>
                <w:szCs w:val="28"/>
              </w:rPr>
              <w:t>безопасность</w:t>
            </w:r>
            <w:r w:rsidRPr="00A466A1">
              <w:rPr>
                <w:color w:val="000000"/>
                <w:sz w:val="28"/>
                <w:szCs w:val="28"/>
              </w:rPr>
              <w:t xml:space="preserve"> системы водоотведения и очистки </w:t>
            </w:r>
            <w:r w:rsidRPr="00A466A1">
              <w:rPr>
                <w:rFonts w:eastAsia="Batang"/>
                <w:color w:val="000000"/>
                <w:sz w:val="28"/>
                <w:szCs w:val="28"/>
              </w:rPr>
              <w:t>стоков.</w:t>
            </w:r>
          </w:p>
          <w:p w:rsidR="00196F75" w:rsidRPr="00A466A1" w:rsidRDefault="00196F75" w:rsidP="00487537">
            <w:pPr>
              <w:rPr>
                <w:sz w:val="28"/>
                <w:szCs w:val="28"/>
              </w:rPr>
            </w:pPr>
            <w:r w:rsidRPr="00A466A1">
              <w:rPr>
                <w:rFonts w:eastAsia="Batang"/>
                <w:sz w:val="28"/>
                <w:szCs w:val="28"/>
              </w:rPr>
              <w:t xml:space="preserve">- </w:t>
            </w:r>
            <w:r w:rsidRPr="00A466A1">
              <w:rPr>
                <w:sz w:val="28"/>
                <w:szCs w:val="28"/>
              </w:rPr>
              <w:t xml:space="preserve">модернизация существующих сетей, имеющих </w:t>
            </w:r>
            <w:r w:rsidRPr="00A466A1">
              <w:rPr>
                <w:rFonts w:eastAsia="Batang"/>
                <w:sz w:val="28"/>
                <w:szCs w:val="28"/>
              </w:rPr>
              <w:br/>
              <w:t>недостаточную</w:t>
            </w:r>
            <w:r w:rsidRPr="00A466A1">
              <w:rPr>
                <w:sz w:val="28"/>
                <w:szCs w:val="28"/>
              </w:rPr>
              <w:t xml:space="preserve"> пропускную способность;</w:t>
            </w:r>
          </w:p>
          <w:p w:rsidR="00196F75" w:rsidRPr="00A466A1" w:rsidRDefault="00196F75" w:rsidP="00487537">
            <w:pPr>
              <w:rPr>
                <w:sz w:val="28"/>
                <w:szCs w:val="28"/>
              </w:rPr>
            </w:pPr>
            <w:r w:rsidRPr="00A466A1">
              <w:rPr>
                <w:sz w:val="28"/>
                <w:szCs w:val="28"/>
              </w:rPr>
              <w:t>- повышение эффективности энергопотребления путем внедрения современных энергосберегающих технологий</w:t>
            </w:r>
          </w:p>
          <w:p w:rsidR="00196F75" w:rsidRPr="00A466A1" w:rsidRDefault="00196F75" w:rsidP="00487537">
            <w:pPr>
              <w:rPr>
                <w:color w:val="000000"/>
                <w:sz w:val="28"/>
                <w:szCs w:val="28"/>
              </w:rPr>
            </w:pPr>
            <w:r w:rsidRPr="00A466A1">
              <w:rPr>
                <w:sz w:val="28"/>
                <w:szCs w:val="28"/>
              </w:rPr>
              <w:t>- е</w:t>
            </w:r>
            <w:r w:rsidRPr="00A466A1">
              <w:rPr>
                <w:color w:val="000000"/>
                <w:sz w:val="28"/>
                <w:szCs w:val="28"/>
              </w:rPr>
              <w:t>диное управление комплексным благоустройством муниципального образования;</w:t>
            </w:r>
          </w:p>
          <w:p w:rsidR="00196F75" w:rsidRPr="00A466A1" w:rsidRDefault="00196F75" w:rsidP="00487537">
            <w:pPr>
              <w:rPr>
                <w:color w:val="000000"/>
                <w:sz w:val="28"/>
                <w:szCs w:val="28"/>
              </w:rPr>
            </w:pPr>
            <w:r w:rsidRPr="00A466A1">
              <w:rPr>
                <w:color w:val="000000"/>
                <w:sz w:val="28"/>
                <w:szCs w:val="28"/>
              </w:rPr>
              <w:t>-определение перспективы улучшения благоустройства муниципального образования «Ивановское  сельское поселение»;</w:t>
            </w:r>
          </w:p>
          <w:p w:rsidR="00196F75" w:rsidRPr="00A466A1" w:rsidRDefault="00196F75" w:rsidP="00487537">
            <w:pPr>
              <w:jc w:val="both"/>
              <w:rPr>
                <w:color w:val="000000"/>
                <w:sz w:val="28"/>
                <w:szCs w:val="28"/>
              </w:rPr>
            </w:pPr>
            <w:r w:rsidRPr="00A466A1">
              <w:rPr>
                <w:color w:val="000000"/>
                <w:sz w:val="28"/>
                <w:szCs w:val="28"/>
              </w:rPr>
              <w:t>- создание комфортных условий для работы и отдыха жителей поселения;</w:t>
            </w:r>
          </w:p>
        </w:tc>
      </w:tr>
    </w:tbl>
    <w:p w:rsidR="00AB4AAC" w:rsidRPr="00A466A1" w:rsidRDefault="00AB4AAC" w:rsidP="00AB4AAC">
      <w:pPr>
        <w:ind w:firstLine="709"/>
        <w:contextualSpacing/>
        <w:jc w:val="both"/>
        <w:rPr>
          <w:sz w:val="28"/>
          <w:szCs w:val="28"/>
        </w:rPr>
      </w:pPr>
    </w:p>
    <w:p w:rsidR="00AB4AAC" w:rsidRPr="00A466A1" w:rsidRDefault="00AB4AAC" w:rsidP="00AB4AAC">
      <w:pPr>
        <w:ind w:left="720"/>
        <w:contextualSpacing/>
        <w:jc w:val="center"/>
        <w:rPr>
          <w:b/>
          <w:sz w:val="28"/>
          <w:szCs w:val="28"/>
        </w:rPr>
      </w:pPr>
      <w:r w:rsidRPr="00A466A1">
        <w:rPr>
          <w:b/>
          <w:sz w:val="28"/>
          <w:szCs w:val="28"/>
        </w:rPr>
        <w:t xml:space="preserve">Раздел 1. Общая характеристика </w:t>
      </w:r>
      <w:r w:rsidRPr="00A466A1">
        <w:rPr>
          <w:b/>
          <w:sz w:val="28"/>
          <w:szCs w:val="28"/>
        </w:rPr>
        <w:br/>
      </w:r>
      <w:r w:rsidRPr="00A466A1">
        <w:rPr>
          <w:b/>
          <w:color w:val="000000"/>
          <w:sz w:val="28"/>
          <w:szCs w:val="28"/>
        </w:rPr>
        <w:t>текущего состояния</w:t>
      </w:r>
      <w:r w:rsidRPr="00A466A1">
        <w:rPr>
          <w:b/>
          <w:sz w:val="28"/>
          <w:szCs w:val="28"/>
        </w:rPr>
        <w:t xml:space="preserve"> </w:t>
      </w:r>
      <w:r w:rsidR="007F41D6" w:rsidRPr="00A466A1">
        <w:rPr>
          <w:b/>
          <w:sz w:val="28"/>
          <w:szCs w:val="28"/>
        </w:rPr>
        <w:t>жилищно-коммунального хозяйства и благоустройства  территории</w:t>
      </w:r>
      <w:r w:rsidR="007F41D6" w:rsidRPr="00A466A1">
        <w:rPr>
          <w:sz w:val="28"/>
          <w:szCs w:val="28"/>
        </w:rPr>
        <w:t xml:space="preserve"> </w:t>
      </w:r>
      <w:r w:rsidRPr="00A466A1">
        <w:rPr>
          <w:b/>
          <w:sz w:val="28"/>
          <w:szCs w:val="28"/>
        </w:rPr>
        <w:t>Ивановского сельского поселения.</w:t>
      </w:r>
    </w:p>
    <w:p w:rsidR="00AB4AAC" w:rsidRPr="00A466A1" w:rsidRDefault="00AB4AAC" w:rsidP="00AB4AAC">
      <w:pPr>
        <w:ind w:left="720"/>
        <w:contextualSpacing/>
        <w:rPr>
          <w:b/>
          <w:sz w:val="28"/>
          <w:szCs w:val="28"/>
        </w:rPr>
      </w:pPr>
    </w:p>
    <w:p w:rsidR="00AB4AAC" w:rsidRPr="00A466A1" w:rsidRDefault="00AB4AAC" w:rsidP="00AB4AAC">
      <w:pPr>
        <w:ind w:firstLine="540"/>
        <w:jc w:val="both"/>
        <w:rPr>
          <w:sz w:val="28"/>
          <w:szCs w:val="28"/>
        </w:rPr>
      </w:pPr>
    </w:p>
    <w:p w:rsidR="00D46540" w:rsidRPr="00A466A1" w:rsidRDefault="00D46540" w:rsidP="00D46540">
      <w:pPr>
        <w:pStyle w:val="a9"/>
        <w:rPr>
          <w:b/>
          <w:sz w:val="28"/>
          <w:szCs w:val="28"/>
        </w:rPr>
      </w:pPr>
      <w:r w:rsidRPr="00A466A1">
        <w:rPr>
          <w:b/>
          <w:sz w:val="28"/>
          <w:szCs w:val="28"/>
        </w:rPr>
        <w:t>Село Ивановка.</w:t>
      </w:r>
    </w:p>
    <w:p w:rsidR="00D46540" w:rsidRPr="00A466A1" w:rsidRDefault="00D46540" w:rsidP="00D46540">
      <w:pPr>
        <w:pStyle w:val="a9"/>
        <w:jc w:val="both"/>
        <w:rPr>
          <w:sz w:val="28"/>
          <w:szCs w:val="28"/>
        </w:rPr>
      </w:pPr>
      <w:r w:rsidRPr="00A466A1">
        <w:rPr>
          <w:color w:val="000000"/>
          <w:sz w:val="28"/>
          <w:szCs w:val="28"/>
        </w:rPr>
        <w:t>Административный центр поселения – село Ивановка</w:t>
      </w:r>
      <w:r w:rsidRPr="00A466A1">
        <w:rPr>
          <w:i/>
          <w:color w:val="000000"/>
          <w:sz w:val="28"/>
          <w:szCs w:val="28"/>
        </w:rPr>
        <w:t xml:space="preserve"> </w:t>
      </w:r>
      <w:r w:rsidRPr="00A466A1">
        <w:rPr>
          <w:color w:val="000000"/>
          <w:sz w:val="28"/>
          <w:szCs w:val="28"/>
        </w:rPr>
        <w:t>располагается в юго-восточной части Ивановского сельского поселения, на расстоянии</w:t>
      </w:r>
      <w:r w:rsidRPr="00A466A1">
        <w:rPr>
          <w:sz w:val="28"/>
          <w:szCs w:val="28"/>
        </w:rPr>
        <w:t xml:space="preserve"> 50 км от районного центра г. Сальска и 220 км от областного центра г. Ростова-на-Дону</w:t>
      </w:r>
      <w:r w:rsidRPr="00A466A1">
        <w:rPr>
          <w:color w:val="000000"/>
          <w:sz w:val="28"/>
          <w:szCs w:val="28"/>
        </w:rPr>
        <w:t>.</w:t>
      </w:r>
      <w:r w:rsidRPr="00A466A1">
        <w:rPr>
          <w:sz w:val="28"/>
          <w:szCs w:val="28"/>
        </w:rPr>
        <w:t xml:space="preserve">Связь села с другими населенными пунктами сельского поселения осуществляется по автомобильным дорогам местного значения «с. Ивановка– х. Александровский» (протяженностью </w:t>
      </w:r>
      <w:smartTag w:uri="urn:schemas-microsoft-com:office:smarttags" w:element="metricconverter">
        <w:smartTagPr>
          <w:attr w:name="ProductID" w:val="12,0 км"/>
        </w:smartTagPr>
        <w:r w:rsidRPr="00A466A1">
          <w:rPr>
            <w:sz w:val="28"/>
            <w:szCs w:val="28"/>
          </w:rPr>
          <w:t>12,0 км</w:t>
        </w:r>
      </w:smartTag>
      <w:r w:rsidRPr="00A466A1">
        <w:rPr>
          <w:sz w:val="28"/>
          <w:szCs w:val="28"/>
        </w:rPr>
        <w:t xml:space="preserve">, с щебневым покрытием) и «с. Ивановка – х.Сладкий» (протяженностью </w:t>
      </w:r>
      <w:smartTag w:uri="urn:schemas-microsoft-com:office:smarttags" w:element="metricconverter">
        <w:smartTagPr>
          <w:attr w:name="ProductID" w:val="4,4 км"/>
        </w:smartTagPr>
        <w:r w:rsidRPr="00A466A1">
          <w:rPr>
            <w:sz w:val="28"/>
            <w:szCs w:val="28"/>
          </w:rPr>
          <w:t>4,4 км</w:t>
        </w:r>
      </w:smartTag>
      <w:r w:rsidRPr="00A466A1">
        <w:rPr>
          <w:sz w:val="28"/>
          <w:szCs w:val="28"/>
        </w:rPr>
        <w:t>).</w:t>
      </w:r>
    </w:p>
    <w:p w:rsidR="00D46540" w:rsidRPr="00A466A1" w:rsidRDefault="00D46540" w:rsidP="00D46540">
      <w:pPr>
        <w:pStyle w:val="a9"/>
        <w:jc w:val="both"/>
        <w:rPr>
          <w:color w:val="000000"/>
          <w:sz w:val="28"/>
          <w:szCs w:val="28"/>
        </w:rPr>
      </w:pPr>
      <w:r w:rsidRPr="00A466A1">
        <w:rPr>
          <w:sz w:val="28"/>
          <w:szCs w:val="28"/>
        </w:rPr>
        <w:t xml:space="preserve">Границы установлены на основании кадастрового плана территории, в соответствии с которым площадь населенного пункта составляет </w:t>
      </w:r>
      <w:smartTag w:uri="urn:schemas-microsoft-com:office:smarttags" w:element="metricconverter">
        <w:smartTagPr>
          <w:attr w:name="ProductID" w:val="692,3 га"/>
        </w:smartTagPr>
        <w:r w:rsidRPr="00A466A1">
          <w:rPr>
            <w:sz w:val="28"/>
            <w:szCs w:val="28"/>
          </w:rPr>
          <w:t>692,3 га</w:t>
        </w:r>
      </w:smartTag>
      <w:r w:rsidRPr="00A466A1">
        <w:rPr>
          <w:sz w:val="28"/>
          <w:szCs w:val="28"/>
        </w:rPr>
        <w:t>. Численность населения на 01.01.2011 года составила 1920 чел.</w:t>
      </w:r>
    </w:p>
    <w:p w:rsidR="00D46540" w:rsidRPr="00A466A1" w:rsidRDefault="00D46540" w:rsidP="00D46540">
      <w:pPr>
        <w:pStyle w:val="a9"/>
        <w:jc w:val="both"/>
        <w:rPr>
          <w:sz w:val="28"/>
          <w:szCs w:val="28"/>
        </w:rPr>
      </w:pPr>
      <w:r w:rsidRPr="00A466A1">
        <w:rPr>
          <w:sz w:val="28"/>
          <w:szCs w:val="28"/>
        </w:rPr>
        <w:t>Подъезд к селу осуществляется с восточной стороны  по автодороге межмуниципального</w:t>
      </w:r>
      <w:r w:rsidRPr="00A466A1">
        <w:rPr>
          <w:color w:val="000000"/>
          <w:sz w:val="28"/>
          <w:szCs w:val="28"/>
        </w:rPr>
        <w:t xml:space="preserve"> значения </w:t>
      </w:r>
      <w:r w:rsidRPr="00A466A1">
        <w:rPr>
          <w:sz w:val="28"/>
          <w:szCs w:val="28"/>
        </w:rPr>
        <w:t xml:space="preserve">ММ 61-276«подъезд от автомобильной дороги "г.Сальск –г.Городовиковск (до границы Калмыкии) " к с.Ивановка». По главной </w:t>
      </w:r>
      <w:r w:rsidRPr="00A466A1">
        <w:rPr>
          <w:sz w:val="28"/>
          <w:szCs w:val="28"/>
        </w:rPr>
        <w:lastRenderedPageBreak/>
        <w:t>улице населенного пункта – ул. Ивана Яицкого – в северном направлении осуществляется выезд на внешние автодороги, к хуторам Александровский и Сладкий.</w:t>
      </w:r>
    </w:p>
    <w:p w:rsidR="00D46540" w:rsidRPr="00A466A1" w:rsidRDefault="00D46540" w:rsidP="00D46540">
      <w:pPr>
        <w:pStyle w:val="a9"/>
        <w:jc w:val="both"/>
        <w:rPr>
          <w:sz w:val="28"/>
          <w:szCs w:val="28"/>
        </w:rPr>
      </w:pPr>
      <w:r w:rsidRPr="00A466A1">
        <w:rPr>
          <w:color w:val="000000"/>
          <w:sz w:val="28"/>
          <w:szCs w:val="28"/>
        </w:rPr>
        <w:t>Территория населенного пункта представляет собой компактное планировочное образование.</w:t>
      </w:r>
      <w:r w:rsidRPr="00A466A1">
        <w:rPr>
          <w:sz w:val="28"/>
          <w:szCs w:val="28"/>
        </w:rPr>
        <w:t xml:space="preserve"> При упорядоченности застройки в линейном отношении, территории кварталов значительны по площади (более </w:t>
      </w:r>
      <w:smartTag w:uri="urn:schemas-microsoft-com:office:smarttags" w:element="metricconverter">
        <w:smartTagPr>
          <w:attr w:name="ProductID" w:val="0,4 га"/>
        </w:smartTagPr>
        <w:r w:rsidRPr="00A466A1">
          <w:rPr>
            <w:sz w:val="28"/>
            <w:szCs w:val="28"/>
          </w:rPr>
          <w:t>0,4 га</w:t>
        </w:r>
      </w:smartTag>
      <w:r w:rsidRPr="00A466A1">
        <w:rPr>
          <w:sz w:val="28"/>
          <w:szCs w:val="28"/>
        </w:rPr>
        <w:t xml:space="preserve">), оформленные под ЛПХ. Красные линии не установлены. Жилая зона представлена индивидуальной малоэтажной усадебной застройкой. </w:t>
      </w:r>
    </w:p>
    <w:p w:rsidR="00D46540" w:rsidRPr="00A466A1" w:rsidRDefault="00D46540" w:rsidP="00D46540">
      <w:pPr>
        <w:pStyle w:val="a9"/>
        <w:jc w:val="both"/>
        <w:rPr>
          <w:sz w:val="28"/>
          <w:szCs w:val="28"/>
        </w:rPr>
      </w:pPr>
      <w:r w:rsidRPr="00A466A1">
        <w:rPr>
          <w:sz w:val="28"/>
          <w:szCs w:val="28"/>
        </w:rPr>
        <w:t>Общественный центр села  сформировался юго-восточнее центральной части населенного пункта в границах ул. Ивана Яицкого, ул. Ленина, ул. Кирова, ул. Игоря Полуляшного. Здесь размещаются объекты социального и культурно-бытового назначения: Администрация Ивановского сельского поселения, детский сад №41, общеобразовательная средняя школа № 28, почтовое отделение, стадион, отделение сбербанка России, Ивановская врачебная амбулатория, а также предприятия торговли и общественного питания.</w:t>
      </w:r>
    </w:p>
    <w:p w:rsidR="00D46540" w:rsidRPr="00A466A1" w:rsidRDefault="00D46540" w:rsidP="00D46540">
      <w:pPr>
        <w:pStyle w:val="a9"/>
        <w:jc w:val="both"/>
        <w:rPr>
          <w:sz w:val="28"/>
          <w:szCs w:val="28"/>
        </w:rPr>
      </w:pPr>
      <w:r w:rsidRPr="00A466A1">
        <w:rPr>
          <w:color w:val="000000"/>
          <w:sz w:val="28"/>
          <w:szCs w:val="28"/>
        </w:rPr>
        <w:t xml:space="preserve">Зона производственных предприятий, представленная преимущественно объектами агропромышленного комплекса, сформировалась  вплотную к северной границы села, перед выходом на внешние транспортные связи, в районе улиц Ивана Яицкого, Игоря Полуляшного. При этом  часть из них расположена в пределах </w:t>
      </w:r>
      <w:r w:rsidRPr="00A466A1">
        <w:rPr>
          <w:sz w:val="28"/>
          <w:szCs w:val="28"/>
        </w:rPr>
        <w:t xml:space="preserve">населенного пункта (ЦРМ, элеватор и т.д.), остальные находятся вблизи административной границы с соблюдением нормативных санитарных разрывов до жилой застройки. </w:t>
      </w:r>
    </w:p>
    <w:p w:rsidR="00D46540" w:rsidRPr="00A466A1" w:rsidRDefault="00D46540" w:rsidP="00D46540">
      <w:pPr>
        <w:pStyle w:val="a9"/>
        <w:jc w:val="both"/>
        <w:rPr>
          <w:sz w:val="28"/>
          <w:szCs w:val="28"/>
        </w:rPr>
      </w:pPr>
      <w:r w:rsidRPr="00A466A1">
        <w:rPr>
          <w:sz w:val="28"/>
          <w:szCs w:val="28"/>
        </w:rPr>
        <w:t>Благоустройство недостаточно развито. Территории зеленых насаждений общего пользования представлены сквером, расположенным на пересечении ул. Ивана Яицкого и ул. Ленина, а также  сквером на ул. Школьная. Озеленены, также отдельные участки балок. Проезжие части улиц имеет асфальтобетонное покрытие (</w:t>
      </w:r>
      <w:smartTag w:uri="urn:schemas-microsoft-com:office:smarttags" w:element="metricconverter">
        <w:smartTagPr>
          <w:attr w:name="ProductID" w:val="8,166 км"/>
        </w:smartTagPr>
        <w:r w:rsidRPr="00A466A1">
          <w:rPr>
            <w:sz w:val="28"/>
            <w:szCs w:val="28"/>
          </w:rPr>
          <w:t>8,166 км</w:t>
        </w:r>
      </w:smartTag>
      <w:r w:rsidRPr="00A466A1">
        <w:rPr>
          <w:sz w:val="28"/>
          <w:szCs w:val="28"/>
        </w:rPr>
        <w:t>), щебеночное покрытие (</w:t>
      </w:r>
      <w:smartTag w:uri="urn:schemas-microsoft-com:office:smarttags" w:element="metricconverter">
        <w:smartTagPr>
          <w:attr w:name="ProductID" w:val="5,75 км"/>
        </w:smartTagPr>
        <w:r w:rsidRPr="00A466A1">
          <w:rPr>
            <w:sz w:val="28"/>
            <w:szCs w:val="28"/>
          </w:rPr>
          <w:t>5,75 км</w:t>
        </w:r>
      </w:smartTag>
      <w:r w:rsidRPr="00A466A1">
        <w:rPr>
          <w:sz w:val="28"/>
          <w:szCs w:val="28"/>
        </w:rPr>
        <w:t>) и грунтовое (</w:t>
      </w:r>
      <w:smartTag w:uri="urn:schemas-microsoft-com:office:smarttags" w:element="metricconverter">
        <w:smartTagPr>
          <w:attr w:name="ProductID" w:val="3,5 км"/>
        </w:smartTagPr>
        <w:r w:rsidRPr="00A466A1">
          <w:rPr>
            <w:sz w:val="28"/>
            <w:szCs w:val="28"/>
          </w:rPr>
          <w:t>3,5 км</w:t>
        </w:r>
      </w:smartTag>
      <w:r w:rsidRPr="00A466A1">
        <w:rPr>
          <w:sz w:val="28"/>
          <w:szCs w:val="28"/>
        </w:rPr>
        <w:t>). По ул. Буденного, 170 расположена АЗС.</w:t>
      </w:r>
    </w:p>
    <w:p w:rsidR="00D46540" w:rsidRPr="00A466A1" w:rsidRDefault="00D46540" w:rsidP="00D46540">
      <w:pPr>
        <w:pStyle w:val="a9"/>
        <w:jc w:val="both"/>
        <w:rPr>
          <w:sz w:val="28"/>
          <w:szCs w:val="28"/>
        </w:rPr>
      </w:pPr>
      <w:r w:rsidRPr="00A466A1">
        <w:rPr>
          <w:sz w:val="28"/>
          <w:szCs w:val="28"/>
        </w:rPr>
        <w:t>Территория действующего кладбища располагается за чертой населенного пункта с северной стороны. Санитарно-защитный разрыв до жилой застройки соответствует нормативным требованиям.</w:t>
      </w:r>
    </w:p>
    <w:p w:rsidR="00D46540" w:rsidRPr="00A466A1" w:rsidRDefault="00D46540" w:rsidP="00D46540">
      <w:pPr>
        <w:pStyle w:val="a9"/>
        <w:jc w:val="both"/>
        <w:rPr>
          <w:sz w:val="28"/>
          <w:szCs w:val="28"/>
        </w:rPr>
      </w:pPr>
      <w:r w:rsidRPr="00A466A1">
        <w:rPr>
          <w:sz w:val="28"/>
          <w:szCs w:val="28"/>
        </w:rPr>
        <w:t xml:space="preserve">Складирование твердых бытовых отходов осуществляется на участке, отведенном для временного хранения ТБО западнее села. </w:t>
      </w:r>
    </w:p>
    <w:p w:rsidR="00D46540" w:rsidRPr="00A466A1" w:rsidRDefault="00D46540" w:rsidP="00D46540">
      <w:pPr>
        <w:pStyle w:val="a9"/>
        <w:jc w:val="both"/>
        <w:rPr>
          <w:sz w:val="28"/>
          <w:szCs w:val="28"/>
        </w:rPr>
      </w:pPr>
      <w:r w:rsidRPr="00A466A1">
        <w:rPr>
          <w:sz w:val="28"/>
          <w:szCs w:val="28"/>
        </w:rPr>
        <w:t xml:space="preserve">Инженерное обеспечение села следующее: </w:t>
      </w:r>
    </w:p>
    <w:p w:rsidR="00D46540" w:rsidRPr="00A466A1" w:rsidRDefault="00D46540" w:rsidP="00D46540">
      <w:pPr>
        <w:pStyle w:val="a9"/>
        <w:jc w:val="both"/>
        <w:rPr>
          <w:sz w:val="28"/>
          <w:szCs w:val="28"/>
        </w:rPr>
      </w:pPr>
      <w:r w:rsidRPr="00A466A1">
        <w:rPr>
          <w:sz w:val="28"/>
          <w:szCs w:val="28"/>
        </w:rPr>
        <w:t>- централизованное хозяйственно-питьевое водоснабжение осуществляется от 6-ти водозаборных скважин. Степень износа оборудования водозаборных скважин составляет от 8% до 58%. Частично водоснабжение осуществляется от собственных придомовых колодцев. Количества воды не достаточно. Качество не отвечает требованиям ГОСТ.</w:t>
      </w:r>
    </w:p>
    <w:p w:rsidR="00D46540" w:rsidRPr="00A466A1" w:rsidRDefault="00D46540" w:rsidP="00D46540">
      <w:pPr>
        <w:pStyle w:val="a9"/>
        <w:jc w:val="both"/>
        <w:rPr>
          <w:sz w:val="28"/>
          <w:szCs w:val="28"/>
        </w:rPr>
      </w:pPr>
      <w:r w:rsidRPr="00A466A1">
        <w:rPr>
          <w:sz w:val="28"/>
          <w:szCs w:val="28"/>
        </w:rPr>
        <w:t>- централизованное водоотведение хозяйственно-бытовых и ливневых стоков отсутствует. Канализация осуществляется в выгребные ямы;</w:t>
      </w:r>
    </w:p>
    <w:p w:rsidR="00D46540" w:rsidRPr="00A466A1" w:rsidRDefault="00D46540" w:rsidP="00D46540">
      <w:pPr>
        <w:pStyle w:val="a9"/>
        <w:jc w:val="both"/>
        <w:rPr>
          <w:sz w:val="28"/>
          <w:szCs w:val="28"/>
        </w:rPr>
      </w:pPr>
      <w:r w:rsidRPr="00A466A1">
        <w:rPr>
          <w:sz w:val="28"/>
          <w:szCs w:val="28"/>
        </w:rPr>
        <w:t>- электроснабжение населенного пункта обеспечивается подводящей ЛЭП 35 кВ от</w:t>
      </w:r>
      <w:r w:rsidRPr="00A466A1">
        <w:rPr>
          <w:color w:val="000000"/>
          <w:sz w:val="28"/>
          <w:szCs w:val="28"/>
        </w:rPr>
        <w:t xml:space="preserve"> </w:t>
      </w:r>
      <w:r w:rsidRPr="00A466A1">
        <w:rPr>
          <w:sz w:val="28"/>
          <w:szCs w:val="28"/>
        </w:rPr>
        <w:t>электроподстанции  "Сандатовская" 110/35/10 кВ, расположенной севернее  с.Сандата Сандатовского сельского поселения к подстанции 35/10 кВ, расположенной в северной части с. Ивановка, от которой в свою очередь запитываются  15 трансформаторных подстанций 10(6)/0,4 кВ;</w:t>
      </w:r>
    </w:p>
    <w:p w:rsidR="00D46540" w:rsidRPr="00A466A1" w:rsidRDefault="00D46540" w:rsidP="00D46540">
      <w:pPr>
        <w:pStyle w:val="a9"/>
        <w:jc w:val="both"/>
        <w:rPr>
          <w:sz w:val="28"/>
          <w:szCs w:val="28"/>
        </w:rPr>
      </w:pPr>
      <w:r w:rsidRPr="00A466A1">
        <w:rPr>
          <w:sz w:val="28"/>
          <w:szCs w:val="28"/>
        </w:rPr>
        <w:t>- теплоснабжение обеспечивается локальными котельными, расположенными на территории общественных зданий, и от индивидуальных АОГВ:</w:t>
      </w:r>
    </w:p>
    <w:p w:rsidR="00D46540" w:rsidRPr="00A466A1" w:rsidRDefault="00D46540" w:rsidP="00D46540">
      <w:pPr>
        <w:pStyle w:val="a9"/>
        <w:jc w:val="both"/>
        <w:rPr>
          <w:sz w:val="28"/>
          <w:szCs w:val="28"/>
        </w:rPr>
      </w:pPr>
      <w:r w:rsidRPr="00A466A1">
        <w:rPr>
          <w:sz w:val="28"/>
          <w:szCs w:val="28"/>
        </w:rPr>
        <w:lastRenderedPageBreak/>
        <w:t xml:space="preserve">- населенный пункт газифицирован. Газоснабжение осуществляется веткой от магистрального газопровода «Голубой поток», протяженностью около </w:t>
      </w:r>
      <w:smartTag w:uri="urn:schemas-microsoft-com:office:smarttags" w:element="metricconverter">
        <w:smartTagPr>
          <w:attr w:name="ProductID" w:val="10 км"/>
        </w:smartTagPr>
        <w:r w:rsidRPr="00A466A1">
          <w:rPr>
            <w:sz w:val="28"/>
            <w:szCs w:val="28"/>
          </w:rPr>
          <w:t>10 км</w:t>
        </w:r>
      </w:smartTag>
      <w:r w:rsidRPr="00A466A1">
        <w:rPr>
          <w:sz w:val="28"/>
          <w:szCs w:val="28"/>
        </w:rPr>
        <w:t xml:space="preserve"> Ø </w:t>
      </w:r>
      <w:smartTag w:uri="urn:schemas-microsoft-com:office:smarttags" w:element="metricconverter">
        <w:smartTagPr>
          <w:attr w:name="ProductID" w:val="1500 мм"/>
        </w:smartTagPr>
        <w:r w:rsidRPr="00A466A1">
          <w:rPr>
            <w:sz w:val="28"/>
            <w:szCs w:val="28"/>
          </w:rPr>
          <w:t>1500 мм</w:t>
        </w:r>
      </w:smartTag>
      <w:r w:rsidRPr="00A466A1">
        <w:rPr>
          <w:sz w:val="28"/>
          <w:szCs w:val="28"/>
        </w:rPr>
        <w:t xml:space="preserve">, проходящей по территории Ивановского сельского поселения, через газораспределительную станцию (ГРС); </w:t>
      </w:r>
    </w:p>
    <w:p w:rsidR="00D46540" w:rsidRPr="00A466A1" w:rsidRDefault="00D46540" w:rsidP="00D46540">
      <w:pPr>
        <w:pStyle w:val="a9"/>
        <w:jc w:val="both"/>
        <w:rPr>
          <w:sz w:val="28"/>
          <w:szCs w:val="28"/>
        </w:rPr>
      </w:pPr>
      <w:r w:rsidRPr="00A466A1">
        <w:rPr>
          <w:sz w:val="28"/>
          <w:szCs w:val="28"/>
        </w:rPr>
        <w:t xml:space="preserve">- село  телефонизировано и радиофицировано. </w:t>
      </w:r>
    </w:p>
    <w:p w:rsidR="00D46540" w:rsidRPr="00A466A1" w:rsidRDefault="00D46540" w:rsidP="00D46540">
      <w:pPr>
        <w:pStyle w:val="a9"/>
        <w:jc w:val="both"/>
        <w:rPr>
          <w:b/>
          <w:sz w:val="28"/>
          <w:szCs w:val="28"/>
        </w:rPr>
      </w:pPr>
      <w:r w:rsidRPr="00A466A1">
        <w:rPr>
          <w:b/>
          <w:sz w:val="28"/>
          <w:szCs w:val="28"/>
        </w:rPr>
        <w:t>Хутор Сладкий.</w:t>
      </w:r>
    </w:p>
    <w:p w:rsidR="00D46540" w:rsidRPr="00A466A1" w:rsidRDefault="00D46540" w:rsidP="00D46540">
      <w:pPr>
        <w:pStyle w:val="a9"/>
        <w:jc w:val="both"/>
        <w:rPr>
          <w:sz w:val="28"/>
          <w:szCs w:val="28"/>
        </w:rPr>
      </w:pPr>
      <w:r w:rsidRPr="00A466A1">
        <w:rPr>
          <w:sz w:val="28"/>
          <w:szCs w:val="28"/>
        </w:rPr>
        <w:t xml:space="preserve"> Хутор Сладкий расположен южнее административного центра сельского поселения. Население хутора составляет 43 чел. </w:t>
      </w:r>
    </w:p>
    <w:p w:rsidR="00D46540" w:rsidRPr="00A466A1" w:rsidRDefault="00D46540" w:rsidP="00D46540">
      <w:pPr>
        <w:pStyle w:val="a9"/>
        <w:jc w:val="both"/>
        <w:rPr>
          <w:sz w:val="28"/>
          <w:szCs w:val="28"/>
        </w:rPr>
      </w:pPr>
      <w:r w:rsidRPr="00A466A1">
        <w:rPr>
          <w:sz w:val="28"/>
          <w:szCs w:val="28"/>
        </w:rPr>
        <w:t xml:space="preserve">  Въезд в хутор осуществляется с северной стороны.  В планировочном отношении населенный пункт имеет достаточно упорядоченную структуру жилых кварталов усадебной застройки.</w:t>
      </w:r>
    </w:p>
    <w:p w:rsidR="00D46540" w:rsidRPr="00A466A1" w:rsidRDefault="00D46540" w:rsidP="00D46540">
      <w:pPr>
        <w:pStyle w:val="a9"/>
        <w:jc w:val="both"/>
        <w:rPr>
          <w:sz w:val="28"/>
          <w:szCs w:val="28"/>
        </w:rPr>
      </w:pPr>
      <w:r w:rsidRPr="00A466A1">
        <w:rPr>
          <w:sz w:val="28"/>
          <w:szCs w:val="28"/>
        </w:rPr>
        <w:t xml:space="preserve">Здания общественного назначения отсутствуют. Жилая застройка представлена 1-2- квартирными домами усадебного типа. </w:t>
      </w:r>
    </w:p>
    <w:p w:rsidR="00D46540" w:rsidRPr="00A466A1" w:rsidRDefault="00D46540" w:rsidP="00D46540">
      <w:pPr>
        <w:pStyle w:val="a9"/>
        <w:jc w:val="both"/>
        <w:rPr>
          <w:sz w:val="28"/>
          <w:szCs w:val="28"/>
        </w:rPr>
      </w:pPr>
      <w:r w:rsidRPr="00A466A1">
        <w:rPr>
          <w:sz w:val="28"/>
          <w:szCs w:val="28"/>
        </w:rPr>
        <w:t>Участки производственных предприятий на территории хутора отсутствуют.</w:t>
      </w:r>
    </w:p>
    <w:p w:rsidR="00D46540" w:rsidRPr="00A466A1" w:rsidRDefault="00D46540" w:rsidP="00D46540">
      <w:pPr>
        <w:pStyle w:val="a9"/>
        <w:jc w:val="both"/>
        <w:rPr>
          <w:sz w:val="28"/>
          <w:szCs w:val="28"/>
        </w:rPr>
      </w:pPr>
      <w:r w:rsidRPr="00A466A1">
        <w:rPr>
          <w:sz w:val="28"/>
          <w:szCs w:val="28"/>
        </w:rPr>
        <w:t xml:space="preserve">Рекреационная зона отсутствует. </w:t>
      </w:r>
    </w:p>
    <w:p w:rsidR="00D46540" w:rsidRPr="00A466A1" w:rsidRDefault="00D46540" w:rsidP="00D46540">
      <w:pPr>
        <w:pStyle w:val="a9"/>
        <w:jc w:val="both"/>
        <w:rPr>
          <w:sz w:val="28"/>
          <w:szCs w:val="28"/>
        </w:rPr>
      </w:pPr>
      <w:r w:rsidRPr="00A466A1">
        <w:rPr>
          <w:sz w:val="28"/>
          <w:szCs w:val="28"/>
        </w:rPr>
        <w:t>Благоустройство территории недостаточное,  не все улицы имеют асфальтированное покрытие проезжих частей и тротуаров.</w:t>
      </w:r>
    </w:p>
    <w:p w:rsidR="00D46540" w:rsidRPr="00A466A1" w:rsidRDefault="00D46540" w:rsidP="00D46540">
      <w:pPr>
        <w:pStyle w:val="a9"/>
        <w:jc w:val="both"/>
        <w:rPr>
          <w:sz w:val="28"/>
          <w:szCs w:val="28"/>
        </w:rPr>
      </w:pPr>
      <w:r w:rsidRPr="00A466A1">
        <w:rPr>
          <w:sz w:val="28"/>
          <w:szCs w:val="28"/>
        </w:rPr>
        <w:t xml:space="preserve">Складирование твердых бытовых отходов осуществляется на участке, отведенном для временного хранения ТБО севернее хутора. </w:t>
      </w:r>
    </w:p>
    <w:p w:rsidR="00D46540" w:rsidRPr="00A466A1" w:rsidRDefault="00D46540" w:rsidP="00D46540">
      <w:pPr>
        <w:pStyle w:val="a9"/>
        <w:jc w:val="both"/>
        <w:rPr>
          <w:sz w:val="28"/>
          <w:szCs w:val="28"/>
        </w:rPr>
      </w:pPr>
      <w:r w:rsidRPr="00A466A1">
        <w:rPr>
          <w:sz w:val="28"/>
          <w:szCs w:val="28"/>
        </w:rPr>
        <w:t xml:space="preserve">Действующее кладбище площадью </w:t>
      </w:r>
      <w:smartTag w:uri="urn:schemas-microsoft-com:office:smarttags" w:element="metricconverter">
        <w:smartTagPr>
          <w:attr w:name="ProductID" w:val="0,3 га"/>
        </w:smartTagPr>
        <w:r w:rsidRPr="00A466A1">
          <w:rPr>
            <w:sz w:val="28"/>
            <w:szCs w:val="28"/>
          </w:rPr>
          <w:t>0,3 га</w:t>
        </w:r>
      </w:smartTag>
      <w:r w:rsidRPr="00A466A1">
        <w:rPr>
          <w:sz w:val="28"/>
          <w:szCs w:val="28"/>
        </w:rPr>
        <w:t xml:space="preserve"> расположено в черте хутора и удовлетворяет санитарным  требованиям. </w:t>
      </w:r>
    </w:p>
    <w:p w:rsidR="00D46540" w:rsidRPr="00A466A1" w:rsidRDefault="00D46540" w:rsidP="00D46540">
      <w:pPr>
        <w:pStyle w:val="a9"/>
        <w:jc w:val="both"/>
        <w:rPr>
          <w:sz w:val="28"/>
          <w:szCs w:val="28"/>
        </w:rPr>
      </w:pPr>
      <w:r w:rsidRPr="00A466A1">
        <w:rPr>
          <w:sz w:val="28"/>
          <w:szCs w:val="28"/>
        </w:rPr>
        <w:t>Система инженерного обеспечения не достаточно развита.</w:t>
      </w:r>
    </w:p>
    <w:p w:rsidR="00D46540" w:rsidRPr="00A466A1" w:rsidRDefault="00D46540" w:rsidP="00D46540">
      <w:pPr>
        <w:pStyle w:val="a9"/>
        <w:jc w:val="both"/>
        <w:rPr>
          <w:sz w:val="28"/>
          <w:szCs w:val="28"/>
        </w:rPr>
      </w:pPr>
      <w:r w:rsidRPr="00A466A1">
        <w:rPr>
          <w:sz w:val="28"/>
          <w:szCs w:val="28"/>
        </w:rPr>
        <w:t>Водоснабжение поселка осуществляется от  артезианской скважины №886 производительностью 240 м</w:t>
      </w:r>
      <w:r w:rsidRPr="00A466A1">
        <w:rPr>
          <w:sz w:val="28"/>
          <w:szCs w:val="28"/>
          <w:vertAlign w:val="superscript"/>
        </w:rPr>
        <w:t>3</w:t>
      </w:r>
      <w:r w:rsidRPr="00A466A1">
        <w:rPr>
          <w:sz w:val="28"/>
          <w:szCs w:val="28"/>
        </w:rPr>
        <w:t>/сут. ( проектная – 336 м</w:t>
      </w:r>
      <w:r w:rsidRPr="00A466A1">
        <w:rPr>
          <w:sz w:val="28"/>
          <w:szCs w:val="28"/>
          <w:vertAlign w:val="superscript"/>
        </w:rPr>
        <w:t>3</w:t>
      </w:r>
      <w:r w:rsidRPr="00A466A1">
        <w:rPr>
          <w:sz w:val="28"/>
          <w:szCs w:val="28"/>
        </w:rPr>
        <w:t xml:space="preserve">/сут.). Качество воды не отвечает требованиям ГОСТ. </w:t>
      </w:r>
    </w:p>
    <w:p w:rsidR="00D46540" w:rsidRPr="00A466A1" w:rsidRDefault="00D46540" w:rsidP="00D46540">
      <w:pPr>
        <w:pStyle w:val="a9"/>
        <w:jc w:val="both"/>
        <w:rPr>
          <w:sz w:val="28"/>
          <w:szCs w:val="28"/>
        </w:rPr>
      </w:pPr>
      <w:r w:rsidRPr="00A466A1">
        <w:rPr>
          <w:sz w:val="28"/>
          <w:szCs w:val="28"/>
        </w:rPr>
        <w:t>Канализация застройки осуществляется в выгребные ямы.</w:t>
      </w:r>
    </w:p>
    <w:p w:rsidR="00D46540" w:rsidRPr="00A466A1" w:rsidRDefault="00D46540" w:rsidP="00D46540">
      <w:pPr>
        <w:pStyle w:val="a9"/>
        <w:jc w:val="both"/>
        <w:rPr>
          <w:sz w:val="28"/>
          <w:szCs w:val="28"/>
        </w:rPr>
      </w:pPr>
      <w:r w:rsidRPr="00A466A1">
        <w:rPr>
          <w:sz w:val="28"/>
          <w:szCs w:val="28"/>
        </w:rPr>
        <w:t>Электроснабжение – от подводящей воздушной  ЛЭП 10 кВ, через  ТП – 10/6 кВ.</w:t>
      </w:r>
    </w:p>
    <w:p w:rsidR="00D46540" w:rsidRPr="00A466A1" w:rsidRDefault="00D46540" w:rsidP="00D46540">
      <w:pPr>
        <w:pStyle w:val="a9"/>
        <w:jc w:val="both"/>
        <w:rPr>
          <w:sz w:val="28"/>
          <w:szCs w:val="28"/>
        </w:rPr>
      </w:pPr>
      <w:r w:rsidRPr="00A466A1">
        <w:rPr>
          <w:sz w:val="28"/>
          <w:szCs w:val="28"/>
        </w:rPr>
        <w:t>Теплоснабжение – от индивидуальных АОГВ.</w:t>
      </w:r>
    </w:p>
    <w:p w:rsidR="00D46540" w:rsidRPr="00A466A1" w:rsidRDefault="00D46540" w:rsidP="00D46540">
      <w:pPr>
        <w:pStyle w:val="a9"/>
        <w:jc w:val="both"/>
        <w:rPr>
          <w:sz w:val="28"/>
          <w:szCs w:val="28"/>
        </w:rPr>
      </w:pPr>
      <w:r w:rsidRPr="00A466A1">
        <w:rPr>
          <w:sz w:val="28"/>
          <w:szCs w:val="28"/>
        </w:rPr>
        <w:t>Газоснабжение – отсутствует.</w:t>
      </w:r>
    </w:p>
    <w:p w:rsidR="00D46540" w:rsidRPr="00A466A1" w:rsidRDefault="00D46540" w:rsidP="00D46540">
      <w:pPr>
        <w:pStyle w:val="a9"/>
        <w:jc w:val="both"/>
        <w:rPr>
          <w:color w:val="008000"/>
          <w:sz w:val="28"/>
          <w:szCs w:val="28"/>
        </w:rPr>
      </w:pPr>
      <w:r w:rsidRPr="00A466A1">
        <w:rPr>
          <w:sz w:val="28"/>
          <w:szCs w:val="28"/>
        </w:rPr>
        <w:t>Хутор не телефонизирован и не радиофицирован</w:t>
      </w:r>
      <w:r w:rsidRPr="00A466A1">
        <w:rPr>
          <w:color w:val="008000"/>
          <w:sz w:val="28"/>
          <w:szCs w:val="28"/>
        </w:rPr>
        <w:t>.</w:t>
      </w:r>
    </w:p>
    <w:p w:rsidR="00D46540" w:rsidRPr="00A466A1" w:rsidRDefault="00D46540" w:rsidP="00D46540">
      <w:pPr>
        <w:pStyle w:val="a9"/>
        <w:jc w:val="both"/>
        <w:rPr>
          <w:b/>
          <w:color w:val="008000"/>
          <w:sz w:val="28"/>
          <w:szCs w:val="28"/>
        </w:rPr>
      </w:pPr>
      <w:r w:rsidRPr="00A466A1">
        <w:rPr>
          <w:b/>
          <w:sz w:val="28"/>
          <w:szCs w:val="28"/>
        </w:rPr>
        <w:t>Хутор Александровский.</w:t>
      </w:r>
    </w:p>
    <w:p w:rsidR="00D46540" w:rsidRPr="00A466A1" w:rsidRDefault="00D46540" w:rsidP="00D46540">
      <w:pPr>
        <w:pStyle w:val="a9"/>
        <w:jc w:val="both"/>
        <w:rPr>
          <w:sz w:val="28"/>
          <w:szCs w:val="28"/>
        </w:rPr>
      </w:pPr>
      <w:r w:rsidRPr="00A466A1">
        <w:rPr>
          <w:sz w:val="28"/>
          <w:szCs w:val="28"/>
        </w:rPr>
        <w:t>Хутор Александровский расположен северо-западнее с. Ивановка.  В хуторе проживает одна семья из 5 человек.</w:t>
      </w:r>
    </w:p>
    <w:p w:rsidR="00D46540" w:rsidRPr="00A466A1" w:rsidRDefault="00D46540" w:rsidP="00D46540">
      <w:pPr>
        <w:pStyle w:val="a9"/>
        <w:jc w:val="both"/>
        <w:rPr>
          <w:sz w:val="28"/>
          <w:szCs w:val="28"/>
        </w:rPr>
      </w:pPr>
      <w:r w:rsidRPr="00A466A1">
        <w:rPr>
          <w:sz w:val="28"/>
          <w:szCs w:val="28"/>
        </w:rPr>
        <w:t xml:space="preserve">Здания общественного назначения отсутствуют. </w:t>
      </w:r>
    </w:p>
    <w:p w:rsidR="00D46540" w:rsidRPr="00A466A1" w:rsidRDefault="00D46540" w:rsidP="00D46540">
      <w:pPr>
        <w:pStyle w:val="a9"/>
        <w:jc w:val="both"/>
        <w:rPr>
          <w:sz w:val="28"/>
          <w:szCs w:val="28"/>
        </w:rPr>
      </w:pPr>
      <w:r w:rsidRPr="00A466A1">
        <w:rPr>
          <w:sz w:val="28"/>
          <w:szCs w:val="28"/>
        </w:rPr>
        <w:t>Участки производственных предприятий на территории хутора отсутствуют.</w:t>
      </w:r>
    </w:p>
    <w:p w:rsidR="00D46540" w:rsidRPr="00A466A1" w:rsidRDefault="00D46540" w:rsidP="00D46540">
      <w:pPr>
        <w:pStyle w:val="a9"/>
        <w:jc w:val="both"/>
        <w:rPr>
          <w:sz w:val="28"/>
          <w:szCs w:val="28"/>
        </w:rPr>
      </w:pPr>
      <w:r w:rsidRPr="00A466A1">
        <w:rPr>
          <w:sz w:val="28"/>
          <w:szCs w:val="28"/>
        </w:rPr>
        <w:t xml:space="preserve">Рекреационная зона отсутствует. </w:t>
      </w:r>
    </w:p>
    <w:p w:rsidR="00D46540" w:rsidRPr="00A466A1" w:rsidRDefault="00D46540" w:rsidP="00D46540">
      <w:pPr>
        <w:pStyle w:val="a9"/>
        <w:jc w:val="both"/>
        <w:rPr>
          <w:sz w:val="28"/>
          <w:szCs w:val="28"/>
        </w:rPr>
      </w:pPr>
      <w:r w:rsidRPr="00A466A1">
        <w:rPr>
          <w:sz w:val="28"/>
          <w:szCs w:val="28"/>
        </w:rPr>
        <w:t>Благоустройство территории неудовлетворительное.</w:t>
      </w:r>
    </w:p>
    <w:p w:rsidR="00D46540" w:rsidRPr="00A466A1" w:rsidRDefault="00D46540" w:rsidP="00D46540">
      <w:pPr>
        <w:pStyle w:val="a9"/>
        <w:jc w:val="both"/>
        <w:rPr>
          <w:sz w:val="28"/>
          <w:szCs w:val="28"/>
        </w:rPr>
      </w:pPr>
      <w:r w:rsidRPr="00A466A1">
        <w:rPr>
          <w:sz w:val="28"/>
          <w:szCs w:val="28"/>
        </w:rPr>
        <w:t>Система инженерного обеспечения не развита.</w:t>
      </w:r>
    </w:p>
    <w:p w:rsidR="00D46540" w:rsidRPr="00A466A1" w:rsidRDefault="00D46540" w:rsidP="00D46540">
      <w:pPr>
        <w:pStyle w:val="a9"/>
        <w:jc w:val="both"/>
        <w:rPr>
          <w:sz w:val="28"/>
          <w:szCs w:val="28"/>
        </w:rPr>
      </w:pPr>
      <w:r w:rsidRPr="00A466A1">
        <w:rPr>
          <w:sz w:val="28"/>
          <w:szCs w:val="28"/>
        </w:rPr>
        <w:t>Водоснабжение поселка осуществляется от  артезианской скважины № 359 производительностью 120 м</w:t>
      </w:r>
      <w:r w:rsidRPr="00A466A1">
        <w:rPr>
          <w:sz w:val="28"/>
          <w:szCs w:val="28"/>
          <w:vertAlign w:val="superscript"/>
        </w:rPr>
        <w:t>3</w:t>
      </w:r>
      <w:r w:rsidRPr="00A466A1">
        <w:rPr>
          <w:sz w:val="28"/>
          <w:szCs w:val="28"/>
        </w:rPr>
        <w:t>/сут. ( проектная – 288 м</w:t>
      </w:r>
      <w:r w:rsidRPr="00A466A1">
        <w:rPr>
          <w:sz w:val="28"/>
          <w:szCs w:val="28"/>
          <w:vertAlign w:val="superscript"/>
        </w:rPr>
        <w:t>3</w:t>
      </w:r>
      <w:r w:rsidRPr="00A466A1">
        <w:rPr>
          <w:sz w:val="28"/>
          <w:szCs w:val="28"/>
        </w:rPr>
        <w:t xml:space="preserve">/сут.). Качество воды не отвечает требованиям ГОСТ. </w:t>
      </w:r>
    </w:p>
    <w:p w:rsidR="00D46540" w:rsidRPr="00A466A1" w:rsidRDefault="00D46540" w:rsidP="00D46540">
      <w:pPr>
        <w:pStyle w:val="a9"/>
        <w:jc w:val="both"/>
        <w:rPr>
          <w:sz w:val="28"/>
          <w:szCs w:val="28"/>
        </w:rPr>
      </w:pPr>
      <w:r w:rsidRPr="00A466A1">
        <w:rPr>
          <w:sz w:val="28"/>
          <w:szCs w:val="28"/>
        </w:rPr>
        <w:t>Канализация застройки осуществляется в выгребную яму.</w:t>
      </w:r>
    </w:p>
    <w:p w:rsidR="00D46540" w:rsidRPr="00A466A1" w:rsidRDefault="00D46540" w:rsidP="00D46540">
      <w:pPr>
        <w:pStyle w:val="a9"/>
        <w:jc w:val="both"/>
        <w:rPr>
          <w:sz w:val="28"/>
          <w:szCs w:val="28"/>
        </w:rPr>
      </w:pPr>
      <w:r w:rsidRPr="00A466A1">
        <w:rPr>
          <w:sz w:val="28"/>
          <w:szCs w:val="28"/>
        </w:rPr>
        <w:t>Электроснабжение – от подводящей воздушной  ЛЭП 10 кВ, через  ТП – 10/6 кВ.</w:t>
      </w:r>
    </w:p>
    <w:p w:rsidR="00D46540" w:rsidRPr="00A466A1" w:rsidRDefault="00D46540" w:rsidP="00D46540">
      <w:pPr>
        <w:pStyle w:val="a9"/>
        <w:jc w:val="both"/>
        <w:rPr>
          <w:sz w:val="28"/>
          <w:szCs w:val="28"/>
        </w:rPr>
      </w:pPr>
      <w:r w:rsidRPr="00A466A1">
        <w:rPr>
          <w:sz w:val="28"/>
          <w:szCs w:val="28"/>
        </w:rPr>
        <w:t>Теплоснабжение – печное.</w:t>
      </w:r>
    </w:p>
    <w:p w:rsidR="00D46540" w:rsidRPr="00A466A1" w:rsidRDefault="00D46540" w:rsidP="00D46540">
      <w:pPr>
        <w:pStyle w:val="a9"/>
        <w:jc w:val="both"/>
        <w:rPr>
          <w:sz w:val="28"/>
          <w:szCs w:val="28"/>
        </w:rPr>
      </w:pPr>
      <w:r w:rsidRPr="00A466A1">
        <w:rPr>
          <w:sz w:val="28"/>
          <w:szCs w:val="28"/>
        </w:rPr>
        <w:t>Газоснабжение отсутствует.</w:t>
      </w:r>
    </w:p>
    <w:p w:rsidR="00D46540" w:rsidRPr="00A466A1" w:rsidRDefault="00D46540" w:rsidP="00D46540">
      <w:pPr>
        <w:pStyle w:val="a9"/>
        <w:jc w:val="both"/>
        <w:rPr>
          <w:color w:val="008000"/>
          <w:sz w:val="28"/>
          <w:szCs w:val="28"/>
        </w:rPr>
      </w:pPr>
      <w:r w:rsidRPr="00A466A1">
        <w:rPr>
          <w:sz w:val="28"/>
          <w:szCs w:val="28"/>
        </w:rPr>
        <w:t>Хутор не телефонизирован и не радиофицирован</w:t>
      </w:r>
      <w:r w:rsidRPr="00A466A1">
        <w:rPr>
          <w:color w:val="008000"/>
          <w:sz w:val="28"/>
          <w:szCs w:val="28"/>
        </w:rPr>
        <w:t>.</w:t>
      </w:r>
    </w:p>
    <w:p w:rsidR="00D46540" w:rsidRPr="00A466A1" w:rsidRDefault="00D46540" w:rsidP="00D46540">
      <w:pPr>
        <w:pStyle w:val="a9"/>
        <w:jc w:val="both"/>
        <w:rPr>
          <w:sz w:val="28"/>
          <w:szCs w:val="28"/>
        </w:rPr>
      </w:pPr>
      <w:r w:rsidRPr="00A466A1">
        <w:rPr>
          <w:sz w:val="28"/>
          <w:szCs w:val="28"/>
        </w:rPr>
        <w:t xml:space="preserve">Складирование твердых бытовых отходов осуществляется на участке, отведенном для временного хранения ТБО южнее хутора. </w:t>
      </w:r>
    </w:p>
    <w:p w:rsidR="00D46540" w:rsidRPr="00A466A1" w:rsidRDefault="00D46540" w:rsidP="00D46540">
      <w:pPr>
        <w:pStyle w:val="a9"/>
        <w:jc w:val="both"/>
        <w:rPr>
          <w:sz w:val="28"/>
          <w:szCs w:val="28"/>
        </w:rPr>
      </w:pPr>
      <w:r w:rsidRPr="00A466A1">
        <w:rPr>
          <w:sz w:val="28"/>
          <w:szCs w:val="28"/>
        </w:rPr>
        <w:lastRenderedPageBreak/>
        <w:t xml:space="preserve">Действующее кладбище площадью </w:t>
      </w:r>
      <w:smartTag w:uri="urn:schemas-microsoft-com:office:smarttags" w:element="metricconverter">
        <w:smartTagPr>
          <w:attr w:name="ProductID" w:val="0,1 га"/>
        </w:smartTagPr>
        <w:r w:rsidRPr="00A466A1">
          <w:rPr>
            <w:sz w:val="28"/>
            <w:szCs w:val="28"/>
          </w:rPr>
          <w:t>0,1 га</w:t>
        </w:r>
      </w:smartTag>
      <w:r w:rsidRPr="00A466A1">
        <w:rPr>
          <w:sz w:val="28"/>
          <w:szCs w:val="28"/>
        </w:rPr>
        <w:t xml:space="preserve"> расположено в водоохранной зоне и не удовлетворяет санитарным  требованиям. </w:t>
      </w:r>
    </w:p>
    <w:p w:rsidR="00D46540" w:rsidRPr="00A466A1" w:rsidRDefault="00D46540" w:rsidP="00D46540">
      <w:pPr>
        <w:pStyle w:val="a9"/>
        <w:jc w:val="both"/>
        <w:rPr>
          <w:sz w:val="28"/>
          <w:szCs w:val="28"/>
        </w:rPr>
      </w:pPr>
      <w:r w:rsidRPr="00A466A1">
        <w:rPr>
          <w:sz w:val="28"/>
          <w:szCs w:val="28"/>
        </w:rPr>
        <w:t>Ветхого и аварийного жилого фонда на территории поселения нет.</w:t>
      </w:r>
    </w:p>
    <w:p w:rsidR="00D46540" w:rsidRPr="00A466A1" w:rsidRDefault="00D46540" w:rsidP="00D46540">
      <w:pPr>
        <w:pStyle w:val="a9"/>
        <w:jc w:val="both"/>
        <w:rPr>
          <w:sz w:val="28"/>
          <w:szCs w:val="28"/>
        </w:rPr>
      </w:pPr>
      <w:r w:rsidRPr="00A466A1">
        <w:rPr>
          <w:sz w:val="28"/>
          <w:szCs w:val="28"/>
        </w:rPr>
        <w:t>Средняя жилищная обеспеченность по Ивановскому сельскому поселению составляет 23,87  м</w:t>
      </w:r>
      <w:r w:rsidRPr="00A466A1">
        <w:rPr>
          <w:sz w:val="28"/>
          <w:szCs w:val="28"/>
          <w:vertAlign w:val="superscript"/>
        </w:rPr>
        <w:t>2</w:t>
      </w:r>
      <w:r w:rsidRPr="00A466A1">
        <w:rPr>
          <w:sz w:val="28"/>
          <w:szCs w:val="28"/>
        </w:rPr>
        <w:t>.</w:t>
      </w:r>
    </w:p>
    <w:p w:rsidR="00D46540" w:rsidRPr="00A466A1" w:rsidRDefault="00D46540" w:rsidP="00D46540">
      <w:pPr>
        <w:pStyle w:val="a9"/>
        <w:jc w:val="both"/>
        <w:rPr>
          <w:sz w:val="28"/>
          <w:szCs w:val="28"/>
        </w:rPr>
      </w:pPr>
      <w:r w:rsidRPr="00A466A1">
        <w:rPr>
          <w:sz w:val="28"/>
          <w:szCs w:val="28"/>
        </w:rPr>
        <w:t>Жилой фонд поселения полностью находится в частной собственности.</w:t>
      </w:r>
    </w:p>
    <w:p w:rsidR="00D46540" w:rsidRPr="00A466A1" w:rsidRDefault="00D46540" w:rsidP="00D46540">
      <w:pPr>
        <w:pStyle w:val="a9"/>
        <w:jc w:val="both"/>
        <w:rPr>
          <w:sz w:val="28"/>
          <w:szCs w:val="28"/>
        </w:rPr>
      </w:pPr>
      <w:r w:rsidRPr="00A466A1">
        <w:rPr>
          <w:sz w:val="28"/>
          <w:szCs w:val="28"/>
        </w:rPr>
        <w:t>Одним из приоритетов жилищной политики  Ивановского сельского поселения Сальского района Ростовской области является обеспечение комфортных условий проживания граждан и доступности  коммунальных услуг для населения.</w:t>
      </w:r>
    </w:p>
    <w:p w:rsidR="00D46540" w:rsidRPr="00A466A1" w:rsidRDefault="00D46540" w:rsidP="00D46540">
      <w:pPr>
        <w:jc w:val="both"/>
        <w:rPr>
          <w:sz w:val="28"/>
          <w:szCs w:val="28"/>
        </w:rPr>
      </w:pPr>
      <w:r w:rsidRPr="00A466A1">
        <w:rPr>
          <w:sz w:val="28"/>
          <w:szCs w:val="28"/>
        </w:rPr>
        <w:t xml:space="preserve">             В настоящее время, в целом, деятельность коммунального комплекса Ивановского сельского поселения Сальского района Ростовской области характеризуется недостаточно качественным уровнем предоставления коммунальных услуг и требует повышения эффективности использования  природных ресурсов, и как следствие, снижение уровня загрязнения окружающей среды.</w:t>
      </w:r>
    </w:p>
    <w:p w:rsidR="00AB4AAC" w:rsidRPr="00A466A1" w:rsidRDefault="00D46540" w:rsidP="00D46540">
      <w:pPr>
        <w:jc w:val="both"/>
        <w:rPr>
          <w:sz w:val="28"/>
          <w:szCs w:val="28"/>
        </w:rPr>
      </w:pPr>
      <w:r w:rsidRPr="00A466A1">
        <w:rPr>
          <w:sz w:val="28"/>
          <w:szCs w:val="28"/>
        </w:rPr>
        <w:t xml:space="preserve">           </w:t>
      </w:r>
      <w:r w:rsidR="00AB4AAC" w:rsidRPr="00A466A1">
        <w:rPr>
          <w:sz w:val="28"/>
          <w:szCs w:val="28"/>
        </w:rPr>
        <w:t xml:space="preserve">Применение программно-целевого метода в развитии </w:t>
      </w:r>
      <w:r w:rsidRPr="00A466A1">
        <w:rPr>
          <w:sz w:val="28"/>
          <w:szCs w:val="28"/>
        </w:rPr>
        <w:t xml:space="preserve">жилищно-коммунального хозяйства и благоустройства </w:t>
      </w:r>
      <w:r w:rsidR="00AB4AAC" w:rsidRPr="00A466A1">
        <w:rPr>
          <w:sz w:val="28"/>
          <w:szCs w:val="28"/>
        </w:rPr>
        <w:t>в  сельском поселении Ивановское позволит системно направлять средства на решение неотложных проблем в условиях ограниченных финансовых ресурсов.</w:t>
      </w:r>
    </w:p>
    <w:p w:rsidR="00AB4AAC" w:rsidRPr="00A466A1" w:rsidRDefault="00AB4AAC" w:rsidP="00AB4AAC">
      <w:pPr>
        <w:pStyle w:val="ConsPlusNormal"/>
        <w:widowControl/>
        <w:ind w:firstLine="540"/>
        <w:jc w:val="both"/>
        <w:rPr>
          <w:rFonts w:ascii="Times New Roman" w:hAnsi="Times New Roman" w:cs="Times New Roman"/>
          <w:sz w:val="28"/>
          <w:szCs w:val="28"/>
        </w:rPr>
      </w:pPr>
      <w:r w:rsidRPr="00A466A1">
        <w:rPr>
          <w:rFonts w:ascii="Times New Roman" w:hAnsi="Times New Roman" w:cs="Times New Roman"/>
          <w:sz w:val="28"/>
          <w:szCs w:val="28"/>
        </w:rPr>
        <w:t>Реализация комплекса программных мероприятий сопряжена со следующими рисками:</w:t>
      </w:r>
    </w:p>
    <w:p w:rsidR="00AB4AAC" w:rsidRPr="00A466A1" w:rsidRDefault="00AB4AAC" w:rsidP="00AB4AAC">
      <w:pPr>
        <w:pStyle w:val="ConsPlusNormal"/>
        <w:widowControl/>
        <w:ind w:firstLine="540"/>
        <w:jc w:val="both"/>
        <w:rPr>
          <w:rFonts w:ascii="Times New Roman" w:hAnsi="Times New Roman" w:cs="Times New Roman"/>
          <w:sz w:val="28"/>
          <w:szCs w:val="28"/>
        </w:rPr>
      </w:pPr>
      <w:r w:rsidRPr="00A466A1">
        <w:rPr>
          <w:rFonts w:ascii="Times New Roman" w:hAnsi="Times New Roman" w:cs="Times New Roman"/>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AB4AAC" w:rsidRPr="00A466A1" w:rsidRDefault="00AB4AAC" w:rsidP="00AB4AAC">
      <w:pPr>
        <w:pStyle w:val="ConsPlusNormal"/>
        <w:widowControl/>
        <w:ind w:firstLine="540"/>
        <w:jc w:val="both"/>
        <w:rPr>
          <w:rFonts w:ascii="Times New Roman" w:hAnsi="Times New Roman" w:cs="Times New Roman"/>
          <w:sz w:val="28"/>
          <w:szCs w:val="28"/>
        </w:rPr>
      </w:pPr>
      <w:r w:rsidRPr="00A466A1">
        <w:rPr>
          <w:rFonts w:ascii="Times New Roman" w:hAnsi="Times New Roman" w:cs="Times New Roman"/>
          <w:sz w:val="28"/>
          <w:szCs w:val="28"/>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w:t>
      </w:r>
      <w:r w:rsidR="00D46540" w:rsidRPr="00A466A1">
        <w:rPr>
          <w:rFonts w:ascii="Times New Roman" w:hAnsi="Times New Roman" w:cs="Times New Roman"/>
          <w:sz w:val="28"/>
          <w:szCs w:val="28"/>
        </w:rPr>
        <w:t>жилищно-коммунального хозяйства</w:t>
      </w:r>
      <w:r w:rsidRPr="00A466A1">
        <w:rPr>
          <w:rFonts w:ascii="Times New Roman" w:hAnsi="Times New Roman" w:cs="Times New Roman"/>
          <w:sz w:val="28"/>
          <w:szCs w:val="28"/>
        </w:rPr>
        <w:t>.</w:t>
      </w:r>
    </w:p>
    <w:p w:rsidR="00AB4AAC" w:rsidRPr="00A466A1" w:rsidRDefault="00AB4AAC" w:rsidP="00AB4AAC">
      <w:pPr>
        <w:widowControl w:val="0"/>
        <w:autoSpaceDE w:val="0"/>
        <w:autoSpaceDN w:val="0"/>
        <w:adjustRightInd w:val="0"/>
        <w:outlineLvl w:val="1"/>
        <w:rPr>
          <w:sz w:val="28"/>
          <w:szCs w:val="28"/>
        </w:rPr>
      </w:pPr>
    </w:p>
    <w:p w:rsidR="00AB4AAC" w:rsidRPr="00A466A1" w:rsidRDefault="00AB4AAC" w:rsidP="00AB4AAC">
      <w:pPr>
        <w:widowControl w:val="0"/>
        <w:autoSpaceDE w:val="0"/>
        <w:autoSpaceDN w:val="0"/>
        <w:adjustRightInd w:val="0"/>
        <w:outlineLvl w:val="1"/>
        <w:rPr>
          <w:sz w:val="28"/>
          <w:szCs w:val="28"/>
        </w:rPr>
      </w:pPr>
    </w:p>
    <w:p w:rsidR="00AB4AAC" w:rsidRPr="00A466A1" w:rsidRDefault="00AB4AAC" w:rsidP="00AB4AAC">
      <w:pPr>
        <w:widowControl w:val="0"/>
        <w:autoSpaceDE w:val="0"/>
        <w:autoSpaceDN w:val="0"/>
        <w:adjustRightInd w:val="0"/>
        <w:jc w:val="center"/>
        <w:outlineLvl w:val="1"/>
        <w:rPr>
          <w:b/>
          <w:sz w:val="28"/>
          <w:szCs w:val="28"/>
        </w:rPr>
      </w:pPr>
      <w:r w:rsidRPr="00A466A1">
        <w:rPr>
          <w:b/>
          <w:sz w:val="28"/>
          <w:szCs w:val="28"/>
        </w:rPr>
        <w:t xml:space="preserve">Раздел 2. Цели, задачи </w:t>
      </w:r>
      <w:r w:rsidR="00267FF9" w:rsidRPr="00A466A1">
        <w:rPr>
          <w:b/>
          <w:sz w:val="28"/>
          <w:szCs w:val="28"/>
        </w:rPr>
        <w:t xml:space="preserve">муниципальной </w:t>
      </w:r>
      <w:r w:rsidRPr="00A466A1">
        <w:rPr>
          <w:b/>
          <w:sz w:val="28"/>
          <w:szCs w:val="28"/>
        </w:rPr>
        <w:t xml:space="preserve"> программы.</w:t>
      </w:r>
    </w:p>
    <w:p w:rsidR="00AB4AAC" w:rsidRPr="00A466A1" w:rsidRDefault="00AB4AAC" w:rsidP="00AB4AAC">
      <w:pPr>
        <w:widowControl w:val="0"/>
        <w:autoSpaceDE w:val="0"/>
        <w:autoSpaceDN w:val="0"/>
        <w:adjustRightInd w:val="0"/>
        <w:jc w:val="both"/>
        <w:rPr>
          <w:sz w:val="28"/>
          <w:szCs w:val="28"/>
        </w:rPr>
      </w:pPr>
    </w:p>
    <w:p w:rsidR="00AB4AAC" w:rsidRPr="00A466A1" w:rsidRDefault="00AB4AAC" w:rsidP="00AB4AAC">
      <w:pPr>
        <w:widowControl w:val="0"/>
        <w:autoSpaceDE w:val="0"/>
        <w:autoSpaceDN w:val="0"/>
        <w:adjustRightInd w:val="0"/>
        <w:ind w:firstLine="709"/>
        <w:jc w:val="both"/>
        <w:rPr>
          <w:sz w:val="28"/>
          <w:szCs w:val="28"/>
        </w:rPr>
      </w:pPr>
      <w:r w:rsidRPr="00A466A1">
        <w:rPr>
          <w:sz w:val="28"/>
          <w:szCs w:val="28"/>
        </w:rPr>
        <w:t xml:space="preserve">Основной целью является развитие современной и эффективной </w:t>
      </w:r>
      <w:r w:rsidR="00267FF9" w:rsidRPr="00A466A1">
        <w:rPr>
          <w:sz w:val="28"/>
          <w:szCs w:val="28"/>
        </w:rPr>
        <w:t>коммунальной</w:t>
      </w:r>
      <w:r w:rsidRPr="00A466A1">
        <w:rPr>
          <w:sz w:val="28"/>
          <w:szCs w:val="28"/>
        </w:rPr>
        <w:t xml:space="preserve"> инфраструктуры, обеспечивающей ускорение товародвижения и снижение транспортных издержек в экономике.</w:t>
      </w:r>
    </w:p>
    <w:p w:rsidR="00AB4AAC" w:rsidRPr="00A466A1" w:rsidRDefault="00AB4AAC" w:rsidP="00AB4AAC">
      <w:pPr>
        <w:widowControl w:val="0"/>
        <w:autoSpaceDE w:val="0"/>
        <w:autoSpaceDN w:val="0"/>
        <w:adjustRightInd w:val="0"/>
        <w:ind w:firstLine="709"/>
        <w:jc w:val="both"/>
        <w:rPr>
          <w:sz w:val="28"/>
          <w:szCs w:val="28"/>
        </w:rPr>
      </w:pPr>
      <w:r w:rsidRPr="00A466A1">
        <w:rPr>
          <w:sz w:val="28"/>
          <w:szCs w:val="28"/>
        </w:rPr>
        <w:t>Для достижения основной цели необходимо решить следующие задачи:</w:t>
      </w:r>
    </w:p>
    <w:p w:rsidR="00267FF9" w:rsidRPr="00A466A1" w:rsidRDefault="00AB4AAC" w:rsidP="00267FF9">
      <w:pPr>
        <w:jc w:val="both"/>
        <w:rPr>
          <w:sz w:val="28"/>
          <w:szCs w:val="28"/>
        </w:rPr>
      </w:pPr>
      <w:r w:rsidRPr="00A466A1">
        <w:rPr>
          <w:sz w:val="28"/>
          <w:szCs w:val="28"/>
        </w:rPr>
        <w:t xml:space="preserve">выполнение комплекса работ по </w:t>
      </w:r>
      <w:r w:rsidR="00267FF9" w:rsidRPr="00A466A1">
        <w:rPr>
          <w:sz w:val="28"/>
          <w:szCs w:val="28"/>
        </w:rPr>
        <w:t>реконструкции и модернизация объектов коммунальной инфраструктуры, повышение эффективности охраны окружающей среды на территории   поселения отвечает стратегическим интересам Российской Федерации, Ивановского сельского поселения Сальского района Ростовской области,  что позволит:</w:t>
      </w:r>
    </w:p>
    <w:p w:rsidR="00267FF9" w:rsidRPr="00A466A1" w:rsidRDefault="00267FF9" w:rsidP="00267FF9">
      <w:pPr>
        <w:jc w:val="both"/>
        <w:rPr>
          <w:sz w:val="28"/>
          <w:szCs w:val="28"/>
        </w:rPr>
      </w:pPr>
      <w:r w:rsidRPr="00A466A1">
        <w:rPr>
          <w:sz w:val="28"/>
          <w:szCs w:val="28"/>
        </w:rPr>
        <w:t>- обеспечить более комфортные условия проживания населения Ивановского сельского поселения Сальского района Ростовской области путем повышения надежности и качества предоставляемых коммунальных услуг;</w:t>
      </w:r>
    </w:p>
    <w:p w:rsidR="00267FF9" w:rsidRPr="00A466A1" w:rsidRDefault="00267FF9" w:rsidP="00267FF9">
      <w:pPr>
        <w:jc w:val="both"/>
        <w:rPr>
          <w:sz w:val="28"/>
          <w:szCs w:val="28"/>
        </w:rPr>
      </w:pPr>
      <w:r w:rsidRPr="00A466A1">
        <w:rPr>
          <w:sz w:val="28"/>
          <w:szCs w:val="28"/>
        </w:rPr>
        <w:t>- снизить потребление энергетических ресурсов в результате снижения потерь в процессе производства и доставки энергоресурсов потребителям;</w:t>
      </w:r>
    </w:p>
    <w:p w:rsidR="00267FF9" w:rsidRPr="00A466A1" w:rsidRDefault="00267FF9" w:rsidP="00267FF9">
      <w:pPr>
        <w:jc w:val="both"/>
        <w:rPr>
          <w:sz w:val="28"/>
          <w:szCs w:val="28"/>
        </w:rPr>
      </w:pPr>
      <w:r w:rsidRPr="00A466A1">
        <w:rPr>
          <w:sz w:val="28"/>
          <w:szCs w:val="28"/>
        </w:rPr>
        <w:lastRenderedPageBreak/>
        <w:t>-  обеспечивать рациональное использование природных ресурсов;</w:t>
      </w:r>
    </w:p>
    <w:p w:rsidR="00267FF9" w:rsidRPr="00A466A1" w:rsidRDefault="00267FF9" w:rsidP="00267FF9">
      <w:pPr>
        <w:jc w:val="both"/>
        <w:rPr>
          <w:sz w:val="28"/>
          <w:szCs w:val="28"/>
        </w:rPr>
      </w:pPr>
      <w:r w:rsidRPr="00A466A1">
        <w:rPr>
          <w:sz w:val="28"/>
          <w:szCs w:val="28"/>
        </w:rPr>
        <w:t>-  улучшить экологическое состояние территории сельского поселения.</w:t>
      </w:r>
    </w:p>
    <w:p w:rsidR="00267FF9" w:rsidRPr="00A466A1" w:rsidRDefault="00267FF9" w:rsidP="00267FF9">
      <w:pPr>
        <w:jc w:val="both"/>
        <w:rPr>
          <w:sz w:val="28"/>
          <w:szCs w:val="28"/>
        </w:rPr>
      </w:pPr>
      <w:r w:rsidRPr="00A466A1">
        <w:rPr>
          <w:sz w:val="28"/>
          <w:szCs w:val="28"/>
        </w:rPr>
        <w:t xml:space="preserve">         Целью проведения анализа по выделенным направлениям является установление существенных взаимосвязей между всеми основными показателями развития муниципального образования и оценка их влияния на тенденции развития систем коммунальной инфраструктуры. Планирование всех мероприятий в рамках Программы зависит от оценки состояния и прогноза развития каждого из направлений. </w:t>
      </w:r>
    </w:p>
    <w:p w:rsidR="00AB4AAC" w:rsidRPr="00A466A1" w:rsidRDefault="00AB4AAC" w:rsidP="00267FF9">
      <w:pPr>
        <w:widowControl w:val="0"/>
        <w:autoSpaceDE w:val="0"/>
        <w:autoSpaceDN w:val="0"/>
        <w:adjustRightInd w:val="0"/>
        <w:ind w:firstLine="709"/>
        <w:jc w:val="both"/>
        <w:rPr>
          <w:sz w:val="28"/>
          <w:szCs w:val="28"/>
        </w:rPr>
      </w:pPr>
    </w:p>
    <w:p w:rsidR="00AB4AAC" w:rsidRPr="00A466A1" w:rsidRDefault="00AB4AAC" w:rsidP="00AB4AAC">
      <w:pPr>
        <w:widowControl w:val="0"/>
        <w:autoSpaceDE w:val="0"/>
        <w:autoSpaceDN w:val="0"/>
        <w:adjustRightInd w:val="0"/>
        <w:jc w:val="center"/>
        <w:outlineLvl w:val="1"/>
        <w:rPr>
          <w:b/>
          <w:sz w:val="28"/>
          <w:szCs w:val="28"/>
        </w:rPr>
      </w:pPr>
      <w:r w:rsidRPr="00A466A1">
        <w:rPr>
          <w:b/>
          <w:sz w:val="28"/>
          <w:szCs w:val="28"/>
        </w:rPr>
        <w:t xml:space="preserve">Раздел 3. Обоснование выделения подпрограмм государственной </w:t>
      </w:r>
      <w:r w:rsidRPr="00A466A1">
        <w:rPr>
          <w:b/>
          <w:sz w:val="28"/>
          <w:szCs w:val="28"/>
        </w:rPr>
        <w:br/>
        <w:t xml:space="preserve">программы обобщенная характеристика основных мероприятий. </w:t>
      </w:r>
    </w:p>
    <w:p w:rsidR="00AB4AAC" w:rsidRPr="00A466A1" w:rsidRDefault="00AB4AAC" w:rsidP="00AB4AAC">
      <w:pPr>
        <w:widowControl w:val="0"/>
        <w:autoSpaceDE w:val="0"/>
        <w:autoSpaceDN w:val="0"/>
        <w:adjustRightInd w:val="0"/>
        <w:outlineLvl w:val="1"/>
        <w:rPr>
          <w:b/>
          <w:sz w:val="28"/>
          <w:szCs w:val="28"/>
        </w:rPr>
      </w:pPr>
    </w:p>
    <w:p w:rsidR="00AB4AAC" w:rsidRPr="00A466A1" w:rsidRDefault="00AB4AAC" w:rsidP="00AB4AAC">
      <w:pPr>
        <w:widowControl w:val="0"/>
        <w:autoSpaceDE w:val="0"/>
        <w:autoSpaceDN w:val="0"/>
        <w:adjustRightInd w:val="0"/>
        <w:ind w:firstLine="709"/>
        <w:jc w:val="both"/>
        <w:rPr>
          <w:sz w:val="28"/>
          <w:szCs w:val="28"/>
        </w:rPr>
      </w:pPr>
      <w:r w:rsidRPr="00A466A1">
        <w:rPr>
          <w:sz w:val="28"/>
          <w:szCs w:val="28"/>
        </w:rPr>
        <w:t xml:space="preserve">Достижение целей муниципальной программы и решение ее задач осуществляется в рамках </w:t>
      </w:r>
      <w:r w:rsidR="007B1FC8" w:rsidRPr="00A466A1">
        <w:rPr>
          <w:sz w:val="28"/>
          <w:szCs w:val="28"/>
        </w:rPr>
        <w:t>четырёх</w:t>
      </w:r>
      <w:r w:rsidRPr="00A466A1">
        <w:rPr>
          <w:sz w:val="28"/>
          <w:szCs w:val="28"/>
        </w:rPr>
        <w:t xml:space="preserve"> </w:t>
      </w:r>
      <w:r w:rsidR="00D34A6D">
        <w:rPr>
          <w:sz w:val="28"/>
          <w:szCs w:val="28"/>
        </w:rPr>
        <w:t>мероприятий.</w:t>
      </w:r>
    </w:p>
    <w:p w:rsidR="007B1FC8" w:rsidRPr="00A466A1" w:rsidRDefault="007B1FC8" w:rsidP="007B1FC8">
      <w:pPr>
        <w:widowControl w:val="0"/>
        <w:autoSpaceDE w:val="0"/>
        <w:autoSpaceDN w:val="0"/>
        <w:adjustRightInd w:val="0"/>
        <w:rPr>
          <w:sz w:val="28"/>
          <w:szCs w:val="28"/>
        </w:rPr>
      </w:pPr>
      <w:r w:rsidRPr="00A466A1">
        <w:rPr>
          <w:sz w:val="28"/>
          <w:szCs w:val="28"/>
        </w:rPr>
        <w:t>1.</w:t>
      </w:r>
      <w:r w:rsidR="00FB5865" w:rsidRPr="00A466A1">
        <w:rPr>
          <w:sz w:val="28"/>
          <w:szCs w:val="28"/>
        </w:rPr>
        <w:t xml:space="preserve"> «</w:t>
      </w:r>
      <w:r w:rsidRPr="00A466A1">
        <w:rPr>
          <w:sz w:val="28"/>
          <w:szCs w:val="28"/>
        </w:rPr>
        <w:t>Обеспечение качественными коммунальными услугами населения</w:t>
      </w:r>
      <w:r w:rsidR="00FB5865" w:rsidRPr="00A466A1">
        <w:rPr>
          <w:sz w:val="28"/>
          <w:szCs w:val="28"/>
        </w:rPr>
        <w:t>».</w:t>
      </w:r>
      <w:r w:rsidRPr="00A466A1">
        <w:rPr>
          <w:color w:val="000000"/>
          <w:sz w:val="28"/>
          <w:szCs w:val="28"/>
        </w:rPr>
        <w:t xml:space="preserve"> </w:t>
      </w:r>
    </w:p>
    <w:p w:rsidR="007B1FC8" w:rsidRPr="00A466A1" w:rsidRDefault="007B1FC8" w:rsidP="007B1FC8">
      <w:pPr>
        <w:tabs>
          <w:tab w:val="left" w:pos="497"/>
        </w:tabs>
        <w:contextualSpacing/>
        <w:jc w:val="both"/>
        <w:rPr>
          <w:color w:val="000000"/>
          <w:sz w:val="28"/>
          <w:szCs w:val="28"/>
        </w:rPr>
      </w:pPr>
      <w:r w:rsidRPr="00A466A1">
        <w:rPr>
          <w:color w:val="000000"/>
          <w:sz w:val="28"/>
          <w:szCs w:val="28"/>
        </w:rPr>
        <w:t>2.</w:t>
      </w:r>
      <w:r w:rsidRPr="00A466A1">
        <w:rPr>
          <w:sz w:val="28"/>
          <w:szCs w:val="28"/>
        </w:rPr>
        <w:t xml:space="preserve"> </w:t>
      </w:r>
      <w:r w:rsidR="00FB5865" w:rsidRPr="00A466A1">
        <w:rPr>
          <w:sz w:val="28"/>
          <w:szCs w:val="28"/>
        </w:rPr>
        <w:t xml:space="preserve"> «</w:t>
      </w:r>
      <w:r w:rsidR="00853674">
        <w:rPr>
          <w:sz w:val="28"/>
          <w:szCs w:val="28"/>
        </w:rPr>
        <w:t>Уличное освещение</w:t>
      </w:r>
      <w:r w:rsidR="00FB5865" w:rsidRPr="00A466A1">
        <w:rPr>
          <w:sz w:val="28"/>
          <w:szCs w:val="28"/>
        </w:rPr>
        <w:t>»</w:t>
      </w:r>
      <w:r w:rsidRPr="00A466A1">
        <w:rPr>
          <w:color w:val="000000"/>
          <w:sz w:val="28"/>
          <w:szCs w:val="28"/>
        </w:rPr>
        <w:t>.</w:t>
      </w:r>
    </w:p>
    <w:p w:rsidR="007B1FC8" w:rsidRPr="00A466A1" w:rsidRDefault="007B1FC8" w:rsidP="007B1FC8">
      <w:pPr>
        <w:tabs>
          <w:tab w:val="left" w:pos="497"/>
        </w:tabs>
        <w:contextualSpacing/>
        <w:jc w:val="both"/>
        <w:rPr>
          <w:bCs/>
          <w:sz w:val="28"/>
          <w:szCs w:val="28"/>
        </w:rPr>
      </w:pPr>
      <w:r w:rsidRPr="00A466A1">
        <w:rPr>
          <w:color w:val="000000"/>
          <w:sz w:val="28"/>
          <w:szCs w:val="28"/>
        </w:rPr>
        <w:t>3.</w:t>
      </w:r>
      <w:r w:rsidRPr="00A466A1">
        <w:rPr>
          <w:bCs/>
          <w:sz w:val="28"/>
          <w:szCs w:val="28"/>
        </w:rPr>
        <w:t xml:space="preserve"> </w:t>
      </w:r>
      <w:r w:rsidR="00FB5865" w:rsidRPr="00A466A1">
        <w:rPr>
          <w:bCs/>
          <w:sz w:val="28"/>
          <w:szCs w:val="28"/>
        </w:rPr>
        <w:t>«</w:t>
      </w:r>
      <w:r w:rsidR="00853674">
        <w:rPr>
          <w:bCs/>
          <w:sz w:val="28"/>
          <w:szCs w:val="28"/>
        </w:rPr>
        <w:t>Организация и содержание мест захоронения</w:t>
      </w:r>
      <w:r w:rsidR="00FB5865" w:rsidRPr="00A466A1">
        <w:rPr>
          <w:bCs/>
          <w:sz w:val="28"/>
          <w:szCs w:val="28"/>
        </w:rPr>
        <w:t>»</w:t>
      </w:r>
      <w:r w:rsidRPr="00A466A1">
        <w:rPr>
          <w:bCs/>
          <w:sz w:val="28"/>
          <w:szCs w:val="28"/>
        </w:rPr>
        <w:t>.</w:t>
      </w:r>
    </w:p>
    <w:p w:rsidR="00FB5865" w:rsidRPr="00A466A1" w:rsidRDefault="007B1FC8" w:rsidP="007B1FC8">
      <w:pPr>
        <w:widowControl w:val="0"/>
        <w:autoSpaceDE w:val="0"/>
        <w:autoSpaceDN w:val="0"/>
        <w:adjustRightInd w:val="0"/>
        <w:jc w:val="both"/>
        <w:rPr>
          <w:color w:val="000000"/>
          <w:sz w:val="28"/>
          <w:szCs w:val="28"/>
        </w:rPr>
      </w:pPr>
      <w:r w:rsidRPr="00A466A1">
        <w:rPr>
          <w:bCs/>
          <w:sz w:val="28"/>
          <w:szCs w:val="28"/>
        </w:rPr>
        <w:t>4.</w:t>
      </w:r>
      <w:r w:rsidR="00FB5865" w:rsidRPr="00A466A1">
        <w:rPr>
          <w:bCs/>
          <w:sz w:val="28"/>
          <w:szCs w:val="28"/>
        </w:rPr>
        <w:t xml:space="preserve"> «</w:t>
      </w:r>
      <w:r w:rsidR="00853674">
        <w:rPr>
          <w:bCs/>
          <w:sz w:val="28"/>
          <w:szCs w:val="28"/>
        </w:rPr>
        <w:t>Прочие мероприятия по благоустройству Ивановского сельского поселения</w:t>
      </w:r>
      <w:r w:rsidR="00FB5865" w:rsidRPr="00A466A1">
        <w:rPr>
          <w:sz w:val="28"/>
          <w:szCs w:val="28"/>
        </w:rPr>
        <w:t>».</w:t>
      </w:r>
      <w:r w:rsidRPr="00A466A1">
        <w:rPr>
          <w:color w:val="000000"/>
          <w:sz w:val="28"/>
          <w:szCs w:val="28"/>
        </w:rPr>
        <w:t xml:space="preserve"> </w:t>
      </w:r>
    </w:p>
    <w:p w:rsidR="00AB4AAC" w:rsidRPr="00A466A1" w:rsidRDefault="00FB5865" w:rsidP="007B1FC8">
      <w:pPr>
        <w:widowControl w:val="0"/>
        <w:autoSpaceDE w:val="0"/>
        <w:autoSpaceDN w:val="0"/>
        <w:adjustRightInd w:val="0"/>
        <w:jc w:val="both"/>
        <w:rPr>
          <w:color w:val="000000"/>
          <w:sz w:val="28"/>
          <w:szCs w:val="28"/>
        </w:rPr>
      </w:pPr>
      <w:r w:rsidRPr="00A466A1">
        <w:rPr>
          <w:color w:val="000000"/>
          <w:sz w:val="28"/>
          <w:szCs w:val="28"/>
        </w:rPr>
        <w:t xml:space="preserve">         </w:t>
      </w:r>
      <w:r w:rsidR="00AB4AAC" w:rsidRPr="00A466A1">
        <w:rPr>
          <w:color w:val="000000"/>
          <w:sz w:val="28"/>
          <w:szCs w:val="28"/>
        </w:rPr>
        <w:t>Обоснованность их выделения в муниципальной программе обусловлена использованием программно-целевого метода при ее формировании и определяется следующими факторами:</w:t>
      </w:r>
    </w:p>
    <w:p w:rsidR="00AB4AAC" w:rsidRPr="00A466A1" w:rsidRDefault="00AB4AAC" w:rsidP="00AB4AAC">
      <w:pPr>
        <w:widowControl w:val="0"/>
        <w:autoSpaceDE w:val="0"/>
        <w:autoSpaceDN w:val="0"/>
        <w:adjustRightInd w:val="0"/>
        <w:ind w:firstLine="709"/>
        <w:jc w:val="both"/>
        <w:rPr>
          <w:sz w:val="28"/>
          <w:szCs w:val="28"/>
        </w:rPr>
      </w:pPr>
      <w:r w:rsidRPr="00A466A1">
        <w:rPr>
          <w:sz w:val="28"/>
          <w:szCs w:val="28"/>
        </w:rPr>
        <w:t xml:space="preserve">необходимостью системного подхода к формированию комплекса взаимосогласованных по ресурсам и срокам инвестиционных проектов развития </w:t>
      </w:r>
      <w:r w:rsidR="00FB5865" w:rsidRPr="00A466A1">
        <w:rPr>
          <w:sz w:val="28"/>
          <w:szCs w:val="28"/>
        </w:rPr>
        <w:t>жилищно-коммунальной</w:t>
      </w:r>
      <w:r w:rsidRPr="00A466A1">
        <w:rPr>
          <w:sz w:val="28"/>
          <w:szCs w:val="28"/>
        </w:rPr>
        <w:t xml:space="preserve"> с</w:t>
      </w:r>
      <w:r w:rsidR="00FB5865" w:rsidRPr="00A466A1">
        <w:rPr>
          <w:sz w:val="28"/>
          <w:szCs w:val="28"/>
        </w:rPr>
        <w:t>фер</w:t>
      </w:r>
      <w:r w:rsidRPr="00A466A1">
        <w:rPr>
          <w:sz w:val="28"/>
          <w:szCs w:val="28"/>
        </w:rPr>
        <w:t xml:space="preserve">ы, реализация которых позволит получить не только отраслевой эффект, но и приведет к существенным позитивным социально-экономическим последствиям для </w:t>
      </w:r>
      <w:r w:rsidR="00FB5865" w:rsidRPr="00A466A1">
        <w:rPr>
          <w:sz w:val="28"/>
          <w:szCs w:val="28"/>
        </w:rPr>
        <w:t>поселения</w:t>
      </w:r>
      <w:r w:rsidRPr="00A466A1">
        <w:rPr>
          <w:sz w:val="28"/>
          <w:szCs w:val="28"/>
        </w:rPr>
        <w:t xml:space="preserve"> в целом;</w:t>
      </w:r>
    </w:p>
    <w:p w:rsidR="00AB4AAC" w:rsidRPr="00A466A1" w:rsidRDefault="00AB4AAC" w:rsidP="00AB4AAC">
      <w:pPr>
        <w:widowControl w:val="0"/>
        <w:autoSpaceDE w:val="0"/>
        <w:autoSpaceDN w:val="0"/>
        <w:adjustRightInd w:val="0"/>
        <w:ind w:firstLine="709"/>
        <w:jc w:val="both"/>
        <w:rPr>
          <w:sz w:val="28"/>
          <w:szCs w:val="28"/>
        </w:rPr>
      </w:pPr>
      <w:r w:rsidRPr="00A466A1">
        <w:rPr>
          <w:sz w:val="28"/>
          <w:szCs w:val="28"/>
        </w:rPr>
        <w:t xml:space="preserve">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направлений </w:t>
      </w:r>
      <w:r w:rsidR="00FB5865" w:rsidRPr="00A466A1">
        <w:rPr>
          <w:sz w:val="28"/>
          <w:szCs w:val="28"/>
        </w:rPr>
        <w:t>коммунального комплекса</w:t>
      </w:r>
      <w:r w:rsidRPr="00A466A1">
        <w:rPr>
          <w:sz w:val="28"/>
          <w:szCs w:val="28"/>
        </w:rPr>
        <w:t>;</w:t>
      </w:r>
    </w:p>
    <w:p w:rsidR="00AB4AAC" w:rsidRPr="00A466A1" w:rsidRDefault="00AB4AAC" w:rsidP="00AB4AAC">
      <w:pPr>
        <w:widowControl w:val="0"/>
        <w:autoSpaceDE w:val="0"/>
        <w:autoSpaceDN w:val="0"/>
        <w:adjustRightInd w:val="0"/>
        <w:ind w:firstLine="709"/>
        <w:jc w:val="both"/>
        <w:rPr>
          <w:sz w:val="28"/>
          <w:szCs w:val="28"/>
        </w:rPr>
      </w:pPr>
      <w:r w:rsidRPr="00A466A1">
        <w:rPr>
          <w:sz w:val="28"/>
          <w:szCs w:val="28"/>
        </w:rPr>
        <w:t>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государства в их финансировании;</w:t>
      </w:r>
    </w:p>
    <w:p w:rsidR="00AB4AAC" w:rsidRPr="00A466A1" w:rsidRDefault="00AB4AAC" w:rsidP="00AB4AAC">
      <w:pPr>
        <w:widowControl w:val="0"/>
        <w:autoSpaceDE w:val="0"/>
        <w:autoSpaceDN w:val="0"/>
        <w:adjustRightInd w:val="0"/>
        <w:ind w:firstLine="709"/>
        <w:jc w:val="both"/>
        <w:rPr>
          <w:sz w:val="28"/>
          <w:szCs w:val="28"/>
        </w:rPr>
      </w:pPr>
      <w:r w:rsidRPr="00A466A1">
        <w:rPr>
          <w:sz w:val="28"/>
          <w:szCs w:val="28"/>
        </w:rPr>
        <w:t xml:space="preserve">комплексным характером решаемой проблемы, что обусловлено, с одной стороны, сложной структурой </w:t>
      </w:r>
      <w:r w:rsidR="00FB5865" w:rsidRPr="00A466A1">
        <w:rPr>
          <w:sz w:val="28"/>
          <w:szCs w:val="28"/>
        </w:rPr>
        <w:t>коммунального</w:t>
      </w:r>
      <w:r w:rsidRPr="00A466A1">
        <w:rPr>
          <w:sz w:val="28"/>
          <w:szCs w:val="28"/>
        </w:rPr>
        <w:t xml:space="preserve"> комплекса, объединяющего в единую систему отдельные виды </w:t>
      </w:r>
      <w:r w:rsidR="00FB5865" w:rsidRPr="00A466A1">
        <w:rPr>
          <w:sz w:val="28"/>
          <w:szCs w:val="28"/>
        </w:rPr>
        <w:t>направлений</w:t>
      </w:r>
      <w:r w:rsidRPr="00A466A1">
        <w:rPr>
          <w:sz w:val="28"/>
          <w:szCs w:val="28"/>
        </w:rPr>
        <w:t>, с другой стороны, его особой ролью как инфраструктурной отрасли, обеспечивающей условия для экономического роста, повышения качества жизни населения региона, рациональной интеграции Ивановского сельского поселения Сальского района в экономику области.</w:t>
      </w:r>
    </w:p>
    <w:p w:rsidR="00AB4AAC" w:rsidRPr="00A466A1" w:rsidRDefault="00AB4AAC" w:rsidP="00AB4AAC">
      <w:pPr>
        <w:widowControl w:val="0"/>
        <w:autoSpaceDE w:val="0"/>
        <w:autoSpaceDN w:val="0"/>
        <w:adjustRightInd w:val="0"/>
        <w:ind w:firstLine="709"/>
        <w:jc w:val="both"/>
        <w:rPr>
          <w:sz w:val="28"/>
          <w:szCs w:val="28"/>
        </w:rPr>
      </w:pPr>
    </w:p>
    <w:p w:rsidR="00AB4AAC" w:rsidRPr="00A466A1" w:rsidRDefault="00AB4AAC" w:rsidP="00AB4AAC">
      <w:pPr>
        <w:widowControl w:val="0"/>
        <w:autoSpaceDE w:val="0"/>
        <w:autoSpaceDN w:val="0"/>
        <w:adjustRightInd w:val="0"/>
        <w:jc w:val="center"/>
        <w:outlineLvl w:val="1"/>
        <w:rPr>
          <w:b/>
          <w:color w:val="000000"/>
          <w:sz w:val="28"/>
          <w:szCs w:val="28"/>
        </w:rPr>
      </w:pPr>
      <w:r w:rsidRPr="00A466A1">
        <w:rPr>
          <w:b/>
          <w:color w:val="000000"/>
          <w:sz w:val="28"/>
          <w:szCs w:val="28"/>
        </w:rPr>
        <w:t>Раздел 4. Информация</w:t>
      </w:r>
      <w:r w:rsidRPr="00A466A1">
        <w:rPr>
          <w:b/>
          <w:color w:val="000000"/>
          <w:sz w:val="28"/>
          <w:szCs w:val="28"/>
        </w:rPr>
        <w:br/>
        <w:t xml:space="preserve"> по ресурсному обеспечению муниципальной программы.</w:t>
      </w:r>
    </w:p>
    <w:p w:rsidR="00AB4AAC" w:rsidRPr="00A466A1" w:rsidRDefault="00AB4AAC" w:rsidP="00AB4AAC">
      <w:pPr>
        <w:widowControl w:val="0"/>
        <w:autoSpaceDE w:val="0"/>
        <w:autoSpaceDN w:val="0"/>
        <w:adjustRightInd w:val="0"/>
        <w:outlineLvl w:val="1"/>
        <w:rPr>
          <w:color w:val="000000"/>
          <w:sz w:val="28"/>
          <w:szCs w:val="28"/>
        </w:rPr>
      </w:pPr>
    </w:p>
    <w:p w:rsidR="00AB4AAC" w:rsidRPr="00A466A1" w:rsidRDefault="00AB4AAC" w:rsidP="00AB4AAC">
      <w:pPr>
        <w:widowControl w:val="0"/>
        <w:autoSpaceDE w:val="0"/>
        <w:autoSpaceDN w:val="0"/>
        <w:adjustRightInd w:val="0"/>
        <w:ind w:firstLine="720"/>
        <w:jc w:val="both"/>
        <w:rPr>
          <w:color w:val="000000"/>
          <w:sz w:val="28"/>
          <w:szCs w:val="28"/>
        </w:rPr>
      </w:pPr>
      <w:r w:rsidRPr="00A466A1">
        <w:rPr>
          <w:color w:val="000000"/>
          <w:sz w:val="28"/>
          <w:szCs w:val="28"/>
        </w:rPr>
        <w:t>При реализации муниципальной программы предполагается привлечение финансирования из областного и местного бюджетов.</w:t>
      </w:r>
    </w:p>
    <w:p w:rsidR="00AB4AAC" w:rsidRPr="00A466A1" w:rsidRDefault="00AB4AAC" w:rsidP="00AB4AAC">
      <w:pPr>
        <w:widowControl w:val="0"/>
        <w:autoSpaceDE w:val="0"/>
        <w:autoSpaceDN w:val="0"/>
        <w:adjustRightInd w:val="0"/>
        <w:ind w:firstLine="720"/>
        <w:jc w:val="both"/>
        <w:rPr>
          <w:color w:val="000000"/>
          <w:sz w:val="28"/>
          <w:szCs w:val="28"/>
        </w:rPr>
      </w:pPr>
      <w:r w:rsidRPr="00A466A1">
        <w:rPr>
          <w:color w:val="000000"/>
          <w:sz w:val="28"/>
          <w:szCs w:val="28"/>
        </w:rPr>
        <w:t xml:space="preserve">Ресурсное обеспечение реализации муниципальной программы за счет всех источников финансирования, планируемое с учетом ситуации в финансово-бюджетной сфере областном и местном уровнях, высокой экономической и </w:t>
      </w:r>
      <w:r w:rsidRPr="00A466A1">
        <w:rPr>
          <w:color w:val="000000"/>
          <w:sz w:val="28"/>
          <w:szCs w:val="28"/>
        </w:rPr>
        <w:lastRenderedPageBreak/>
        <w:t>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w:t>
      </w:r>
    </w:p>
    <w:p w:rsidR="00AB4AAC" w:rsidRPr="00A466A1" w:rsidRDefault="00AB4AAC" w:rsidP="00AB4AAC">
      <w:pPr>
        <w:autoSpaceDE w:val="0"/>
        <w:autoSpaceDN w:val="0"/>
        <w:adjustRightInd w:val="0"/>
        <w:ind w:firstLine="709"/>
        <w:jc w:val="both"/>
        <w:rPr>
          <w:color w:val="000000"/>
          <w:sz w:val="28"/>
          <w:szCs w:val="28"/>
        </w:rPr>
      </w:pPr>
      <w:r w:rsidRPr="00A466A1">
        <w:rPr>
          <w:color w:val="000000"/>
          <w:sz w:val="28"/>
          <w:szCs w:val="28"/>
        </w:rPr>
        <w:t xml:space="preserve">Предоставление и расходование средств   </w:t>
      </w:r>
      <w:r w:rsidRPr="00A466A1">
        <w:rPr>
          <w:sz w:val="28"/>
          <w:szCs w:val="28"/>
        </w:rPr>
        <w:t xml:space="preserve">Ивановского сельского поселения </w:t>
      </w:r>
      <w:r w:rsidRPr="00A466A1">
        <w:rPr>
          <w:color w:val="000000"/>
          <w:sz w:val="28"/>
          <w:szCs w:val="28"/>
        </w:rPr>
        <w:t xml:space="preserve">  осуществляется в объемах определенных на очередной финансовый год и на плановый период. </w:t>
      </w:r>
    </w:p>
    <w:p w:rsidR="00AB4AAC" w:rsidRPr="00A466A1" w:rsidRDefault="00AB4AAC" w:rsidP="00AB4AAC">
      <w:pPr>
        <w:widowControl w:val="0"/>
        <w:autoSpaceDE w:val="0"/>
        <w:autoSpaceDN w:val="0"/>
        <w:adjustRightInd w:val="0"/>
        <w:ind w:firstLine="720"/>
        <w:jc w:val="both"/>
        <w:rPr>
          <w:color w:val="000000"/>
          <w:sz w:val="28"/>
          <w:szCs w:val="28"/>
        </w:rPr>
      </w:pPr>
    </w:p>
    <w:p w:rsidR="00AB4AAC" w:rsidRPr="00A466A1" w:rsidRDefault="00AB4AAC" w:rsidP="00AB4AAC">
      <w:pPr>
        <w:widowControl w:val="0"/>
        <w:autoSpaceDE w:val="0"/>
        <w:autoSpaceDN w:val="0"/>
        <w:adjustRightInd w:val="0"/>
        <w:jc w:val="center"/>
        <w:outlineLvl w:val="1"/>
        <w:rPr>
          <w:b/>
          <w:color w:val="000000"/>
          <w:sz w:val="28"/>
          <w:szCs w:val="28"/>
        </w:rPr>
      </w:pPr>
      <w:r w:rsidRPr="00A466A1">
        <w:rPr>
          <w:b/>
          <w:color w:val="000000"/>
          <w:sz w:val="28"/>
          <w:szCs w:val="28"/>
        </w:rPr>
        <w:t xml:space="preserve">Раздел 5. Участие муниципального образования </w:t>
      </w:r>
      <w:r w:rsidRPr="00A466A1">
        <w:rPr>
          <w:b/>
          <w:color w:val="000000"/>
          <w:sz w:val="28"/>
          <w:szCs w:val="28"/>
        </w:rPr>
        <w:br/>
      </w:r>
      <w:r w:rsidRPr="00A466A1">
        <w:rPr>
          <w:b/>
          <w:sz w:val="28"/>
          <w:szCs w:val="28"/>
        </w:rPr>
        <w:t>«Ивановское сельское поселение»</w:t>
      </w:r>
      <w:r w:rsidRPr="00A466A1">
        <w:rPr>
          <w:sz w:val="28"/>
          <w:szCs w:val="28"/>
        </w:rPr>
        <w:t xml:space="preserve"> </w:t>
      </w:r>
      <w:r w:rsidRPr="00A466A1">
        <w:rPr>
          <w:b/>
          <w:color w:val="000000"/>
          <w:sz w:val="28"/>
          <w:szCs w:val="28"/>
        </w:rPr>
        <w:t>в реализации муниципальной программы.</w:t>
      </w:r>
    </w:p>
    <w:p w:rsidR="00AB4AAC" w:rsidRPr="00A466A1" w:rsidRDefault="00AB4AAC" w:rsidP="00AB4AAC">
      <w:pPr>
        <w:widowControl w:val="0"/>
        <w:autoSpaceDE w:val="0"/>
        <w:autoSpaceDN w:val="0"/>
        <w:adjustRightInd w:val="0"/>
        <w:outlineLvl w:val="1"/>
        <w:rPr>
          <w:color w:val="000000"/>
          <w:sz w:val="28"/>
          <w:szCs w:val="28"/>
        </w:rPr>
      </w:pPr>
    </w:p>
    <w:p w:rsidR="00AB4AAC" w:rsidRPr="00A466A1" w:rsidRDefault="00AB4AAC" w:rsidP="00AB4AAC">
      <w:pPr>
        <w:widowControl w:val="0"/>
        <w:autoSpaceDE w:val="0"/>
        <w:autoSpaceDN w:val="0"/>
        <w:adjustRightInd w:val="0"/>
        <w:ind w:firstLine="720"/>
        <w:jc w:val="both"/>
        <w:outlineLvl w:val="1"/>
        <w:rPr>
          <w:color w:val="000000"/>
          <w:sz w:val="28"/>
          <w:szCs w:val="28"/>
        </w:rPr>
      </w:pPr>
      <w:r w:rsidRPr="00A466A1">
        <w:rPr>
          <w:color w:val="000000"/>
          <w:sz w:val="28"/>
          <w:szCs w:val="28"/>
        </w:rPr>
        <w:t>В рамках муниципальной программы муниципальному образованию «</w:t>
      </w:r>
      <w:r w:rsidRPr="00A466A1">
        <w:rPr>
          <w:sz w:val="28"/>
          <w:szCs w:val="28"/>
        </w:rPr>
        <w:t xml:space="preserve">Ивановское сельское поселение» </w:t>
      </w:r>
      <w:r w:rsidRPr="00A466A1">
        <w:rPr>
          <w:color w:val="000000"/>
          <w:sz w:val="28"/>
          <w:szCs w:val="28"/>
        </w:rPr>
        <w:t>е выделяются субсидии из областного бюджета за счет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  по следующим направлениям:</w:t>
      </w:r>
    </w:p>
    <w:p w:rsidR="00AB4AAC" w:rsidRPr="00A466A1" w:rsidRDefault="00AB4AAC" w:rsidP="00AB4AAC">
      <w:pPr>
        <w:widowControl w:val="0"/>
        <w:autoSpaceDE w:val="0"/>
        <w:autoSpaceDN w:val="0"/>
        <w:adjustRightInd w:val="0"/>
        <w:ind w:firstLine="720"/>
        <w:jc w:val="both"/>
        <w:outlineLvl w:val="1"/>
        <w:rPr>
          <w:color w:val="000000"/>
          <w:sz w:val="28"/>
          <w:szCs w:val="28"/>
        </w:rPr>
      </w:pPr>
      <w:r w:rsidRPr="00A466A1">
        <w:rPr>
          <w:color w:val="000000"/>
          <w:sz w:val="28"/>
          <w:szCs w:val="28"/>
        </w:rPr>
        <w:t xml:space="preserve">капитальный ремонт, включая разработку проектной документации    </w:t>
      </w:r>
      <w:r w:rsidR="00FB5865" w:rsidRPr="00A466A1">
        <w:rPr>
          <w:color w:val="000000"/>
          <w:sz w:val="28"/>
          <w:szCs w:val="28"/>
        </w:rPr>
        <w:t>систем коммунального хозяйства</w:t>
      </w:r>
      <w:r w:rsidRPr="00A466A1">
        <w:rPr>
          <w:color w:val="000000"/>
          <w:sz w:val="28"/>
          <w:szCs w:val="28"/>
        </w:rPr>
        <w:t>;</w:t>
      </w:r>
    </w:p>
    <w:p w:rsidR="00AB4AAC" w:rsidRPr="00A466A1" w:rsidRDefault="00AB4AAC" w:rsidP="00AB4AAC">
      <w:pPr>
        <w:widowControl w:val="0"/>
        <w:autoSpaceDE w:val="0"/>
        <w:autoSpaceDN w:val="0"/>
        <w:adjustRightInd w:val="0"/>
        <w:ind w:firstLine="720"/>
        <w:jc w:val="both"/>
        <w:outlineLvl w:val="1"/>
        <w:rPr>
          <w:color w:val="000000"/>
          <w:sz w:val="28"/>
          <w:szCs w:val="28"/>
        </w:rPr>
      </w:pPr>
      <w:r w:rsidRPr="00A466A1">
        <w:rPr>
          <w:color w:val="000000"/>
          <w:sz w:val="28"/>
          <w:szCs w:val="28"/>
        </w:rPr>
        <w:t xml:space="preserve">строительство и реконструкция, включая разработку проектной документации    </w:t>
      </w:r>
      <w:r w:rsidR="00FB5865" w:rsidRPr="00A466A1">
        <w:rPr>
          <w:color w:val="000000"/>
          <w:sz w:val="28"/>
          <w:szCs w:val="28"/>
        </w:rPr>
        <w:t>систем коммунального хозяйства</w:t>
      </w:r>
      <w:r w:rsidRPr="00A466A1">
        <w:rPr>
          <w:color w:val="000000"/>
          <w:sz w:val="28"/>
          <w:szCs w:val="28"/>
        </w:rPr>
        <w:t>;</w:t>
      </w:r>
    </w:p>
    <w:p w:rsidR="00AB4AAC" w:rsidRPr="00A466A1" w:rsidRDefault="00AB4AAC" w:rsidP="00AB4AAC">
      <w:pPr>
        <w:widowControl w:val="0"/>
        <w:autoSpaceDE w:val="0"/>
        <w:autoSpaceDN w:val="0"/>
        <w:adjustRightInd w:val="0"/>
        <w:ind w:firstLine="720"/>
        <w:jc w:val="both"/>
        <w:outlineLvl w:val="1"/>
        <w:rPr>
          <w:color w:val="000000"/>
          <w:sz w:val="28"/>
          <w:szCs w:val="28"/>
        </w:rPr>
      </w:pPr>
      <w:r w:rsidRPr="00A466A1">
        <w:rPr>
          <w:color w:val="000000"/>
          <w:sz w:val="28"/>
          <w:szCs w:val="28"/>
        </w:rPr>
        <w:t xml:space="preserve">ремонт и содержание </w:t>
      </w:r>
      <w:r w:rsidR="00FB5865" w:rsidRPr="00A466A1">
        <w:rPr>
          <w:color w:val="000000"/>
          <w:sz w:val="28"/>
          <w:szCs w:val="28"/>
        </w:rPr>
        <w:t>систем коммунального хозяйства.</w:t>
      </w:r>
    </w:p>
    <w:p w:rsidR="00AB4AAC" w:rsidRPr="00A466A1" w:rsidRDefault="00AB4AAC" w:rsidP="00AB4AAC">
      <w:pPr>
        <w:widowControl w:val="0"/>
        <w:autoSpaceDE w:val="0"/>
        <w:autoSpaceDN w:val="0"/>
        <w:adjustRightInd w:val="0"/>
        <w:ind w:firstLine="720"/>
        <w:jc w:val="both"/>
        <w:outlineLvl w:val="1"/>
        <w:rPr>
          <w:color w:val="FF0000"/>
          <w:sz w:val="28"/>
          <w:szCs w:val="28"/>
        </w:rPr>
      </w:pPr>
    </w:p>
    <w:p w:rsidR="00AB4AAC" w:rsidRPr="00A466A1" w:rsidRDefault="00AB4AAC" w:rsidP="00AB4AAC">
      <w:pPr>
        <w:widowControl w:val="0"/>
        <w:autoSpaceDE w:val="0"/>
        <w:autoSpaceDN w:val="0"/>
        <w:adjustRightInd w:val="0"/>
        <w:jc w:val="center"/>
        <w:outlineLvl w:val="1"/>
        <w:rPr>
          <w:b/>
          <w:color w:val="000000"/>
          <w:sz w:val="28"/>
          <w:szCs w:val="28"/>
        </w:rPr>
      </w:pPr>
      <w:r w:rsidRPr="00A466A1">
        <w:rPr>
          <w:b/>
          <w:color w:val="000000"/>
          <w:sz w:val="28"/>
          <w:szCs w:val="28"/>
        </w:rPr>
        <w:t>Раздел 6. Методика оценки эффективности муниципальной программы.</w:t>
      </w:r>
    </w:p>
    <w:p w:rsidR="00AB4AAC" w:rsidRPr="00A466A1" w:rsidRDefault="00AB4AAC" w:rsidP="00AB4AAC">
      <w:pPr>
        <w:widowControl w:val="0"/>
        <w:autoSpaceDE w:val="0"/>
        <w:autoSpaceDN w:val="0"/>
        <w:adjustRightInd w:val="0"/>
        <w:jc w:val="center"/>
        <w:outlineLvl w:val="1"/>
        <w:rPr>
          <w:sz w:val="28"/>
          <w:szCs w:val="28"/>
        </w:rPr>
      </w:pP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 xml:space="preserve">1. Эффективность реализации </w:t>
      </w:r>
      <w:r w:rsidRPr="00A466A1">
        <w:rPr>
          <w:color w:val="000000"/>
          <w:sz w:val="28"/>
          <w:szCs w:val="28"/>
        </w:rPr>
        <w:t>муниципальной</w:t>
      </w:r>
      <w:r w:rsidRPr="00A466A1">
        <w:rPr>
          <w:sz w:val="28"/>
          <w:szCs w:val="28"/>
        </w:rPr>
        <w:t xml:space="preserve"> программы оценивается ежегодно на основе целевых показателей и индикаторов, предусмотренных в таблице № 1, исходя из соответствия фактических значений показателей (индикаторов) с их целевыми значениями, а также уровнем использования средств областного и местных бюджетов, предусмотренных в целях финансирования мероприятий государственной программы.</w:t>
      </w: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 xml:space="preserve">2. Оценка эффективности реализации </w:t>
      </w:r>
      <w:r w:rsidRPr="00A466A1">
        <w:rPr>
          <w:color w:val="000000"/>
          <w:sz w:val="28"/>
          <w:szCs w:val="28"/>
        </w:rPr>
        <w:t>муниципальной</w:t>
      </w:r>
      <w:r w:rsidRPr="00A466A1">
        <w:rPr>
          <w:sz w:val="28"/>
          <w:szCs w:val="28"/>
        </w:rPr>
        <w:t xml:space="preserve"> программы, цели (задачи) определяются по формуле:</w:t>
      </w:r>
    </w:p>
    <w:p w:rsidR="00AB4AAC" w:rsidRPr="00A466A1" w:rsidRDefault="00AB4AAC" w:rsidP="00AB4AAC">
      <w:pPr>
        <w:widowControl w:val="0"/>
        <w:autoSpaceDE w:val="0"/>
        <w:autoSpaceDN w:val="0"/>
        <w:adjustRightInd w:val="0"/>
        <w:ind w:firstLine="720"/>
        <w:jc w:val="both"/>
        <w:rPr>
          <w:sz w:val="28"/>
          <w:szCs w:val="28"/>
        </w:rPr>
      </w:pPr>
      <w:r w:rsidRPr="00A466A1">
        <w:rPr>
          <w:sz w:val="28"/>
          <w:szCs w:val="28"/>
        </w:rPr>
        <w:t xml:space="preserve"> </w:t>
      </w:r>
      <w:r w:rsidRPr="00A466A1">
        <w:rPr>
          <w:noProof/>
          <w:position w:val="-24"/>
          <w:sz w:val="28"/>
          <w:szCs w:val="28"/>
        </w:rPr>
        <w:drawing>
          <wp:inline distT="0" distB="0" distL="0" distR="0">
            <wp:extent cx="1257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57300" cy="609600"/>
                    </a:xfrm>
                    <a:prstGeom prst="rect">
                      <a:avLst/>
                    </a:prstGeom>
                    <a:noFill/>
                    <a:ln w="9525">
                      <a:noFill/>
                      <a:miter lim="800000"/>
                      <a:headEnd/>
                      <a:tailEnd/>
                    </a:ln>
                  </pic:spPr>
                </pic:pic>
              </a:graphicData>
            </a:graphic>
          </wp:inline>
        </w:drawing>
      </w:r>
      <w:r w:rsidRPr="00A466A1">
        <w:rPr>
          <w:sz w:val="28"/>
          <w:szCs w:val="28"/>
        </w:rPr>
        <w:t>, где:</w:t>
      </w: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 xml:space="preserve">E – эффективность реализации </w:t>
      </w:r>
      <w:r w:rsidRPr="00A466A1">
        <w:rPr>
          <w:color w:val="000000"/>
          <w:sz w:val="28"/>
          <w:szCs w:val="28"/>
        </w:rPr>
        <w:t>муниципальной</w:t>
      </w:r>
      <w:r w:rsidRPr="00A466A1">
        <w:rPr>
          <w:sz w:val="28"/>
          <w:szCs w:val="28"/>
        </w:rPr>
        <w:t xml:space="preserve"> программы, цели (задачи), процентов;</w:t>
      </w: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Fi – фактическое значение i-го целевого показателя (индикатора), характеризующего выполнение цели (задачи), достигнутое в ходе реализации Программы (подпрограммы);</w:t>
      </w: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 xml:space="preserve">Ni – плановое значение i-го целевого показателя (индикатора), характеризующего выполнение цели (задачи), предусмотренное </w:t>
      </w:r>
      <w:r w:rsidRPr="00A466A1">
        <w:rPr>
          <w:color w:val="000000"/>
          <w:sz w:val="28"/>
          <w:szCs w:val="28"/>
        </w:rPr>
        <w:t>муниципальной</w:t>
      </w:r>
      <w:r w:rsidRPr="00A466A1">
        <w:rPr>
          <w:sz w:val="28"/>
          <w:szCs w:val="28"/>
        </w:rPr>
        <w:t xml:space="preserve"> программы;</w:t>
      </w: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 xml:space="preserve">n – количество показателей (индикаторов), характеризующих выполнение цели (задачи) </w:t>
      </w:r>
      <w:r w:rsidRPr="00A466A1">
        <w:rPr>
          <w:color w:val="000000"/>
          <w:sz w:val="28"/>
          <w:szCs w:val="28"/>
        </w:rPr>
        <w:t>муниципальной</w:t>
      </w:r>
      <w:r w:rsidRPr="00A466A1">
        <w:rPr>
          <w:sz w:val="28"/>
          <w:szCs w:val="28"/>
        </w:rPr>
        <w:t xml:space="preserve"> программы.</w:t>
      </w: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 xml:space="preserve">В зависимости от полученных в результате реализации мероприятий </w:t>
      </w:r>
      <w:r w:rsidRPr="00A466A1">
        <w:rPr>
          <w:color w:val="000000"/>
          <w:sz w:val="28"/>
          <w:szCs w:val="28"/>
        </w:rPr>
        <w:t>муниципальной</w:t>
      </w:r>
      <w:r w:rsidRPr="00A466A1">
        <w:rPr>
          <w:sz w:val="28"/>
          <w:szCs w:val="28"/>
        </w:rPr>
        <w:t xml:space="preserve"> программы значений целевых показателей (индикаторов) </w:t>
      </w:r>
      <w:r w:rsidRPr="00A466A1">
        <w:rPr>
          <w:color w:val="000000"/>
          <w:sz w:val="28"/>
          <w:szCs w:val="28"/>
        </w:rPr>
        <w:t>муниципальной</w:t>
      </w:r>
      <w:r w:rsidRPr="00A466A1">
        <w:rPr>
          <w:sz w:val="28"/>
          <w:szCs w:val="28"/>
        </w:rPr>
        <w:t xml:space="preserve"> программы эффективность реализации </w:t>
      </w:r>
      <w:r w:rsidRPr="00A466A1">
        <w:rPr>
          <w:color w:val="000000"/>
          <w:sz w:val="28"/>
          <w:szCs w:val="28"/>
        </w:rPr>
        <w:t>муниципальной</w:t>
      </w:r>
      <w:r w:rsidRPr="00A466A1">
        <w:rPr>
          <w:sz w:val="28"/>
          <w:szCs w:val="28"/>
        </w:rPr>
        <w:t xml:space="preserve"> программы </w:t>
      </w:r>
      <w:r w:rsidRPr="00A466A1">
        <w:rPr>
          <w:sz w:val="28"/>
          <w:szCs w:val="28"/>
        </w:rPr>
        <w:lastRenderedPageBreak/>
        <w:t>(подпрограммы) по целям (задачам), а также в целом можно охарактеризовать по следующим уровням:</w:t>
      </w: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высокий (E  95%);</w:t>
      </w:r>
    </w:p>
    <w:p w:rsidR="00AB4AAC" w:rsidRPr="00A466A1" w:rsidRDefault="00AB4AAC" w:rsidP="00AB4AAC">
      <w:pPr>
        <w:widowControl w:val="0"/>
        <w:tabs>
          <w:tab w:val="left" w:pos="993"/>
        </w:tabs>
        <w:autoSpaceDE w:val="0"/>
        <w:autoSpaceDN w:val="0"/>
        <w:adjustRightInd w:val="0"/>
        <w:ind w:firstLine="720"/>
        <w:jc w:val="both"/>
        <w:outlineLvl w:val="1"/>
        <w:rPr>
          <w:sz w:val="28"/>
          <w:szCs w:val="28"/>
        </w:rPr>
      </w:pPr>
      <w:r w:rsidRPr="00A466A1">
        <w:rPr>
          <w:sz w:val="28"/>
          <w:szCs w:val="28"/>
        </w:rPr>
        <w:t>удовлетворительный (E  75%);</w:t>
      </w:r>
    </w:p>
    <w:p w:rsidR="00AB4AAC" w:rsidRPr="00A466A1" w:rsidRDefault="00AB4AAC" w:rsidP="00AB4AAC">
      <w:pPr>
        <w:widowControl w:val="0"/>
        <w:tabs>
          <w:tab w:val="left" w:pos="993"/>
        </w:tabs>
        <w:autoSpaceDE w:val="0"/>
        <w:autoSpaceDN w:val="0"/>
        <w:adjustRightInd w:val="0"/>
        <w:ind w:firstLine="720"/>
        <w:jc w:val="both"/>
        <w:outlineLvl w:val="1"/>
        <w:rPr>
          <w:sz w:val="28"/>
          <w:szCs w:val="28"/>
        </w:rPr>
      </w:pPr>
      <w:r w:rsidRPr="00A466A1">
        <w:rPr>
          <w:sz w:val="28"/>
          <w:szCs w:val="28"/>
        </w:rPr>
        <w:t xml:space="preserve">неудовлетворительный (если значение эффективности реализации </w:t>
      </w:r>
      <w:r w:rsidRPr="00A466A1">
        <w:rPr>
          <w:color w:val="000000"/>
          <w:sz w:val="28"/>
          <w:szCs w:val="28"/>
        </w:rPr>
        <w:t>муниципальной</w:t>
      </w:r>
      <w:r w:rsidRPr="00A466A1">
        <w:rPr>
          <w:sz w:val="28"/>
          <w:szCs w:val="28"/>
        </w:rPr>
        <w:t xml:space="preserve"> программы не отвечает приведенным выше уровням, эффективность ее реализации признается неудовлетворительной).</w:t>
      </w:r>
    </w:p>
    <w:p w:rsidR="00AB4AAC" w:rsidRPr="00A466A1" w:rsidRDefault="00AB4AAC" w:rsidP="00AB4AAC">
      <w:pPr>
        <w:widowControl w:val="0"/>
        <w:tabs>
          <w:tab w:val="left" w:pos="993"/>
        </w:tabs>
        <w:autoSpaceDE w:val="0"/>
        <w:autoSpaceDN w:val="0"/>
        <w:adjustRightInd w:val="0"/>
        <w:spacing w:after="200" w:line="276" w:lineRule="auto"/>
        <w:ind w:firstLine="709"/>
        <w:contextualSpacing/>
        <w:jc w:val="both"/>
        <w:outlineLvl w:val="1"/>
        <w:rPr>
          <w:sz w:val="28"/>
          <w:szCs w:val="28"/>
        </w:rPr>
      </w:pPr>
      <w:r w:rsidRPr="00A466A1">
        <w:rPr>
          <w:sz w:val="28"/>
          <w:szCs w:val="28"/>
        </w:rPr>
        <w:t xml:space="preserve">Оценка степени соответствия запланированному уровню затрат и эффективности использования средств областного и местного бюджетов ресурсного обеспечения </w:t>
      </w:r>
      <w:r w:rsidRPr="00A466A1">
        <w:rPr>
          <w:color w:val="000000"/>
          <w:sz w:val="28"/>
          <w:szCs w:val="28"/>
        </w:rPr>
        <w:t>муниципальной</w:t>
      </w:r>
      <w:r w:rsidRPr="00A466A1">
        <w:rPr>
          <w:sz w:val="28"/>
          <w:szCs w:val="28"/>
        </w:rPr>
        <w:t xml:space="preserve"> программы осуществляется путем сопоставления плановых и фактических объемов финансирования основных мероприятий </w:t>
      </w:r>
      <w:r w:rsidRPr="00A466A1">
        <w:rPr>
          <w:color w:val="000000"/>
          <w:sz w:val="28"/>
          <w:szCs w:val="28"/>
        </w:rPr>
        <w:t>муниципальной</w:t>
      </w:r>
      <w:r w:rsidRPr="00A466A1">
        <w:rPr>
          <w:sz w:val="28"/>
          <w:szCs w:val="28"/>
        </w:rPr>
        <w:t xml:space="preserve"> программы, представленных в таблицах № 6 и </w:t>
      </w:r>
      <w:r w:rsidRPr="00A466A1">
        <w:rPr>
          <w:sz w:val="28"/>
          <w:szCs w:val="28"/>
        </w:rPr>
        <w:br/>
        <w:t xml:space="preserve">№ 7 к </w:t>
      </w:r>
      <w:r w:rsidRPr="00A466A1">
        <w:rPr>
          <w:color w:val="000000"/>
          <w:sz w:val="28"/>
          <w:szCs w:val="28"/>
        </w:rPr>
        <w:t>муниципальной</w:t>
      </w:r>
      <w:r w:rsidRPr="00A466A1">
        <w:rPr>
          <w:sz w:val="28"/>
          <w:szCs w:val="28"/>
        </w:rPr>
        <w:t xml:space="preserve">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w:t>
      </w:r>
      <w:r w:rsidRPr="00A466A1">
        <w:rPr>
          <w:color w:val="000000"/>
          <w:sz w:val="28"/>
          <w:szCs w:val="28"/>
        </w:rPr>
        <w:t>муниципальной</w:t>
      </w:r>
      <w:r w:rsidRPr="00A466A1">
        <w:rPr>
          <w:sz w:val="28"/>
          <w:szCs w:val="28"/>
        </w:rPr>
        <w:t xml:space="preserve"> программы в разрезе указанных источников и направлений финансирования.</w:t>
      </w:r>
    </w:p>
    <w:p w:rsidR="00AB4AAC" w:rsidRPr="00A466A1" w:rsidRDefault="00AB4AAC" w:rsidP="00AB4AAC">
      <w:pPr>
        <w:widowControl w:val="0"/>
        <w:tabs>
          <w:tab w:val="left" w:pos="993"/>
        </w:tabs>
        <w:autoSpaceDE w:val="0"/>
        <w:autoSpaceDN w:val="0"/>
        <w:adjustRightInd w:val="0"/>
        <w:ind w:firstLine="720"/>
        <w:jc w:val="both"/>
        <w:outlineLvl w:val="1"/>
        <w:rPr>
          <w:sz w:val="28"/>
          <w:szCs w:val="28"/>
        </w:rPr>
      </w:pPr>
      <w:r w:rsidRPr="00A466A1">
        <w:rPr>
          <w:sz w:val="28"/>
          <w:szCs w:val="28"/>
        </w:rPr>
        <w:t xml:space="preserve">Уровень исполнения финансирования по </w:t>
      </w:r>
      <w:r w:rsidRPr="00A466A1">
        <w:rPr>
          <w:color w:val="000000"/>
          <w:sz w:val="28"/>
          <w:szCs w:val="28"/>
        </w:rPr>
        <w:t>муниципальной</w:t>
      </w:r>
      <w:r w:rsidRPr="00A466A1">
        <w:rPr>
          <w:sz w:val="28"/>
          <w:szCs w:val="28"/>
        </w:rPr>
        <w:t xml:space="preserve"> программы в целом определяется по формуле: </w:t>
      </w: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 xml:space="preserve">                                                           Фф</w:t>
      </w: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 xml:space="preserve">                                            Уэф = ----------, </w:t>
      </w: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 xml:space="preserve">                                                         Фп</w:t>
      </w:r>
      <w:r w:rsidRPr="00A466A1">
        <w:rPr>
          <w:sz w:val="28"/>
          <w:szCs w:val="28"/>
        </w:rPr>
        <w:tab/>
      </w: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где:</w:t>
      </w: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 xml:space="preserve">Уэф – уровень исполнения финансирования </w:t>
      </w:r>
      <w:r w:rsidRPr="00A466A1">
        <w:rPr>
          <w:color w:val="000000"/>
          <w:sz w:val="28"/>
          <w:szCs w:val="28"/>
        </w:rPr>
        <w:t>муниципальной</w:t>
      </w:r>
      <w:r w:rsidRPr="00A466A1">
        <w:rPr>
          <w:sz w:val="28"/>
          <w:szCs w:val="28"/>
        </w:rPr>
        <w:t xml:space="preserve"> программы за отчетный период, процентов;</w:t>
      </w: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 xml:space="preserve">Фф – фактически израсходованный объем средств, направленный на реализацию мероприятий </w:t>
      </w:r>
      <w:r w:rsidRPr="00A466A1">
        <w:rPr>
          <w:color w:val="000000"/>
          <w:sz w:val="28"/>
          <w:szCs w:val="28"/>
        </w:rPr>
        <w:t>муниципальной</w:t>
      </w:r>
      <w:r w:rsidRPr="00A466A1">
        <w:rPr>
          <w:sz w:val="28"/>
          <w:szCs w:val="28"/>
        </w:rPr>
        <w:t xml:space="preserve"> программы, тыс. рублей;</w:t>
      </w: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Фп – плановый объем средств на соответствующий отчетный период, тыс. рублей.</w:t>
      </w: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Уровень исполнения финансирования представляется целесообразным охарактеризовать следующим образом:</w:t>
      </w: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высокий (E   95%);</w:t>
      </w: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удовлетворительный (E   75%);</w:t>
      </w: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w:t>
      </w:r>
    </w:p>
    <w:p w:rsidR="00AB4AAC" w:rsidRPr="00A466A1" w:rsidRDefault="00AB4AAC" w:rsidP="00AB4AAC">
      <w:pPr>
        <w:widowControl w:val="0"/>
        <w:autoSpaceDE w:val="0"/>
        <w:autoSpaceDN w:val="0"/>
        <w:adjustRightInd w:val="0"/>
        <w:jc w:val="both"/>
        <w:outlineLvl w:val="1"/>
        <w:rPr>
          <w:sz w:val="28"/>
          <w:szCs w:val="28"/>
        </w:rPr>
      </w:pPr>
    </w:p>
    <w:p w:rsidR="00AB4AAC" w:rsidRPr="00A466A1" w:rsidRDefault="00AB4AAC" w:rsidP="00AB4AAC">
      <w:pPr>
        <w:widowControl w:val="0"/>
        <w:autoSpaceDE w:val="0"/>
        <w:autoSpaceDN w:val="0"/>
        <w:adjustRightInd w:val="0"/>
        <w:jc w:val="center"/>
        <w:outlineLvl w:val="1"/>
        <w:rPr>
          <w:b/>
          <w:sz w:val="28"/>
          <w:szCs w:val="28"/>
        </w:rPr>
      </w:pPr>
      <w:r w:rsidRPr="00A466A1">
        <w:rPr>
          <w:b/>
          <w:sz w:val="28"/>
          <w:szCs w:val="28"/>
        </w:rPr>
        <w:t xml:space="preserve">Раздел 7. Порядок взаимодействия ответственных исполнителей, соисполнителей, участников </w:t>
      </w:r>
      <w:r w:rsidRPr="00A466A1">
        <w:rPr>
          <w:b/>
          <w:color w:val="000000"/>
          <w:sz w:val="28"/>
          <w:szCs w:val="28"/>
        </w:rPr>
        <w:t>муниципальной</w:t>
      </w:r>
      <w:r w:rsidRPr="00A466A1">
        <w:rPr>
          <w:b/>
          <w:sz w:val="28"/>
          <w:szCs w:val="28"/>
        </w:rPr>
        <w:t xml:space="preserve"> программы.</w:t>
      </w:r>
    </w:p>
    <w:p w:rsidR="00AB4AAC" w:rsidRPr="00A466A1" w:rsidRDefault="00AB4AAC" w:rsidP="00AB4AAC">
      <w:pPr>
        <w:widowControl w:val="0"/>
        <w:autoSpaceDE w:val="0"/>
        <w:autoSpaceDN w:val="0"/>
        <w:adjustRightInd w:val="0"/>
        <w:jc w:val="center"/>
        <w:outlineLvl w:val="1"/>
        <w:rPr>
          <w:sz w:val="28"/>
          <w:szCs w:val="28"/>
        </w:rPr>
      </w:pPr>
    </w:p>
    <w:p w:rsidR="00AB4AAC" w:rsidRPr="00A466A1" w:rsidRDefault="00AB4AAC" w:rsidP="00AB4AAC">
      <w:pPr>
        <w:ind w:firstLine="720"/>
        <w:contextualSpacing/>
        <w:jc w:val="both"/>
        <w:rPr>
          <w:sz w:val="28"/>
          <w:szCs w:val="28"/>
        </w:rPr>
      </w:pPr>
      <w:r w:rsidRPr="00A466A1">
        <w:rPr>
          <w:sz w:val="28"/>
          <w:szCs w:val="28"/>
        </w:rPr>
        <w:t xml:space="preserve">Реализация </w:t>
      </w:r>
      <w:r w:rsidRPr="00A466A1">
        <w:rPr>
          <w:color w:val="000000"/>
          <w:sz w:val="28"/>
          <w:szCs w:val="28"/>
        </w:rPr>
        <w:t>муниципальной</w:t>
      </w:r>
      <w:r w:rsidRPr="00A466A1">
        <w:rPr>
          <w:sz w:val="28"/>
          <w:szCs w:val="28"/>
        </w:rPr>
        <w:t xml:space="preserve"> программы осуществляется в соответствии с планом реализации </w:t>
      </w:r>
      <w:r w:rsidRPr="00A466A1">
        <w:rPr>
          <w:color w:val="000000"/>
          <w:sz w:val="28"/>
          <w:szCs w:val="28"/>
        </w:rPr>
        <w:t>муниципальной</w:t>
      </w:r>
      <w:r w:rsidRPr="00A466A1">
        <w:rPr>
          <w:sz w:val="28"/>
          <w:szCs w:val="28"/>
        </w:rPr>
        <w:t xml:space="preserve"> программы, разрабатываемым на очередной финансовый год и содержащим перечень значимых контрольных событий </w:t>
      </w:r>
      <w:r w:rsidRPr="00A466A1">
        <w:rPr>
          <w:color w:val="000000"/>
          <w:sz w:val="28"/>
          <w:szCs w:val="28"/>
        </w:rPr>
        <w:t>муниципальной</w:t>
      </w:r>
      <w:r w:rsidRPr="00A466A1">
        <w:rPr>
          <w:sz w:val="28"/>
          <w:szCs w:val="28"/>
        </w:rPr>
        <w:t xml:space="preserve"> программы с указанием их сроков и ожидаемых результатов.</w:t>
      </w:r>
    </w:p>
    <w:p w:rsidR="00AB4AAC" w:rsidRPr="00A466A1" w:rsidRDefault="00AB4AAC" w:rsidP="00AB4AAC">
      <w:pPr>
        <w:ind w:firstLine="720"/>
        <w:contextualSpacing/>
        <w:jc w:val="both"/>
        <w:rPr>
          <w:sz w:val="28"/>
          <w:szCs w:val="28"/>
        </w:rPr>
      </w:pPr>
      <w:r w:rsidRPr="00A466A1">
        <w:rPr>
          <w:sz w:val="28"/>
          <w:szCs w:val="28"/>
        </w:rPr>
        <w:t xml:space="preserve">План реализации </w:t>
      </w:r>
      <w:r w:rsidRPr="00A466A1">
        <w:rPr>
          <w:color w:val="000000"/>
          <w:sz w:val="28"/>
          <w:szCs w:val="28"/>
        </w:rPr>
        <w:t>муниципальной</w:t>
      </w:r>
      <w:r w:rsidRPr="00A466A1">
        <w:rPr>
          <w:sz w:val="28"/>
          <w:szCs w:val="28"/>
        </w:rPr>
        <w:t xml:space="preserve"> программы составляется ответственным исполнителем совместно с участниками </w:t>
      </w:r>
      <w:r w:rsidRPr="00A466A1">
        <w:rPr>
          <w:color w:val="000000"/>
          <w:sz w:val="28"/>
          <w:szCs w:val="28"/>
        </w:rPr>
        <w:t>муниципальной</w:t>
      </w:r>
      <w:r w:rsidRPr="00A466A1">
        <w:rPr>
          <w:sz w:val="28"/>
          <w:szCs w:val="28"/>
        </w:rPr>
        <w:t xml:space="preserve"> программы.</w:t>
      </w:r>
    </w:p>
    <w:p w:rsidR="00AB4AAC" w:rsidRPr="00A466A1" w:rsidRDefault="00AB4AAC" w:rsidP="00AB4AAC">
      <w:pPr>
        <w:ind w:firstLine="720"/>
        <w:contextualSpacing/>
        <w:jc w:val="both"/>
        <w:rPr>
          <w:sz w:val="28"/>
          <w:szCs w:val="28"/>
        </w:rPr>
      </w:pPr>
      <w:r w:rsidRPr="00A466A1">
        <w:rPr>
          <w:sz w:val="28"/>
          <w:szCs w:val="28"/>
        </w:rPr>
        <w:t xml:space="preserve">План реализации </w:t>
      </w:r>
      <w:r w:rsidRPr="00A466A1">
        <w:rPr>
          <w:color w:val="000000"/>
          <w:sz w:val="28"/>
          <w:szCs w:val="28"/>
        </w:rPr>
        <w:t>муниципальной</w:t>
      </w:r>
      <w:r w:rsidRPr="00A466A1">
        <w:rPr>
          <w:sz w:val="28"/>
          <w:szCs w:val="28"/>
        </w:rPr>
        <w:t xml:space="preserve"> программы утверждается постановлением Администрации Ивановского сельского поселения не позднее 5 рабочих дней со дня </w:t>
      </w:r>
      <w:r w:rsidRPr="00A466A1">
        <w:rPr>
          <w:sz w:val="28"/>
          <w:szCs w:val="28"/>
        </w:rPr>
        <w:lastRenderedPageBreak/>
        <w:t xml:space="preserve">утверждения решением Собрания депутатов Ивановского сельского поселения </w:t>
      </w:r>
      <w:r w:rsidRPr="00A466A1">
        <w:rPr>
          <w:color w:val="000000"/>
          <w:sz w:val="28"/>
          <w:szCs w:val="28"/>
        </w:rPr>
        <w:t>муниципальной</w:t>
      </w:r>
      <w:r w:rsidRPr="00A466A1">
        <w:rPr>
          <w:sz w:val="28"/>
          <w:szCs w:val="28"/>
        </w:rPr>
        <w:t xml:space="preserve"> программы и далее ежегодно, не позднее 1 декабря текущего финансового года.</w:t>
      </w:r>
    </w:p>
    <w:p w:rsidR="00AB4AAC" w:rsidRPr="00A466A1" w:rsidRDefault="00AB4AAC" w:rsidP="00AB4AAC">
      <w:pPr>
        <w:ind w:firstLine="720"/>
        <w:contextualSpacing/>
        <w:jc w:val="both"/>
        <w:rPr>
          <w:sz w:val="28"/>
          <w:szCs w:val="28"/>
        </w:rPr>
      </w:pPr>
      <w:r w:rsidRPr="00A466A1">
        <w:rPr>
          <w:sz w:val="28"/>
          <w:szCs w:val="28"/>
        </w:rPr>
        <w:t xml:space="preserve">Участники </w:t>
      </w:r>
      <w:r w:rsidRPr="00A466A1">
        <w:rPr>
          <w:color w:val="000000"/>
          <w:sz w:val="28"/>
          <w:szCs w:val="28"/>
        </w:rPr>
        <w:t>муниципальной</w:t>
      </w:r>
      <w:r w:rsidRPr="00A466A1">
        <w:rPr>
          <w:sz w:val="28"/>
          <w:szCs w:val="28"/>
        </w:rPr>
        <w:t xml:space="preserve"> программы ежегодно не позднее 15 ноября текущего финансового года представляют в Администрацию Ивановского сельского поселения предложения по включению в план реализации муниципальной программы.</w:t>
      </w:r>
    </w:p>
    <w:p w:rsidR="00AB4AAC" w:rsidRPr="00A466A1" w:rsidRDefault="00AB4AAC" w:rsidP="00AB4AAC">
      <w:pPr>
        <w:ind w:firstLine="720"/>
        <w:contextualSpacing/>
        <w:jc w:val="both"/>
        <w:rPr>
          <w:sz w:val="28"/>
          <w:szCs w:val="28"/>
        </w:rPr>
      </w:pPr>
    </w:p>
    <w:p w:rsidR="00AB4AAC" w:rsidRPr="00A466A1" w:rsidRDefault="001A207D" w:rsidP="00AB4AAC">
      <w:pPr>
        <w:contextualSpacing/>
        <w:jc w:val="center"/>
        <w:rPr>
          <w:b/>
          <w:sz w:val="28"/>
          <w:szCs w:val="28"/>
        </w:rPr>
      </w:pPr>
      <w:r w:rsidRPr="00A466A1">
        <w:rPr>
          <w:b/>
          <w:sz w:val="28"/>
          <w:szCs w:val="28"/>
        </w:rPr>
        <w:t xml:space="preserve">Раздел 8. Подпрограмма «Обеспечение качественными коммунальными услугами населения» </w:t>
      </w:r>
      <w:r w:rsidR="00AB4AAC" w:rsidRPr="00A466A1">
        <w:rPr>
          <w:b/>
          <w:sz w:val="28"/>
          <w:szCs w:val="28"/>
        </w:rPr>
        <w:t xml:space="preserve">муниципальной программы. </w:t>
      </w:r>
    </w:p>
    <w:p w:rsidR="00AB4AAC" w:rsidRPr="00A466A1" w:rsidRDefault="00AB4AAC" w:rsidP="00AB4AAC">
      <w:pPr>
        <w:contextualSpacing/>
        <w:jc w:val="center"/>
        <w:rPr>
          <w:b/>
          <w:sz w:val="28"/>
          <w:szCs w:val="28"/>
        </w:rPr>
      </w:pPr>
    </w:p>
    <w:p w:rsidR="00AB4AAC" w:rsidRPr="00A466A1" w:rsidRDefault="00AB4AAC" w:rsidP="00AB4AAC">
      <w:pPr>
        <w:ind w:firstLine="426"/>
        <w:contextualSpacing/>
        <w:jc w:val="center"/>
        <w:rPr>
          <w:b/>
          <w:sz w:val="28"/>
          <w:szCs w:val="28"/>
        </w:rPr>
      </w:pPr>
      <w:r w:rsidRPr="00A466A1">
        <w:rPr>
          <w:b/>
          <w:sz w:val="28"/>
          <w:szCs w:val="28"/>
        </w:rPr>
        <w:t xml:space="preserve">Раздел 8.1. Паспорт подпрограммы </w:t>
      </w:r>
      <w:r w:rsidR="001A207D" w:rsidRPr="00A466A1">
        <w:rPr>
          <w:b/>
          <w:sz w:val="28"/>
          <w:szCs w:val="28"/>
        </w:rPr>
        <w:t>«Обеспечение качественными коммунальными услугами населения</w:t>
      </w:r>
      <w:r w:rsidR="00380F6F">
        <w:rPr>
          <w:b/>
          <w:sz w:val="28"/>
          <w:szCs w:val="28"/>
        </w:rPr>
        <w:t xml:space="preserve"> </w:t>
      </w:r>
      <w:r w:rsidR="001A207D" w:rsidRPr="00A466A1">
        <w:rPr>
          <w:b/>
          <w:sz w:val="28"/>
          <w:szCs w:val="28"/>
        </w:rPr>
        <w:t xml:space="preserve">» </w:t>
      </w:r>
      <w:r w:rsidRPr="00A466A1">
        <w:rPr>
          <w:b/>
          <w:sz w:val="28"/>
          <w:szCs w:val="28"/>
        </w:rPr>
        <w:t>муниципальной программы.</w:t>
      </w:r>
    </w:p>
    <w:p w:rsidR="00AB4AAC" w:rsidRPr="00A466A1" w:rsidRDefault="00AB4AAC" w:rsidP="00AB4AAC">
      <w:pPr>
        <w:tabs>
          <w:tab w:val="left" w:pos="2880"/>
        </w:tabs>
        <w:contextualSpacing/>
        <w:jc w:val="center"/>
        <w:rPr>
          <w:sz w:val="28"/>
          <w:szCs w:val="28"/>
          <w:highlight w:val="yellow"/>
        </w:rPr>
      </w:pPr>
    </w:p>
    <w:tbl>
      <w:tblPr>
        <w:tblW w:w="5000" w:type="pct"/>
        <w:tblLayout w:type="fixed"/>
        <w:tblCellMar>
          <w:left w:w="70" w:type="dxa"/>
          <w:right w:w="70" w:type="dxa"/>
        </w:tblCellMar>
        <w:tblLook w:val="00A0"/>
      </w:tblPr>
      <w:tblGrid>
        <w:gridCol w:w="3335"/>
        <w:gridCol w:w="889"/>
        <w:gridCol w:w="6122"/>
      </w:tblGrid>
      <w:tr w:rsidR="00AB4AAC" w:rsidRPr="00A466A1" w:rsidTr="00262773">
        <w:trPr>
          <w:trHeight w:val="240"/>
        </w:trPr>
        <w:tc>
          <w:tcPr>
            <w:tcW w:w="3189" w:type="dxa"/>
          </w:tcPr>
          <w:p w:rsidR="00AB4AAC" w:rsidRPr="00A466A1" w:rsidRDefault="00AB4AAC" w:rsidP="00262773">
            <w:pPr>
              <w:autoSpaceDE w:val="0"/>
              <w:autoSpaceDN w:val="0"/>
              <w:adjustRightInd w:val="0"/>
              <w:rPr>
                <w:sz w:val="28"/>
                <w:szCs w:val="28"/>
              </w:rPr>
            </w:pPr>
            <w:r w:rsidRPr="00A466A1">
              <w:rPr>
                <w:sz w:val="28"/>
                <w:szCs w:val="28"/>
              </w:rPr>
              <w:t>Наименование подпрограммы</w:t>
            </w:r>
          </w:p>
          <w:p w:rsidR="00AB4AAC" w:rsidRPr="00A466A1" w:rsidRDefault="00AB4AAC" w:rsidP="00262773">
            <w:pPr>
              <w:autoSpaceDE w:val="0"/>
              <w:autoSpaceDN w:val="0"/>
              <w:adjustRightInd w:val="0"/>
              <w:rPr>
                <w:sz w:val="28"/>
                <w:szCs w:val="28"/>
              </w:rPr>
            </w:pPr>
            <w:r w:rsidRPr="00A466A1">
              <w:rPr>
                <w:sz w:val="28"/>
                <w:szCs w:val="28"/>
              </w:rPr>
              <w:t xml:space="preserve">муниципальной </w:t>
            </w:r>
          </w:p>
          <w:p w:rsidR="00AB4AAC" w:rsidRPr="00A466A1" w:rsidRDefault="00AB4AAC" w:rsidP="00262773">
            <w:pPr>
              <w:autoSpaceDE w:val="0"/>
              <w:autoSpaceDN w:val="0"/>
              <w:adjustRightInd w:val="0"/>
              <w:rPr>
                <w:sz w:val="28"/>
                <w:szCs w:val="28"/>
              </w:rPr>
            </w:pPr>
            <w:r w:rsidRPr="00A466A1">
              <w:rPr>
                <w:sz w:val="28"/>
                <w:szCs w:val="28"/>
              </w:rPr>
              <w:t xml:space="preserve">программы </w:t>
            </w:r>
          </w:p>
          <w:p w:rsidR="00AB4AAC" w:rsidRPr="00A466A1" w:rsidRDefault="00AB4AAC" w:rsidP="00262773">
            <w:pPr>
              <w:autoSpaceDE w:val="0"/>
              <w:autoSpaceDN w:val="0"/>
              <w:adjustRightInd w:val="0"/>
              <w:rPr>
                <w:sz w:val="28"/>
                <w:szCs w:val="28"/>
              </w:rPr>
            </w:pPr>
          </w:p>
        </w:tc>
        <w:tc>
          <w:tcPr>
            <w:tcW w:w="850" w:type="dxa"/>
          </w:tcPr>
          <w:p w:rsidR="00AB4AAC" w:rsidRPr="00A466A1" w:rsidRDefault="00AB4AAC" w:rsidP="00262773">
            <w:pPr>
              <w:jc w:val="center"/>
              <w:rPr>
                <w:sz w:val="28"/>
                <w:szCs w:val="28"/>
              </w:rPr>
            </w:pPr>
            <w:r w:rsidRPr="00A466A1">
              <w:rPr>
                <w:sz w:val="28"/>
                <w:szCs w:val="28"/>
              </w:rPr>
              <w:t>–</w:t>
            </w:r>
          </w:p>
        </w:tc>
        <w:tc>
          <w:tcPr>
            <w:tcW w:w="5853" w:type="dxa"/>
          </w:tcPr>
          <w:p w:rsidR="00AB4AAC" w:rsidRPr="00A466A1" w:rsidRDefault="001A207D" w:rsidP="00262773">
            <w:pPr>
              <w:jc w:val="both"/>
              <w:rPr>
                <w:sz w:val="28"/>
                <w:szCs w:val="28"/>
              </w:rPr>
            </w:pPr>
            <w:r w:rsidRPr="00A466A1">
              <w:rPr>
                <w:sz w:val="28"/>
                <w:szCs w:val="28"/>
              </w:rPr>
              <w:t>«Обеспечение качественными коммунальными услугами населения</w:t>
            </w:r>
            <w:r w:rsidR="00380F6F">
              <w:rPr>
                <w:sz w:val="28"/>
                <w:szCs w:val="28"/>
              </w:rPr>
              <w:t xml:space="preserve"> Ивановского сельского поселения</w:t>
            </w:r>
            <w:r w:rsidRPr="00A466A1">
              <w:rPr>
                <w:sz w:val="28"/>
                <w:szCs w:val="28"/>
              </w:rPr>
              <w:t xml:space="preserve">» </w:t>
            </w:r>
          </w:p>
        </w:tc>
      </w:tr>
      <w:tr w:rsidR="00AB4AAC" w:rsidRPr="00A466A1" w:rsidTr="00262773">
        <w:trPr>
          <w:trHeight w:val="360"/>
        </w:trPr>
        <w:tc>
          <w:tcPr>
            <w:tcW w:w="3189" w:type="dxa"/>
          </w:tcPr>
          <w:p w:rsidR="00AB4AAC" w:rsidRPr="00A466A1" w:rsidRDefault="00AB4AAC" w:rsidP="00262773">
            <w:pPr>
              <w:autoSpaceDE w:val="0"/>
              <w:autoSpaceDN w:val="0"/>
              <w:adjustRightInd w:val="0"/>
              <w:rPr>
                <w:sz w:val="28"/>
                <w:szCs w:val="28"/>
              </w:rPr>
            </w:pPr>
            <w:r w:rsidRPr="00A466A1">
              <w:rPr>
                <w:sz w:val="28"/>
                <w:szCs w:val="28"/>
              </w:rPr>
              <w:t>Ответственный исполнитель подпрограммы</w:t>
            </w:r>
          </w:p>
          <w:p w:rsidR="00AB4AAC" w:rsidRPr="00A466A1" w:rsidRDefault="00AB4AAC" w:rsidP="00262773">
            <w:pPr>
              <w:autoSpaceDE w:val="0"/>
              <w:autoSpaceDN w:val="0"/>
              <w:adjustRightInd w:val="0"/>
              <w:rPr>
                <w:sz w:val="28"/>
                <w:szCs w:val="28"/>
              </w:rPr>
            </w:pPr>
            <w:r w:rsidRPr="00A466A1">
              <w:rPr>
                <w:sz w:val="28"/>
                <w:szCs w:val="28"/>
              </w:rPr>
              <w:t xml:space="preserve">муниципальной </w:t>
            </w:r>
          </w:p>
          <w:p w:rsidR="00AB4AAC" w:rsidRPr="00A466A1" w:rsidRDefault="00AB4AAC" w:rsidP="00262773">
            <w:pPr>
              <w:autoSpaceDE w:val="0"/>
              <w:autoSpaceDN w:val="0"/>
              <w:adjustRightInd w:val="0"/>
              <w:rPr>
                <w:sz w:val="28"/>
                <w:szCs w:val="28"/>
              </w:rPr>
            </w:pPr>
            <w:r w:rsidRPr="00A466A1">
              <w:rPr>
                <w:sz w:val="28"/>
                <w:szCs w:val="28"/>
              </w:rPr>
              <w:t xml:space="preserve">программы  </w:t>
            </w:r>
          </w:p>
          <w:p w:rsidR="00AB4AAC" w:rsidRPr="00A466A1" w:rsidRDefault="00AB4AAC" w:rsidP="00262773">
            <w:pPr>
              <w:autoSpaceDE w:val="0"/>
              <w:autoSpaceDN w:val="0"/>
              <w:adjustRightInd w:val="0"/>
              <w:rPr>
                <w:sz w:val="28"/>
                <w:szCs w:val="28"/>
              </w:rPr>
            </w:pPr>
          </w:p>
        </w:tc>
        <w:tc>
          <w:tcPr>
            <w:tcW w:w="850" w:type="dxa"/>
          </w:tcPr>
          <w:p w:rsidR="00AB4AAC" w:rsidRPr="00A466A1" w:rsidRDefault="00AB4AAC" w:rsidP="00262773">
            <w:pPr>
              <w:jc w:val="center"/>
              <w:rPr>
                <w:sz w:val="28"/>
                <w:szCs w:val="28"/>
              </w:rPr>
            </w:pPr>
            <w:r w:rsidRPr="00A466A1">
              <w:rPr>
                <w:sz w:val="28"/>
                <w:szCs w:val="28"/>
              </w:rPr>
              <w:t>–</w:t>
            </w:r>
          </w:p>
        </w:tc>
        <w:tc>
          <w:tcPr>
            <w:tcW w:w="5853" w:type="dxa"/>
          </w:tcPr>
          <w:p w:rsidR="00AB4AAC" w:rsidRPr="00A466A1" w:rsidRDefault="00AB4AAC" w:rsidP="00262773">
            <w:pPr>
              <w:jc w:val="both"/>
              <w:rPr>
                <w:sz w:val="28"/>
                <w:szCs w:val="28"/>
              </w:rPr>
            </w:pPr>
            <w:r w:rsidRPr="00A466A1">
              <w:rPr>
                <w:color w:val="000000"/>
                <w:sz w:val="28"/>
                <w:szCs w:val="28"/>
              </w:rPr>
              <w:t xml:space="preserve">Администрация </w:t>
            </w:r>
            <w:r w:rsidRPr="00A466A1">
              <w:rPr>
                <w:sz w:val="28"/>
                <w:szCs w:val="28"/>
              </w:rPr>
              <w:t>Ивановского сельского поселения</w:t>
            </w:r>
          </w:p>
        </w:tc>
      </w:tr>
      <w:tr w:rsidR="00AB4AAC" w:rsidRPr="00A466A1" w:rsidTr="00262773">
        <w:trPr>
          <w:trHeight w:val="360"/>
        </w:trPr>
        <w:tc>
          <w:tcPr>
            <w:tcW w:w="3189" w:type="dxa"/>
          </w:tcPr>
          <w:p w:rsidR="00AB4AAC" w:rsidRPr="00A466A1" w:rsidRDefault="00AB4AAC" w:rsidP="00262773">
            <w:pPr>
              <w:autoSpaceDE w:val="0"/>
              <w:autoSpaceDN w:val="0"/>
              <w:adjustRightInd w:val="0"/>
              <w:rPr>
                <w:sz w:val="28"/>
                <w:szCs w:val="28"/>
              </w:rPr>
            </w:pPr>
            <w:r w:rsidRPr="00A466A1">
              <w:rPr>
                <w:sz w:val="28"/>
                <w:szCs w:val="28"/>
              </w:rPr>
              <w:t>Соисполнитель подпрограммы</w:t>
            </w:r>
          </w:p>
          <w:p w:rsidR="00AB4AAC" w:rsidRPr="00A466A1" w:rsidRDefault="00AB4AAC" w:rsidP="00262773">
            <w:pPr>
              <w:autoSpaceDE w:val="0"/>
              <w:autoSpaceDN w:val="0"/>
              <w:adjustRightInd w:val="0"/>
              <w:rPr>
                <w:sz w:val="28"/>
                <w:szCs w:val="28"/>
              </w:rPr>
            </w:pPr>
            <w:r w:rsidRPr="00A466A1">
              <w:rPr>
                <w:sz w:val="28"/>
                <w:szCs w:val="28"/>
              </w:rPr>
              <w:t xml:space="preserve">муниципальной </w:t>
            </w:r>
          </w:p>
          <w:p w:rsidR="00AB4AAC" w:rsidRPr="00A466A1" w:rsidRDefault="00AB4AAC" w:rsidP="00262773">
            <w:pPr>
              <w:autoSpaceDE w:val="0"/>
              <w:autoSpaceDN w:val="0"/>
              <w:adjustRightInd w:val="0"/>
              <w:rPr>
                <w:sz w:val="28"/>
                <w:szCs w:val="28"/>
              </w:rPr>
            </w:pPr>
            <w:r w:rsidRPr="00A466A1">
              <w:rPr>
                <w:sz w:val="28"/>
                <w:szCs w:val="28"/>
              </w:rPr>
              <w:t xml:space="preserve">программы </w:t>
            </w:r>
          </w:p>
          <w:p w:rsidR="00AB4AAC" w:rsidRPr="00A466A1" w:rsidRDefault="00AB4AAC" w:rsidP="00262773">
            <w:pPr>
              <w:autoSpaceDE w:val="0"/>
              <w:autoSpaceDN w:val="0"/>
              <w:adjustRightInd w:val="0"/>
              <w:rPr>
                <w:sz w:val="28"/>
                <w:szCs w:val="28"/>
              </w:rPr>
            </w:pPr>
          </w:p>
        </w:tc>
        <w:tc>
          <w:tcPr>
            <w:tcW w:w="850" w:type="dxa"/>
          </w:tcPr>
          <w:p w:rsidR="00AB4AAC" w:rsidRPr="00A466A1" w:rsidRDefault="00AB4AAC" w:rsidP="00262773">
            <w:pPr>
              <w:jc w:val="center"/>
              <w:rPr>
                <w:sz w:val="28"/>
                <w:szCs w:val="28"/>
              </w:rPr>
            </w:pPr>
            <w:r w:rsidRPr="00A466A1">
              <w:rPr>
                <w:sz w:val="28"/>
                <w:szCs w:val="28"/>
              </w:rPr>
              <w:t>–</w:t>
            </w:r>
          </w:p>
        </w:tc>
        <w:tc>
          <w:tcPr>
            <w:tcW w:w="5853" w:type="dxa"/>
          </w:tcPr>
          <w:p w:rsidR="00AB4AAC" w:rsidRPr="00A466A1" w:rsidRDefault="00AB4AAC" w:rsidP="00262773">
            <w:pPr>
              <w:jc w:val="both"/>
              <w:rPr>
                <w:sz w:val="28"/>
                <w:szCs w:val="28"/>
              </w:rPr>
            </w:pPr>
            <w:r w:rsidRPr="00A466A1">
              <w:rPr>
                <w:sz w:val="28"/>
                <w:szCs w:val="28"/>
              </w:rPr>
              <w:t>отсутствуют</w:t>
            </w:r>
          </w:p>
        </w:tc>
      </w:tr>
      <w:tr w:rsidR="00AB4AAC" w:rsidRPr="00A466A1" w:rsidTr="00262773">
        <w:trPr>
          <w:trHeight w:val="1775"/>
        </w:trPr>
        <w:tc>
          <w:tcPr>
            <w:tcW w:w="3189" w:type="dxa"/>
          </w:tcPr>
          <w:p w:rsidR="00AB4AAC" w:rsidRPr="00A466A1" w:rsidRDefault="00AB4AAC" w:rsidP="00262773">
            <w:pPr>
              <w:autoSpaceDE w:val="0"/>
              <w:autoSpaceDN w:val="0"/>
              <w:adjustRightInd w:val="0"/>
              <w:rPr>
                <w:sz w:val="28"/>
                <w:szCs w:val="28"/>
              </w:rPr>
            </w:pPr>
            <w:r w:rsidRPr="00A466A1">
              <w:rPr>
                <w:sz w:val="28"/>
                <w:szCs w:val="28"/>
              </w:rPr>
              <w:t>Участники подпрограммы</w:t>
            </w:r>
          </w:p>
          <w:p w:rsidR="00AB4AAC" w:rsidRPr="00A466A1" w:rsidRDefault="00AB4AAC" w:rsidP="00262773">
            <w:pPr>
              <w:autoSpaceDE w:val="0"/>
              <w:autoSpaceDN w:val="0"/>
              <w:adjustRightInd w:val="0"/>
              <w:rPr>
                <w:sz w:val="28"/>
                <w:szCs w:val="28"/>
              </w:rPr>
            </w:pPr>
            <w:r w:rsidRPr="00A466A1">
              <w:rPr>
                <w:sz w:val="28"/>
                <w:szCs w:val="28"/>
              </w:rPr>
              <w:t xml:space="preserve">муниципальной </w:t>
            </w:r>
          </w:p>
          <w:p w:rsidR="00AB4AAC" w:rsidRPr="00A466A1" w:rsidRDefault="00AB4AAC" w:rsidP="00262773">
            <w:pPr>
              <w:autoSpaceDE w:val="0"/>
              <w:autoSpaceDN w:val="0"/>
              <w:adjustRightInd w:val="0"/>
              <w:rPr>
                <w:sz w:val="28"/>
                <w:szCs w:val="28"/>
              </w:rPr>
            </w:pPr>
            <w:r w:rsidRPr="00A466A1">
              <w:rPr>
                <w:sz w:val="28"/>
                <w:szCs w:val="28"/>
              </w:rPr>
              <w:t xml:space="preserve">программы </w:t>
            </w:r>
          </w:p>
        </w:tc>
        <w:tc>
          <w:tcPr>
            <w:tcW w:w="850" w:type="dxa"/>
          </w:tcPr>
          <w:p w:rsidR="00AB4AAC" w:rsidRPr="00A466A1" w:rsidRDefault="00AB4AAC" w:rsidP="00262773">
            <w:pPr>
              <w:jc w:val="center"/>
              <w:rPr>
                <w:sz w:val="28"/>
                <w:szCs w:val="28"/>
              </w:rPr>
            </w:pPr>
            <w:r w:rsidRPr="00A466A1">
              <w:rPr>
                <w:sz w:val="28"/>
                <w:szCs w:val="28"/>
              </w:rPr>
              <w:t>–</w:t>
            </w:r>
          </w:p>
        </w:tc>
        <w:tc>
          <w:tcPr>
            <w:tcW w:w="5853" w:type="dxa"/>
          </w:tcPr>
          <w:p w:rsidR="00AB4AAC" w:rsidRPr="00A466A1" w:rsidRDefault="00AB4AAC" w:rsidP="00262773">
            <w:pPr>
              <w:jc w:val="both"/>
              <w:rPr>
                <w:sz w:val="28"/>
                <w:szCs w:val="28"/>
              </w:rPr>
            </w:pPr>
            <w:r w:rsidRPr="00A466A1">
              <w:rPr>
                <w:sz w:val="28"/>
                <w:szCs w:val="28"/>
              </w:rPr>
              <w:t>органы местного самоуправления муниципального образования Ивановского сельского поселения.</w:t>
            </w:r>
          </w:p>
          <w:p w:rsidR="00AB4AAC" w:rsidRPr="00A466A1" w:rsidRDefault="00AB4AAC" w:rsidP="00262773">
            <w:pPr>
              <w:jc w:val="both"/>
              <w:rPr>
                <w:bCs/>
                <w:sz w:val="28"/>
                <w:szCs w:val="28"/>
              </w:rPr>
            </w:pPr>
          </w:p>
          <w:p w:rsidR="00AB4AAC" w:rsidRPr="00A466A1" w:rsidRDefault="00AB4AAC" w:rsidP="00262773">
            <w:pPr>
              <w:jc w:val="both"/>
              <w:rPr>
                <w:bCs/>
                <w:sz w:val="28"/>
                <w:szCs w:val="28"/>
              </w:rPr>
            </w:pPr>
          </w:p>
        </w:tc>
      </w:tr>
      <w:tr w:rsidR="00AB4AAC" w:rsidRPr="00A466A1" w:rsidTr="00262773">
        <w:trPr>
          <w:trHeight w:val="240"/>
        </w:trPr>
        <w:tc>
          <w:tcPr>
            <w:tcW w:w="3189" w:type="dxa"/>
          </w:tcPr>
          <w:p w:rsidR="00AB4AAC" w:rsidRPr="00A466A1" w:rsidRDefault="00AB4AAC" w:rsidP="00262773">
            <w:pPr>
              <w:autoSpaceDE w:val="0"/>
              <w:autoSpaceDN w:val="0"/>
              <w:adjustRightInd w:val="0"/>
              <w:jc w:val="both"/>
              <w:rPr>
                <w:sz w:val="28"/>
                <w:szCs w:val="28"/>
              </w:rPr>
            </w:pPr>
            <w:r w:rsidRPr="00A466A1">
              <w:rPr>
                <w:sz w:val="28"/>
                <w:szCs w:val="28"/>
              </w:rPr>
              <w:t>Программно-целевые инструменты подпрограммы</w:t>
            </w:r>
          </w:p>
          <w:p w:rsidR="00AB4AAC" w:rsidRPr="00A466A1" w:rsidRDefault="00AB4AAC" w:rsidP="00262773">
            <w:pPr>
              <w:autoSpaceDE w:val="0"/>
              <w:autoSpaceDN w:val="0"/>
              <w:adjustRightInd w:val="0"/>
              <w:rPr>
                <w:sz w:val="28"/>
                <w:szCs w:val="28"/>
              </w:rPr>
            </w:pPr>
            <w:r w:rsidRPr="00A466A1">
              <w:rPr>
                <w:sz w:val="28"/>
                <w:szCs w:val="28"/>
              </w:rPr>
              <w:t xml:space="preserve">муниципальной </w:t>
            </w:r>
          </w:p>
          <w:p w:rsidR="00AB4AAC" w:rsidRPr="00A466A1" w:rsidRDefault="00AB4AAC" w:rsidP="00262773">
            <w:pPr>
              <w:autoSpaceDE w:val="0"/>
              <w:autoSpaceDN w:val="0"/>
              <w:adjustRightInd w:val="0"/>
              <w:rPr>
                <w:sz w:val="28"/>
                <w:szCs w:val="28"/>
              </w:rPr>
            </w:pPr>
            <w:r w:rsidRPr="00A466A1">
              <w:rPr>
                <w:sz w:val="28"/>
                <w:szCs w:val="28"/>
              </w:rPr>
              <w:t xml:space="preserve">программы </w:t>
            </w:r>
          </w:p>
        </w:tc>
        <w:tc>
          <w:tcPr>
            <w:tcW w:w="850" w:type="dxa"/>
          </w:tcPr>
          <w:p w:rsidR="00AB4AAC" w:rsidRPr="00A466A1" w:rsidRDefault="00AB4AAC" w:rsidP="00262773">
            <w:pPr>
              <w:jc w:val="center"/>
              <w:rPr>
                <w:sz w:val="28"/>
                <w:szCs w:val="28"/>
              </w:rPr>
            </w:pPr>
            <w:r w:rsidRPr="00A466A1">
              <w:rPr>
                <w:sz w:val="28"/>
                <w:szCs w:val="28"/>
              </w:rPr>
              <w:t>–</w:t>
            </w:r>
          </w:p>
        </w:tc>
        <w:tc>
          <w:tcPr>
            <w:tcW w:w="5853" w:type="dxa"/>
          </w:tcPr>
          <w:p w:rsidR="00AB4AAC" w:rsidRPr="00A466A1" w:rsidRDefault="00AB4AAC" w:rsidP="00262773">
            <w:pPr>
              <w:jc w:val="both"/>
              <w:rPr>
                <w:sz w:val="28"/>
                <w:szCs w:val="28"/>
              </w:rPr>
            </w:pPr>
            <w:r w:rsidRPr="00A466A1">
              <w:rPr>
                <w:sz w:val="28"/>
                <w:szCs w:val="28"/>
              </w:rPr>
              <w:t>отсутствуют</w:t>
            </w:r>
          </w:p>
        </w:tc>
      </w:tr>
      <w:tr w:rsidR="00AB4AAC" w:rsidRPr="00A466A1" w:rsidTr="00262773">
        <w:trPr>
          <w:trHeight w:val="1361"/>
        </w:trPr>
        <w:tc>
          <w:tcPr>
            <w:tcW w:w="3189" w:type="dxa"/>
          </w:tcPr>
          <w:p w:rsidR="00AB4AAC" w:rsidRPr="00A466A1" w:rsidRDefault="00AB4AAC" w:rsidP="00262773">
            <w:pPr>
              <w:autoSpaceDE w:val="0"/>
              <w:autoSpaceDN w:val="0"/>
              <w:adjustRightInd w:val="0"/>
              <w:jc w:val="both"/>
              <w:rPr>
                <w:sz w:val="28"/>
                <w:szCs w:val="28"/>
              </w:rPr>
            </w:pPr>
            <w:r w:rsidRPr="00A466A1">
              <w:rPr>
                <w:sz w:val="28"/>
                <w:szCs w:val="28"/>
              </w:rPr>
              <w:t>Цели подпрограммы</w:t>
            </w:r>
          </w:p>
          <w:p w:rsidR="00AB4AAC" w:rsidRPr="00A466A1" w:rsidRDefault="00AB4AAC" w:rsidP="00262773">
            <w:pPr>
              <w:autoSpaceDE w:val="0"/>
              <w:autoSpaceDN w:val="0"/>
              <w:adjustRightInd w:val="0"/>
              <w:rPr>
                <w:sz w:val="28"/>
                <w:szCs w:val="28"/>
              </w:rPr>
            </w:pPr>
            <w:r w:rsidRPr="00A466A1">
              <w:rPr>
                <w:sz w:val="28"/>
                <w:szCs w:val="28"/>
              </w:rPr>
              <w:t xml:space="preserve">муниципальной </w:t>
            </w:r>
          </w:p>
          <w:p w:rsidR="00AB4AAC" w:rsidRPr="00A466A1" w:rsidRDefault="00AB4AAC" w:rsidP="00262773">
            <w:pPr>
              <w:autoSpaceDE w:val="0"/>
              <w:autoSpaceDN w:val="0"/>
              <w:adjustRightInd w:val="0"/>
              <w:rPr>
                <w:sz w:val="28"/>
                <w:szCs w:val="28"/>
              </w:rPr>
            </w:pPr>
            <w:r w:rsidRPr="00A466A1">
              <w:rPr>
                <w:sz w:val="28"/>
                <w:szCs w:val="28"/>
              </w:rPr>
              <w:t xml:space="preserve">программы </w:t>
            </w:r>
          </w:p>
        </w:tc>
        <w:tc>
          <w:tcPr>
            <w:tcW w:w="850" w:type="dxa"/>
          </w:tcPr>
          <w:p w:rsidR="00AB4AAC" w:rsidRPr="00A466A1" w:rsidRDefault="00AB4AAC" w:rsidP="00262773">
            <w:pPr>
              <w:jc w:val="center"/>
              <w:rPr>
                <w:sz w:val="28"/>
                <w:szCs w:val="28"/>
              </w:rPr>
            </w:pPr>
            <w:r w:rsidRPr="00A466A1">
              <w:rPr>
                <w:sz w:val="28"/>
                <w:szCs w:val="28"/>
              </w:rPr>
              <w:t>–</w:t>
            </w:r>
          </w:p>
        </w:tc>
        <w:tc>
          <w:tcPr>
            <w:tcW w:w="5853" w:type="dxa"/>
          </w:tcPr>
          <w:p w:rsidR="00AB4AAC" w:rsidRPr="00A466A1" w:rsidRDefault="001A207D" w:rsidP="00262773">
            <w:pPr>
              <w:widowControl w:val="0"/>
              <w:autoSpaceDE w:val="0"/>
              <w:autoSpaceDN w:val="0"/>
              <w:adjustRightInd w:val="0"/>
              <w:jc w:val="both"/>
              <w:rPr>
                <w:sz w:val="28"/>
                <w:szCs w:val="28"/>
              </w:rPr>
            </w:pPr>
            <w:r w:rsidRPr="00A466A1">
              <w:rPr>
                <w:sz w:val="28"/>
                <w:szCs w:val="28"/>
              </w:rPr>
              <w:t xml:space="preserve">обеспечение надежного и бесперебойного снабжения потребителей коммунальными  услугами путем снижения сверхнормативного износа объектов коммунальной инфраструктуры, реконструкцию и модернизацию этих объектов посредством внедрения ресурсноэнергосберегающих технологий, </w:t>
            </w:r>
            <w:r w:rsidRPr="00A466A1">
              <w:rPr>
                <w:sz w:val="28"/>
                <w:szCs w:val="28"/>
              </w:rPr>
              <w:lastRenderedPageBreak/>
              <w:t>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источников. Обеспечение повышенного требования к уровню экологии, эстетическому и архитектурному облику сельского поселения</w:t>
            </w:r>
          </w:p>
          <w:p w:rsidR="001A207D" w:rsidRPr="00A466A1" w:rsidRDefault="001A207D" w:rsidP="00262773">
            <w:pPr>
              <w:widowControl w:val="0"/>
              <w:autoSpaceDE w:val="0"/>
              <w:autoSpaceDN w:val="0"/>
              <w:adjustRightInd w:val="0"/>
              <w:jc w:val="both"/>
              <w:rPr>
                <w:sz w:val="28"/>
                <w:szCs w:val="28"/>
              </w:rPr>
            </w:pPr>
          </w:p>
        </w:tc>
      </w:tr>
      <w:tr w:rsidR="00AB4AAC" w:rsidRPr="00A466A1" w:rsidTr="00262773">
        <w:trPr>
          <w:trHeight w:val="240"/>
        </w:trPr>
        <w:tc>
          <w:tcPr>
            <w:tcW w:w="3189" w:type="dxa"/>
          </w:tcPr>
          <w:p w:rsidR="00AB4AAC" w:rsidRPr="00A466A1" w:rsidRDefault="00AB4AAC" w:rsidP="00262773">
            <w:pPr>
              <w:autoSpaceDE w:val="0"/>
              <w:autoSpaceDN w:val="0"/>
              <w:adjustRightInd w:val="0"/>
              <w:jc w:val="both"/>
              <w:rPr>
                <w:sz w:val="28"/>
                <w:szCs w:val="28"/>
              </w:rPr>
            </w:pPr>
            <w:r w:rsidRPr="00A466A1">
              <w:rPr>
                <w:sz w:val="28"/>
                <w:szCs w:val="28"/>
              </w:rPr>
              <w:lastRenderedPageBreak/>
              <w:t>Задачи подпрограммы</w:t>
            </w:r>
          </w:p>
        </w:tc>
        <w:tc>
          <w:tcPr>
            <w:tcW w:w="850" w:type="dxa"/>
          </w:tcPr>
          <w:p w:rsidR="00AB4AAC" w:rsidRPr="00A466A1" w:rsidRDefault="00AB4AAC" w:rsidP="00262773">
            <w:pPr>
              <w:jc w:val="center"/>
              <w:rPr>
                <w:sz w:val="28"/>
                <w:szCs w:val="28"/>
              </w:rPr>
            </w:pPr>
            <w:r w:rsidRPr="00A466A1">
              <w:rPr>
                <w:sz w:val="28"/>
                <w:szCs w:val="28"/>
              </w:rPr>
              <w:t>–</w:t>
            </w:r>
          </w:p>
        </w:tc>
        <w:tc>
          <w:tcPr>
            <w:tcW w:w="5853" w:type="dxa"/>
          </w:tcPr>
          <w:p w:rsidR="00AB4AAC" w:rsidRPr="00A466A1" w:rsidRDefault="00B138B3" w:rsidP="00B138B3">
            <w:pPr>
              <w:ind w:left="6"/>
              <w:contextualSpacing/>
              <w:jc w:val="both"/>
              <w:rPr>
                <w:sz w:val="28"/>
                <w:szCs w:val="28"/>
              </w:rPr>
            </w:pPr>
            <w:r w:rsidRPr="00A466A1">
              <w:rPr>
                <w:color w:val="000000"/>
                <w:spacing w:val="-2"/>
                <w:sz w:val="28"/>
                <w:szCs w:val="28"/>
              </w:rPr>
              <w:t xml:space="preserve">повышение надежности систем коммунальной инфраструктуры, качество жилищно-коммунальных услуг, снизить потери </w:t>
            </w:r>
            <w:r w:rsidRPr="00A466A1">
              <w:rPr>
                <w:color w:val="000000"/>
                <w:sz w:val="28"/>
                <w:szCs w:val="28"/>
              </w:rPr>
              <w:t xml:space="preserve">при поставке ресурсов  </w:t>
            </w:r>
            <w:r w:rsidRPr="00A466A1">
              <w:rPr>
                <w:sz w:val="28"/>
                <w:szCs w:val="28"/>
              </w:rPr>
              <w:t xml:space="preserve"> </w:t>
            </w:r>
            <w:r w:rsidR="00AB4AAC" w:rsidRPr="00A466A1">
              <w:rPr>
                <w:sz w:val="28"/>
                <w:szCs w:val="28"/>
              </w:rPr>
              <w:t>для населения Ивановского сельского поселения.</w:t>
            </w:r>
          </w:p>
        </w:tc>
      </w:tr>
      <w:tr w:rsidR="00AB4AAC" w:rsidRPr="00A466A1" w:rsidTr="00262773">
        <w:trPr>
          <w:trHeight w:val="240"/>
        </w:trPr>
        <w:tc>
          <w:tcPr>
            <w:tcW w:w="3189" w:type="dxa"/>
          </w:tcPr>
          <w:p w:rsidR="00B138B3" w:rsidRPr="00A466A1" w:rsidRDefault="00B138B3" w:rsidP="00262773">
            <w:pPr>
              <w:jc w:val="both"/>
              <w:rPr>
                <w:sz w:val="28"/>
                <w:szCs w:val="28"/>
              </w:rPr>
            </w:pPr>
          </w:p>
          <w:p w:rsidR="00AB4AAC" w:rsidRPr="00A466A1" w:rsidRDefault="00AB4AAC" w:rsidP="00262773">
            <w:pPr>
              <w:jc w:val="both"/>
              <w:rPr>
                <w:sz w:val="28"/>
                <w:szCs w:val="28"/>
              </w:rPr>
            </w:pPr>
            <w:r w:rsidRPr="00A466A1">
              <w:rPr>
                <w:sz w:val="28"/>
                <w:szCs w:val="28"/>
              </w:rPr>
              <w:t>Целевые индикаторы и показатели подпрограммы</w:t>
            </w:r>
          </w:p>
          <w:p w:rsidR="00AB4AAC" w:rsidRPr="00A466A1" w:rsidRDefault="00AB4AAC" w:rsidP="00262773">
            <w:pPr>
              <w:autoSpaceDE w:val="0"/>
              <w:autoSpaceDN w:val="0"/>
              <w:adjustRightInd w:val="0"/>
              <w:rPr>
                <w:sz w:val="28"/>
                <w:szCs w:val="28"/>
              </w:rPr>
            </w:pPr>
            <w:r w:rsidRPr="00A466A1">
              <w:rPr>
                <w:sz w:val="28"/>
                <w:szCs w:val="28"/>
              </w:rPr>
              <w:t xml:space="preserve">муниципальной </w:t>
            </w:r>
          </w:p>
          <w:p w:rsidR="00AB4AAC" w:rsidRPr="00A466A1" w:rsidRDefault="00AB4AAC" w:rsidP="00262773">
            <w:pPr>
              <w:autoSpaceDE w:val="0"/>
              <w:autoSpaceDN w:val="0"/>
              <w:adjustRightInd w:val="0"/>
              <w:rPr>
                <w:sz w:val="28"/>
                <w:szCs w:val="28"/>
              </w:rPr>
            </w:pPr>
            <w:r w:rsidRPr="00A466A1">
              <w:rPr>
                <w:sz w:val="28"/>
                <w:szCs w:val="28"/>
              </w:rPr>
              <w:t xml:space="preserve">программы </w:t>
            </w:r>
          </w:p>
        </w:tc>
        <w:tc>
          <w:tcPr>
            <w:tcW w:w="850" w:type="dxa"/>
          </w:tcPr>
          <w:p w:rsidR="00B138B3" w:rsidRPr="00A466A1" w:rsidRDefault="00B138B3" w:rsidP="00262773">
            <w:pPr>
              <w:jc w:val="center"/>
              <w:rPr>
                <w:sz w:val="28"/>
                <w:szCs w:val="28"/>
              </w:rPr>
            </w:pPr>
          </w:p>
          <w:p w:rsidR="00AB4AAC" w:rsidRPr="00A466A1" w:rsidRDefault="00AB4AAC" w:rsidP="00262773">
            <w:pPr>
              <w:jc w:val="center"/>
              <w:rPr>
                <w:sz w:val="28"/>
                <w:szCs w:val="28"/>
              </w:rPr>
            </w:pPr>
            <w:r w:rsidRPr="00A466A1">
              <w:rPr>
                <w:sz w:val="28"/>
                <w:szCs w:val="28"/>
              </w:rPr>
              <w:t>–</w:t>
            </w:r>
          </w:p>
        </w:tc>
        <w:tc>
          <w:tcPr>
            <w:tcW w:w="5853" w:type="dxa"/>
          </w:tcPr>
          <w:p w:rsidR="00B138B3" w:rsidRPr="00A466A1" w:rsidRDefault="00B138B3" w:rsidP="00B138B3">
            <w:pPr>
              <w:pStyle w:val="text"/>
              <w:spacing w:before="0" w:beforeAutospacing="0" w:after="0" w:afterAutospacing="0"/>
              <w:rPr>
                <w:sz w:val="28"/>
                <w:szCs w:val="28"/>
              </w:rPr>
            </w:pPr>
          </w:p>
          <w:p w:rsidR="00B138B3" w:rsidRPr="00A466A1" w:rsidRDefault="00B138B3" w:rsidP="00B138B3">
            <w:pPr>
              <w:pStyle w:val="text"/>
              <w:spacing w:before="0" w:beforeAutospacing="0" w:after="0" w:afterAutospacing="0"/>
              <w:rPr>
                <w:sz w:val="28"/>
                <w:szCs w:val="28"/>
              </w:rPr>
            </w:pPr>
            <w:r w:rsidRPr="00A466A1">
              <w:rPr>
                <w:sz w:val="28"/>
                <w:szCs w:val="28"/>
              </w:rPr>
              <w:t>снижение уровня износа объектов коммунальной инфраструктуры до 45 процентов;</w:t>
            </w:r>
          </w:p>
          <w:p w:rsidR="00B138B3" w:rsidRPr="00A466A1" w:rsidRDefault="00B138B3" w:rsidP="00B138B3">
            <w:pPr>
              <w:pStyle w:val="text"/>
              <w:spacing w:before="0" w:beforeAutospacing="0" w:after="0" w:afterAutospacing="0"/>
              <w:rPr>
                <w:sz w:val="28"/>
                <w:szCs w:val="28"/>
              </w:rPr>
            </w:pPr>
            <w:r w:rsidRPr="00A466A1">
              <w:rPr>
                <w:sz w:val="28"/>
                <w:szCs w:val="28"/>
              </w:rPr>
              <w:t>снижение потерь в сетях водоснабжения до 10%;</w:t>
            </w:r>
          </w:p>
          <w:p w:rsidR="00B138B3" w:rsidRPr="00A466A1" w:rsidRDefault="00B138B3" w:rsidP="00B138B3">
            <w:pPr>
              <w:jc w:val="both"/>
              <w:rPr>
                <w:sz w:val="28"/>
                <w:szCs w:val="28"/>
              </w:rPr>
            </w:pPr>
          </w:p>
        </w:tc>
      </w:tr>
      <w:tr w:rsidR="00AB4AAC" w:rsidRPr="00A466A1" w:rsidTr="00262773">
        <w:trPr>
          <w:trHeight w:val="240"/>
        </w:trPr>
        <w:tc>
          <w:tcPr>
            <w:tcW w:w="3189" w:type="dxa"/>
          </w:tcPr>
          <w:p w:rsidR="00AB4AAC" w:rsidRPr="00A466A1" w:rsidRDefault="00AB4AAC" w:rsidP="00262773">
            <w:pPr>
              <w:autoSpaceDE w:val="0"/>
              <w:autoSpaceDN w:val="0"/>
              <w:adjustRightInd w:val="0"/>
              <w:rPr>
                <w:sz w:val="28"/>
                <w:szCs w:val="28"/>
              </w:rPr>
            </w:pPr>
            <w:r w:rsidRPr="00A466A1">
              <w:rPr>
                <w:sz w:val="28"/>
                <w:szCs w:val="28"/>
              </w:rPr>
              <w:t xml:space="preserve">Этапы и сроки реализации подпрограммы </w:t>
            </w:r>
          </w:p>
          <w:p w:rsidR="00AB4AAC" w:rsidRPr="00A466A1" w:rsidRDefault="00AB4AAC" w:rsidP="00262773">
            <w:pPr>
              <w:autoSpaceDE w:val="0"/>
              <w:autoSpaceDN w:val="0"/>
              <w:adjustRightInd w:val="0"/>
              <w:rPr>
                <w:sz w:val="28"/>
                <w:szCs w:val="28"/>
              </w:rPr>
            </w:pPr>
            <w:r w:rsidRPr="00A466A1">
              <w:rPr>
                <w:sz w:val="28"/>
                <w:szCs w:val="28"/>
              </w:rPr>
              <w:t xml:space="preserve">муниципальной </w:t>
            </w:r>
          </w:p>
          <w:p w:rsidR="00AB4AAC" w:rsidRPr="00A466A1" w:rsidRDefault="00AB4AAC" w:rsidP="00262773">
            <w:pPr>
              <w:autoSpaceDE w:val="0"/>
              <w:autoSpaceDN w:val="0"/>
              <w:adjustRightInd w:val="0"/>
              <w:rPr>
                <w:sz w:val="28"/>
                <w:szCs w:val="28"/>
              </w:rPr>
            </w:pPr>
            <w:r w:rsidRPr="00A466A1">
              <w:rPr>
                <w:sz w:val="28"/>
                <w:szCs w:val="28"/>
              </w:rPr>
              <w:t xml:space="preserve">программы </w:t>
            </w:r>
          </w:p>
          <w:p w:rsidR="00AB4AAC" w:rsidRPr="00A466A1" w:rsidRDefault="00AB4AAC" w:rsidP="00262773">
            <w:pPr>
              <w:autoSpaceDE w:val="0"/>
              <w:autoSpaceDN w:val="0"/>
              <w:adjustRightInd w:val="0"/>
              <w:rPr>
                <w:sz w:val="28"/>
                <w:szCs w:val="28"/>
              </w:rPr>
            </w:pPr>
          </w:p>
        </w:tc>
        <w:tc>
          <w:tcPr>
            <w:tcW w:w="850" w:type="dxa"/>
          </w:tcPr>
          <w:p w:rsidR="00AB4AAC" w:rsidRPr="00A466A1" w:rsidRDefault="00AB4AAC" w:rsidP="00262773">
            <w:pPr>
              <w:jc w:val="center"/>
              <w:rPr>
                <w:sz w:val="28"/>
                <w:szCs w:val="28"/>
              </w:rPr>
            </w:pPr>
            <w:r w:rsidRPr="00A466A1">
              <w:rPr>
                <w:sz w:val="28"/>
                <w:szCs w:val="28"/>
              </w:rPr>
              <w:t>–</w:t>
            </w:r>
          </w:p>
        </w:tc>
        <w:tc>
          <w:tcPr>
            <w:tcW w:w="5853" w:type="dxa"/>
          </w:tcPr>
          <w:p w:rsidR="00AB4AAC" w:rsidRPr="00A466A1" w:rsidRDefault="00AB4AAC" w:rsidP="00262773">
            <w:pPr>
              <w:jc w:val="both"/>
              <w:rPr>
                <w:sz w:val="28"/>
                <w:szCs w:val="28"/>
              </w:rPr>
            </w:pPr>
            <w:r w:rsidRPr="00A466A1">
              <w:rPr>
                <w:sz w:val="28"/>
                <w:szCs w:val="28"/>
              </w:rPr>
              <w:t xml:space="preserve">2014 – 2020 годы </w:t>
            </w:r>
          </w:p>
          <w:p w:rsidR="00AB4AAC" w:rsidRPr="00A466A1" w:rsidRDefault="00AB4AAC" w:rsidP="00262773">
            <w:pPr>
              <w:jc w:val="both"/>
              <w:rPr>
                <w:sz w:val="28"/>
                <w:szCs w:val="28"/>
              </w:rPr>
            </w:pPr>
            <w:r w:rsidRPr="00A466A1">
              <w:rPr>
                <w:sz w:val="28"/>
                <w:szCs w:val="28"/>
              </w:rPr>
              <w:t xml:space="preserve">этапы реализации подпрограммы не выделяются. </w:t>
            </w:r>
          </w:p>
        </w:tc>
      </w:tr>
      <w:tr w:rsidR="00AB4AAC" w:rsidRPr="00A466A1" w:rsidTr="00262773">
        <w:trPr>
          <w:trHeight w:val="426"/>
        </w:trPr>
        <w:tc>
          <w:tcPr>
            <w:tcW w:w="3189" w:type="dxa"/>
          </w:tcPr>
          <w:p w:rsidR="00AB4AAC" w:rsidRPr="00A466A1" w:rsidRDefault="00AB4AAC" w:rsidP="00262773">
            <w:pPr>
              <w:autoSpaceDE w:val="0"/>
              <w:autoSpaceDN w:val="0"/>
              <w:adjustRightInd w:val="0"/>
              <w:rPr>
                <w:color w:val="000000"/>
                <w:sz w:val="28"/>
                <w:szCs w:val="28"/>
              </w:rPr>
            </w:pPr>
            <w:r w:rsidRPr="00A466A1">
              <w:rPr>
                <w:color w:val="000000"/>
                <w:sz w:val="28"/>
                <w:szCs w:val="28"/>
              </w:rPr>
              <w:t>Ресурсное обеспечение подпрограммы</w:t>
            </w:r>
          </w:p>
          <w:p w:rsidR="00AB4AAC" w:rsidRPr="00A466A1" w:rsidRDefault="00AB4AAC" w:rsidP="00262773">
            <w:pPr>
              <w:autoSpaceDE w:val="0"/>
              <w:autoSpaceDN w:val="0"/>
              <w:adjustRightInd w:val="0"/>
              <w:rPr>
                <w:sz w:val="28"/>
                <w:szCs w:val="28"/>
              </w:rPr>
            </w:pPr>
            <w:r w:rsidRPr="00A466A1">
              <w:rPr>
                <w:sz w:val="28"/>
                <w:szCs w:val="28"/>
              </w:rPr>
              <w:t xml:space="preserve">муниципальной </w:t>
            </w:r>
          </w:p>
          <w:p w:rsidR="00AB4AAC" w:rsidRPr="00A466A1" w:rsidRDefault="00AB4AAC" w:rsidP="00262773">
            <w:pPr>
              <w:autoSpaceDE w:val="0"/>
              <w:autoSpaceDN w:val="0"/>
              <w:adjustRightInd w:val="0"/>
              <w:rPr>
                <w:color w:val="000000"/>
                <w:sz w:val="28"/>
                <w:szCs w:val="28"/>
                <w:highlight w:val="yellow"/>
              </w:rPr>
            </w:pPr>
            <w:r w:rsidRPr="00A466A1">
              <w:rPr>
                <w:sz w:val="28"/>
                <w:szCs w:val="28"/>
              </w:rPr>
              <w:t xml:space="preserve">программы </w:t>
            </w:r>
          </w:p>
        </w:tc>
        <w:tc>
          <w:tcPr>
            <w:tcW w:w="850" w:type="dxa"/>
          </w:tcPr>
          <w:p w:rsidR="00AB4AAC" w:rsidRPr="00A466A1" w:rsidRDefault="00AB4AAC" w:rsidP="00262773">
            <w:pPr>
              <w:jc w:val="center"/>
              <w:rPr>
                <w:sz w:val="28"/>
                <w:szCs w:val="28"/>
              </w:rPr>
            </w:pPr>
            <w:r w:rsidRPr="00A466A1">
              <w:rPr>
                <w:sz w:val="28"/>
                <w:szCs w:val="28"/>
              </w:rPr>
              <w:t>-–</w:t>
            </w:r>
          </w:p>
        </w:tc>
        <w:tc>
          <w:tcPr>
            <w:tcW w:w="5853" w:type="dxa"/>
          </w:tcPr>
          <w:p w:rsidR="00AB4AAC" w:rsidRPr="00A466A1" w:rsidRDefault="00AB4AAC" w:rsidP="00262773">
            <w:pPr>
              <w:jc w:val="both"/>
              <w:rPr>
                <w:color w:val="000000"/>
                <w:sz w:val="28"/>
                <w:szCs w:val="28"/>
              </w:rPr>
            </w:pPr>
            <w:r w:rsidRPr="00A466A1">
              <w:rPr>
                <w:color w:val="000000"/>
                <w:sz w:val="28"/>
                <w:szCs w:val="28"/>
              </w:rPr>
              <w:t xml:space="preserve">общий объем финансирования подпрограммы </w:t>
            </w:r>
            <w:r w:rsidRPr="00A466A1">
              <w:rPr>
                <w:color w:val="000000"/>
                <w:spacing w:val="-12"/>
                <w:sz w:val="28"/>
                <w:szCs w:val="28"/>
              </w:rPr>
              <w:t xml:space="preserve">на 2014 – 2020 годы составляет </w:t>
            </w:r>
            <w:r w:rsidR="00840578">
              <w:rPr>
                <w:color w:val="000000"/>
                <w:spacing w:val="-12"/>
                <w:sz w:val="28"/>
                <w:szCs w:val="28"/>
              </w:rPr>
              <w:t>2353,4</w:t>
            </w:r>
            <w:r w:rsidRPr="00A466A1">
              <w:rPr>
                <w:color w:val="000000"/>
                <w:sz w:val="28"/>
                <w:szCs w:val="28"/>
              </w:rPr>
              <w:t xml:space="preserve"> </w:t>
            </w:r>
            <w:r w:rsidRPr="00A466A1">
              <w:rPr>
                <w:color w:val="000000"/>
                <w:spacing w:val="-12"/>
                <w:sz w:val="28"/>
                <w:szCs w:val="28"/>
              </w:rPr>
              <w:t>тыс.</w:t>
            </w:r>
            <w:r w:rsidRPr="00A466A1">
              <w:rPr>
                <w:color w:val="000000"/>
                <w:sz w:val="28"/>
                <w:szCs w:val="28"/>
              </w:rPr>
              <w:t xml:space="preserve"> рублей, в том числе по годам:</w:t>
            </w:r>
          </w:p>
          <w:p w:rsidR="00AB4AAC" w:rsidRPr="00A466A1" w:rsidRDefault="00AB4AAC" w:rsidP="00262773">
            <w:pPr>
              <w:jc w:val="both"/>
              <w:rPr>
                <w:color w:val="000000"/>
                <w:sz w:val="28"/>
                <w:szCs w:val="28"/>
              </w:rPr>
            </w:pPr>
            <w:r w:rsidRPr="00A466A1">
              <w:rPr>
                <w:color w:val="000000"/>
                <w:sz w:val="28"/>
                <w:szCs w:val="28"/>
              </w:rPr>
              <w:t xml:space="preserve">2014 год – </w:t>
            </w:r>
            <w:r w:rsidR="00652C4C">
              <w:rPr>
                <w:color w:val="000000"/>
                <w:sz w:val="28"/>
                <w:szCs w:val="28"/>
              </w:rPr>
              <w:t>102</w:t>
            </w:r>
            <w:r w:rsidRPr="00A466A1">
              <w:rPr>
                <w:color w:val="000000"/>
                <w:sz w:val="28"/>
                <w:szCs w:val="28"/>
              </w:rPr>
              <w:t>,0 тыс. рублей;</w:t>
            </w:r>
          </w:p>
          <w:p w:rsidR="00AB4AAC" w:rsidRPr="00A466A1" w:rsidRDefault="00AB4AAC" w:rsidP="00262773">
            <w:pPr>
              <w:jc w:val="both"/>
              <w:rPr>
                <w:color w:val="000000"/>
                <w:sz w:val="28"/>
                <w:szCs w:val="28"/>
              </w:rPr>
            </w:pPr>
            <w:r w:rsidRPr="00A466A1">
              <w:rPr>
                <w:color w:val="000000"/>
                <w:sz w:val="28"/>
                <w:szCs w:val="28"/>
              </w:rPr>
              <w:t xml:space="preserve">2015 год – </w:t>
            </w:r>
            <w:r w:rsidR="00652C4C">
              <w:rPr>
                <w:color w:val="000000"/>
                <w:sz w:val="28"/>
                <w:szCs w:val="28"/>
              </w:rPr>
              <w:t>12</w:t>
            </w:r>
            <w:r w:rsidR="00380F6F">
              <w:rPr>
                <w:color w:val="000000"/>
                <w:sz w:val="28"/>
                <w:szCs w:val="28"/>
              </w:rPr>
              <w:t>5</w:t>
            </w:r>
            <w:r w:rsidR="00652C4C">
              <w:rPr>
                <w:color w:val="000000"/>
                <w:sz w:val="28"/>
                <w:szCs w:val="28"/>
              </w:rPr>
              <w:t>,</w:t>
            </w:r>
            <w:r w:rsidRPr="00A466A1">
              <w:rPr>
                <w:color w:val="000000"/>
                <w:sz w:val="28"/>
                <w:szCs w:val="28"/>
              </w:rPr>
              <w:t>0 тыс. рублей;</w:t>
            </w:r>
          </w:p>
          <w:p w:rsidR="00AB4AAC" w:rsidRPr="00A466A1" w:rsidRDefault="00AB4AAC" w:rsidP="00262773">
            <w:pPr>
              <w:jc w:val="both"/>
              <w:rPr>
                <w:color w:val="000000"/>
                <w:sz w:val="28"/>
                <w:szCs w:val="28"/>
              </w:rPr>
            </w:pPr>
            <w:r w:rsidRPr="00A466A1">
              <w:rPr>
                <w:color w:val="000000"/>
                <w:sz w:val="28"/>
                <w:szCs w:val="28"/>
              </w:rPr>
              <w:t xml:space="preserve">2016 год – </w:t>
            </w:r>
            <w:r w:rsidR="00840578">
              <w:rPr>
                <w:color w:val="000000"/>
                <w:sz w:val="28"/>
                <w:szCs w:val="28"/>
              </w:rPr>
              <w:t>1718,4</w:t>
            </w:r>
            <w:r w:rsidRPr="00A466A1">
              <w:rPr>
                <w:color w:val="000000"/>
                <w:sz w:val="28"/>
                <w:szCs w:val="28"/>
              </w:rPr>
              <w:t xml:space="preserve"> тыс. рублей;</w:t>
            </w:r>
          </w:p>
          <w:p w:rsidR="00AB4AAC" w:rsidRPr="00A466A1" w:rsidRDefault="00AB4AAC" w:rsidP="00262773">
            <w:pPr>
              <w:jc w:val="both"/>
              <w:rPr>
                <w:color w:val="000000"/>
                <w:sz w:val="28"/>
                <w:szCs w:val="28"/>
              </w:rPr>
            </w:pPr>
            <w:r w:rsidRPr="00A466A1">
              <w:rPr>
                <w:color w:val="000000"/>
                <w:sz w:val="28"/>
                <w:szCs w:val="28"/>
              </w:rPr>
              <w:t xml:space="preserve">2017 год – </w:t>
            </w:r>
            <w:r w:rsidR="00652C4C">
              <w:rPr>
                <w:color w:val="000000"/>
                <w:sz w:val="28"/>
                <w:szCs w:val="28"/>
              </w:rPr>
              <w:t>102</w:t>
            </w:r>
            <w:r w:rsidRPr="00A466A1">
              <w:rPr>
                <w:color w:val="000000"/>
                <w:sz w:val="28"/>
                <w:szCs w:val="28"/>
              </w:rPr>
              <w:t>,0 тыс. рублей;</w:t>
            </w:r>
          </w:p>
          <w:p w:rsidR="00AB4AAC" w:rsidRPr="00A466A1" w:rsidRDefault="00AB4AAC" w:rsidP="00262773">
            <w:pPr>
              <w:jc w:val="both"/>
              <w:rPr>
                <w:color w:val="000000"/>
                <w:sz w:val="28"/>
                <w:szCs w:val="28"/>
              </w:rPr>
            </w:pPr>
            <w:r w:rsidRPr="00A466A1">
              <w:rPr>
                <w:color w:val="000000"/>
                <w:sz w:val="28"/>
                <w:szCs w:val="28"/>
              </w:rPr>
              <w:t xml:space="preserve">2018 год – </w:t>
            </w:r>
            <w:r w:rsidR="00652C4C">
              <w:rPr>
                <w:color w:val="000000"/>
                <w:sz w:val="28"/>
                <w:szCs w:val="28"/>
              </w:rPr>
              <w:t>102</w:t>
            </w:r>
            <w:r w:rsidRPr="00A466A1">
              <w:rPr>
                <w:color w:val="000000"/>
                <w:sz w:val="28"/>
                <w:szCs w:val="28"/>
              </w:rPr>
              <w:t>,0 тыс. рублей;</w:t>
            </w:r>
          </w:p>
          <w:p w:rsidR="00AB4AAC" w:rsidRPr="00A466A1" w:rsidRDefault="00AB4AAC" w:rsidP="00262773">
            <w:pPr>
              <w:jc w:val="both"/>
              <w:rPr>
                <w:color w:val="000000"/>
                <w:sz w:val="28"/>
                <w:szCs w:val="28"/>
              </w:rPr>
            </w:pPr>
            <w:r w:rsidRPr="00A466A1">
              <w:rPr>
                <w:color w:val="000000"/>
                <w:sz w:val="28"/>
                <w:szCs w:val="28"/>
              </w:rPr>
              <w:t xml:space="preserve">2019 год – </w:t>
            </w:r>
            <w:r w:rsidR="00652C4C">
              <w:rPr>
                <w:color w:val="000000"/>
                <w:sz w:val="28"/>
                <w:szCs w:val="28"/>
              </w:rPr>
              <w:t>102,</w:t>
            </w:r>
            <w:r w:rsidRPr="00A466A1">
              <w:rPr>
                <w:color w:val="000000"/>
                <w:sz w:val="28"/>
                <w:szCs w:val="28"/>
              </w:rPr>
              <w:t>0 тыс. рублей;</w:t>
            </w:r>
          </w:p>
          <w:p w:rsidR="00AB4AAC" w:rsidRDefault="00AB4AAC" w:rsidP="00262773">
            <w:pPr>
              <w:jc w:val="both"/>
              <w:rPr>
                <w:color w:val="000000"/>
                <w:sz w:val="28"/>
                <w:szCs w:val="28"/>
              </w:rPr>
            </w:pPr>
            <w:r w:rsidRPr="00A466A1">
              <w:rPr>
                <w:color w:val="000000"/>
                <w:sz w:val="28"/>
                <w:szCs w:val="28"/>
              </w:rPr>
              <w:t xml:space="preserve">2020 год – </w:t>
            </w:r>
            <w:r w:rsidR="00652C4C">
              <w:rPr>
                <w:color w:val="000000"/>
                <w:sz w:val="28"/>
                <w:szCs w:val="28"/>
              </w:rPr>
              <w:t>102</w:t>
            </w:r>
            <w:r w:rsidRPr="00A466A1">
              <w:rPr>
                <w:color w:val="000000"/>
                <w:sz w:val="28"/>
                <w:szCs w:val="28"/>
              </w:rPr>
              <w:t>,0 тыс. рублей.</w:t>
            </w:r>
          </w:p>
          <w:p w:rsidR="00652C4C" w:rsidRPr="00A466A1" w:rsidRDefault="00652C4C" w:rsidP="00262773">
            <w:pPr>
              <w:jc w:val="both"/>
              <w:rPr>
                <w:color w:val="000000"/>
                <w:sz w:val="28"/>
                <w:szCs w:val="28"/>
              </w:rPr>
            </w:pPr>
          </w:p>
          <w:p w:rsidR="00AB4AAC" w:rsidRDefault="00AB4AAC" w:rsidP="00262773">
            <w:pPr>
              <w:jc w:val="both"/>
              <w:rPr>
                <w:color w:val="000000"/>
                <w:sz w:val="28"/>
                <w:szCs w:val="28"/>
              </w:rPr>
            </w:pPr>
            <w:r w:rsidRPr="00A466A1">
              <w:rPr>
                <w:color w:val="000000"/>
                <w:sz w:val="28"/>
                <w:szCs w:val="28"/>
              </w:rPr>
              <w:t xml:space="preserve">в том числе за счет средств местного бюджета – </w:t>
            </w:r>
            <w:r w:rsidR="00217245">
              <w:rPr>
                <w:color w:val="000000"/>
                <w:sz w:val="28"/>
                <w:szCs w:val="28"/>
              </w:rPr>
              <w:t>887,5</w:t>
            </w:r>
            <w:r w:rsidRPr="00A466A1">
              <w:rPr>
                <w:color w:val="000000"/>
                <w:sz w:val="28"/>
                <w:szCs w:val="28"/>
              </w:rPr>
              <w:t xml:space="preserve"> тыс. рублей, в том числе:</w:t>
            </w:r>
          </w:p>
          <w:p w:rsidR="00652C4C" w:rsidRPr="00A466A1" w:rsidRDefault="00652C4C" w:rsidP="00262773">
            <w:pPr>
              <w:jc w:val="both"/>
              <w:rPr>
                <w:color w:val="000000"/>
                <w:sz w:val="28"/>
                <w:szCs w:val="28"/>
              </w:rPr>
            </w:pPr>
          </w:p>
          <w:p w:rsidR="00652C4C" w:rsidRPr="00A466A1" w:rsidRDefault="00652C4C" w:rsidP="00652C4C">
            <w:pPr>
              <w:jc w:val="both"/>
              <w:rPr>
                <w:color w:val="000000"/>
                <w:sz w:val="28"/>
                <w:szCs w:val="28"/>
              </w:rPr>
            </w:pPr>
            <w:r w:rsidRPr="00A466A1">
              <w:rPr>
                <w:color w:val="000000"/>
                <w:sz w:val="28"/>
                <w:szCs w:val="28"/>
              </w:rPr>
              <w:t xml:space="preserve">2014 год – </w:t>
            </w:r>
            <w:r>
              <w:rPr>
                <w:color w:val="000000"/>
                <w:sz w:val="28"/>
                <w:szCs w:val="28"/>
              </w:rPr>
              <w:t>102</w:t>
            </w:r>
            <w:r w:rsidRPr="00A466A1">
              <w:rPr>
                <w:color w:val="000000"/>
                <w:sz w:val="28"/>
                <w:szCs w:val="28"/>
              </w:rPr>
              <w:t>,0 тыс. рублей;</w:t>
            </w:r>
          </w:p>
          <w:p w:rsidR="00652C4C" w:rsidRPr="00A466A1" w:rsidRDefault="00652C4C" w:rsidP="00652C4C">
            <w:pPr>
              <w:jc w:val="both"/>
              <w:rPr>
                <w:color w:val="000000"/>
                <w:sz w:val="28"/>
                <w:szCs w:val="28"/>
              </w:rPr>
            </w:pPr>
            <w:r w:rsidRPr="00A466A1">
              <w:rPr>
                <w:color w:val="000000"/>
                <w:sz w:val="28"/>
                <w:szCs w:val="28"/>
              </w:rPr>
              <w:t xml:space="preserve">2015 год – </w:t>
            </w:r>
            <w:r>
              <w:rPr>
                <w:color w:val="000000"/>
                <w:sz w:val="28"/>
                <w:szCs w:val="28"/>
              </w:rPr>
              <w:t>12</w:t>
            </w:r>
            <w:r w:rsidR="00380F6F">
              <w:rPr>
                <w:color w:val="000000"/>
                <w:sz w:val="28"/>
                <w:szCs w:val="28"/>
              </w:rPr>
              <w:t>5</w:t>
            </w:r>
            <w:r>
              <w:rPr>
                <w:color w:val="000000"/>
                <w:sz w:val="28"/>
                <w:szCs w:val="28"/>
              </w:rPr>
              <w:t>,</w:t>
            </w:r>
            <w:r w:rsidRPr="00A466A1">
              <w:rPr>
                <w:color w:val="000000"/>
                <w:sz w:val="28"/>
                <w:szCs w:val="28"/>
              </w:rPr>
              <w:t>0 тыс. рублей;</w:t>
            </w:r>
          </w:p>
          <w:p w:rsidR="00652C4C" w:rsidRPr="00A466A1" w:rsidRDefault="00652C4C" w:rsidP="00652C4C">
            <w:pPr>
              <w:jc w:val="both"/>
              <w:rPr>
                <w:color w:val="000000"/>
                <w:sz w:val="28"/>
                <w:szCs w:val="28"/>
              </w:rPr>
            </w:pPr>
            <w:r w:rsidRPr="00A466A1">
              <w:rPr>
                <w:color w:val="000000"/>
                <w:sz w:val="28"/>
                <w:szCs w:val="28"/>
              </w:rPr>
              <w:t xml:space="preserve">2016 год – </w:t>
            </w:r>
            <w:r w:rsidR="00217245">
              <w:rPr>
                <w:color w:val="000000"/>
                <w:sz w:val="28"/>
                <w:szCs w:val="28"/>
              </w:rPr>
              <w:t>252,5</w:t>
            </w:r>
            <w:r w:rsidRPr="00A466A1">
              <w:rPr>
                <w:color w:val="000000"/>
                <w:sz w:val="28"/>
                <w:szCs w:val="28"/>
              </w:rPr>
              <w:t xml:space="preserve"> тыс. рублей;</w:t>
            </w:r>
          </w:p>
          <w:p w:rsidR="00652C4C" w:rsidRPr="00A466A1" w:rsidRDefault="00652C4C" w:rsidP="00652C4C">
            <w:pPr>
              <w:jc w:val="both"/>
              <w:rPr>
                <w:color w:val="000000"/>
                <w:sz w:val="28"/>
                <w:szCs w:val="28"/>
              </w:rPr>
            </w:pPr>
            <w:r w:rsidRPr="00A466A1">
              <w:rPr>
                <w:color w:val="000000"/>
                <w:sz w:val="28"/>
                <w:szCs w:val="28"/>
              </w:rPr>
              <w:t xml:space="preserve">2017 год – </w:t>
            </w:r>
            <w:r>
              <w:rPr>
                <w:color w:val="000000"/>
                <w:sz w:val="28"/>
                <w:szCs w:val="28"/>
              </w:rPr>
              <w:t>102</w:t>
            </w:r>
            <w:r w:rsidRPr="00A466A1">
              <w:rPr>
                <w:color w:val="000000"/>
                <w:sz w:val="28"/>
                <w:szCs w:val="28"/>
              </w:rPr>
              <w:t>,0 тыс. рублей;</w:t>
            </w:r>
          </w:p>
          <w:p w:rsidR="00652C4C" w:rsidRPr="00A466A1" w:rsidRDefault="00652C4C" w:rsidP="00652C4C">
            <w:pPr>
              <w:jc w:val="both"/>
              <w:rPr>
                <w:color w:val="000000"/>
                <w:sz w:val="28"/>
                <w:szCs w:val="28"/>
              </w:rPr>
            </w:pPr>
            <w:r w:rsidRPr="00A466A1">
              <w:rPr>
                <w:color w:val="000000"/>
                <w:sz w:val="28"/>
                <w:szCs w:val="28"/>
              </w:rPr>
              <w:t xml:space="preserve">2018 год – </w:t>
            </w:r>
            <w:r>
              <w:rPr>
                <w:color w:val="000000"/>
                <w:sz w:val="28"/>
                <w:szCs w:val="28"/>
              </w:rPr>
              <w:t>102</w:t>
            </w:r>
            <w:r w:rsidRPr="00A466A1">
              <w:rPr>
                <w:color w:val="000000"/>
                <w:sz w:val="28"/>
                <w:szCs w:val="28"/>
              </w:rPr>
              <w:t>,0 тыс. рублей;</w:t>
            </w:r>
          </w:p>
          <w:p w:rsidR="00652C4C" w:rsidRPr="00A466A1" w:rsidRDefault="00652C4C" w:rsidP="00652C4C">
            <w:pPr>
              <w:jc w:val="both"/>
              <w:rPr>
                <w:color w:val="000000"/>
                <w:sz w:val="28"/>
                <w:szCs w:val="28"/>
              </w:rPr>
            </w:pPr>
            <w:r w:rsidRPr="00A466A1">
              <w:rPr>
                <w:color w:val="000000"/>
                <w:sz w:val="28"/>
                <w:szCs w:val="28"/>
              </w:rPr>
              <w:t xml:space="preserve">2019 год – </w:t>
            </w:r>
            <w:r>
              <w:rPr>
                <w:color w:val="000000"/>
                <w:sz w:val="28"/>
                <w:szCs w:val="28"/>
              </w:rPr>
              <w:t>102,</w:t>
            </w:r>
            <w:r w:rsidRPr="00A466A1">
              <w:rPr>
                <w:color w:val="000000"/>
                <w:sz w:val="28"/>
                <w:szCs w:val="28"/>
              </w:rPr>
              <w:t>0 тыс. рублей;</w:t>
            </w:r>
          </w:p>
          <w:p w:rsidR="00652C4C" w:rsidRPr="00A466A1" w:rsidRDefault="00652C4C" w:rsidP="00652C4C">
            <w:pPr>
              <w:jc w:val="both"/>
              <w:rPr>
                <w:color w:val="000000"/>
                <w:sz w:val="28"/>
                <w:szCs w:val="28"/>
              </w:rPr>
            </w:pPr>
            <w:r w:rsidRPr="00A466A1">
              <w:rPr>
                <w:color w:val="000000"/>
                <w:sz w:val="28"/>
                <w:szCs w:val="28"/>
              </w:rPr>
              <w:t xml:space="preserve">2020 год – </w:t>
            </w:r>
            <w:r>
              <w:rPr>
                <w:color w:val="000000"/>
                <w:sz w:val="28"/>
                <w:szCs w:val="28"/>
              </w:rPr>
              <w:t>102</w:t>
            </w:r>
            <w:r w:rsidRPr="00A466A1">
              <w:rPr>
                <w:color w:val="000000"/>
                <w:sz w:val="28"/>
                <w:szCs w:val="28"/>
              </w:rPr>
              <w:t>,0 тыс. рублей.</w:t>
            </w:r>
          </w:p>
          <w:p w:rsidR="00AB4AAC" w:rsidRPr="00A466A1" w:rsidRDefault="00AB4AAC" w:rsidP="00262773">
            <w:pPr>
              <w:jc w:val="both"/>
              <w:rPr>
                <w:color w:val="000000"/>
                <w:sz w:val="28"/>
                <w:szCs w:val="28"/>
              </w:rPr>
            </w:pPr>
            <w:r w:rsidRPr="00A466A1">
              <w:rPr>
                <w:color w:val="000000"/>
                <w:sz w:val="28"/>
                <w:szCs w:val="28"/>
              </w:rPr>
              <w:t>.</w:t>
            </w:r>
          </w:p>
          <w:p w:rsidR="00AB4AAC" w:rsidRPr="00A466A1" w:rsidRDefault="00AB4AAC" w:rsidP="00262773">
            <w:pPr>
              <w:jc w:val="both"/>
              <w:rPr>
                <w:color w:val="000000"/>
                <w:sz w:val="28"/>
                <w:szCs w:val="28"/>
              </w:rPr>
            </w:pPr>
          </w:p>
        </w:tc>
      </w:tr>
      <w:tr w:rsidR="00AB4AAC" w:rsidRPr="00A466A1" w:rsidTr="00262773">
        <w:trPr>
          <w:trHeight w:val="1278"/>
        </w:trPr>
        <w:tc>
          <w:tcPr>
            <w:tcW w:w="3189" w:type="dxa"/>
          </w:tcPr>
          <w:p w:rsidR="00AB4AAC" w:rsidRPr="00A466A1" w:rsidRDefault="00AB4AAC" w:rsidP="00262773">
            <w:pPr>
              <w:autoSpaceDE w:val="0"/>
              <w:autoSpaceDN w:val="0"/>
              <w:adjustRightInd w:val="0"/>
              <w:rPr>
                <w:color w:val="000000"/>
                <w:sz w:val="28"/>
                <w:szCs w:val="28"/>
              </w:rPr>
            </w:pPr>
            <w:r w:rsidRPr="00A466A1">
              <w:rPr>
                <w:color w:val="000000"/>
                <w:sz w:val="28"/>
                <w:szCs w:val="28"/>
              </w:rPr>
              <w:lastRenderedPageBreak/>
              <w:t>Ожидаемые результаты реализации программы</w:t>
            </w:r>
          </w:p>
        </w:tc>
        <w:tc>
          <w:tcPr>
            <w:tcW w:w="850" w:type="dxa"/>
          </w:tcPr>
          <w:p w:rsidR="00AB4AAC" w:rsidRPr="00A466A1" w:rsidRDefault="00AB4AAC" w:rsidP="00262773">
            <w:pPr>
              <w:jc w:val="center"/>
              <w:rPr>
                <w:sz w:val="28"/>
                <w:szCs w:val="28"/>
              </w:rPr>
            </w:pPr>
            <w:r w:rsidRPr="00A466A1">
              <w:rPr>
                <w:sz w:val="28"/>
                <w:szCs w:val="28"/>
              </w:rPr>
              <w:t>–</w:t>
            </w:r>
          </w:p>
        </w:tc>
        <w:tc>
          <w:tcPr>
            <w:tcW w:w="5853" w:type="dxa"/>
          </w:tcPr>
          <w:p w:rsidR="00B138B3" w:rsidRPr="00A466A1" w:rsidRDefault="00B138B3" w:rsidP="00B138B3">
            <w:pPr>
              <w:pStyle w:val="text"/>
              <w:spacing w:before="0" w:beforeAutospacing="0" w:after="0" w:afterAutospacing="0"/>
              <w:rPr>
                <w:color w:val="000000"/>
                <w:sz w:val="28"/>
                <w:szCs w:val="28"/>
              </w:rPr>
            </w:pPr>
            <w:r w:rsidRPr="00A466A1">
              <w:rPr>
                <w:color w:val="000000"/>
                <w:sz w:val="28"/>
                <w:szCs w:val="28"/>
              </w:rPr>
              <w:t xml:space="preserve">обеспечение бесперебойной подачи </w:t>
            </w:r>
            <w:r w:rsidRPr="00A466A1">
              <w:rPr>
                <w:rFonts w:eastAsia="Batang"/>
                <w:color w:val="000000"/>
                <w:sz w:val="28"/>
                <w:szCs w:val="28"/>
              </w:rPr>
              <w:t>качественной</w:t>
            </w:r>
            <w:r w:rsidRPr="00A466A1">
              <w:rPr>
                <w:color w:val="000000"/>
                <w:sz w:val="28"/>
                <w:szCs w:val="28"/>
              </w:rPr>
              <w:t xml:space="preserve"> питьевой воды от источника </w:t>
            </w:r>
            <w:r w:rsidRPr="00A466A1">
              <w:rPr>
                <w:rFonts w:eastAsia="Batang"/>
                <w:color w:val="000000"/>
                <w:sz w:val="28"/>
                <w:szCs w:val="28"/>
              </w:rPr>
              <w:t>до</w:t>
            </w:r>
            <w:r w:rsidRPr="00A466A1">
              <w:rPr>
                <w:color w:val="000000"/>
                <w:sz w:val="28"/>
                <w:szCs w:val="28"/>
              </w:rPr>
              <w:t xml:space="preserve"> потребителя; экологическая </w:t>
            </w:r>
            <w:r w:rsidRPr="00A466A1">
              <w:rPr>
                <w:rFonts w:eastAsia="Batang"/>
                <w:color w:val="000000"/>
                <w:sz w:val="28"/>
                <w:szCs w:val="28"/>
              </w:rPr>
              <w:t>безопасность</w:t>
            </w:r>
            <w:r w:rsidRPr="00A466A1">
              <w:rPr>
                <w:color w:val="000000"/>
                <w:sz w:val="28"/>
                <w:szCs w:val="28"/>
              </w:rPr>
              <w:t xml:space="preserve"> системы водоотведения и очистки </w:t>
            </w:r>
            <w:r w:rsidRPr="00A466A1">
              <w:rPr>
                <w:rFonts w:eastAsia="Batang"/>
                <w:color w:val="000000"/>
                <w:sz w:val="28"/>
                <w:szCs w:val="28"/>
              </w:rPr>
              <w:t>стоков.</w:t>
            </w:r>
          </w:p>
          <w:p w:rsidR="00AB4AAC" w:rsidRPr="00A466A1" w:rsidRDefault="00AB4AAC" w:rsidP="00262773">
            <w:pPr>
              <w:jc w:val="both"/>
              <w:rPr>
                <w:color w:val="000000"/>
                <w:sz w:val="28"/>
                <w:szCs w:val="28"/>
              </w:rPr>
            </w:pPr>
          </w:p>
        </w:tc>
      </w:tr>
    </w:tbl>
    <w:p w:rsidR="00AB4AAC" w:rsidRPr="00A466A1" w:rsidRDefault="00AB4AAC" w:rsidP="00AB4AAC">
      <w:pPr>
        <w:contextualSpacing/>
        <w:rPr>
          <w:sz w:val="28"/>
          <w:szCs w:val="28"/>
        </w:rPr>
      </w:pPr>
    </w:p>
    <w:p w:rsidR="00AB4AAC" w:rsidRPr="00A466A1" w:rsidRDefault="00AB4AAC" w:rsidP="00AB4AAC">
      <w:pPr>
        <w:ind w:left="720"/>
        <w:contextualSpacing/>
        <w:jc w:val="center"/>
        <w:rPr>
          <w:b/>
          <w:sz w:val="28"/>
          <w:szCs w:val="28"/>
        </w:rPr>
      </w:pPr>
      <w:r w:rsidRPr="00A466A1">
        <w:rPr>
          <w:b/>
          <w:sz w:val="28"/>
          <w:szCs w:val="28"/>
        </w:rPr>
        <w:t xml:space="preserve">Раздел 8.2. Характеристика сферы реализации </w:t>
      </w:r>
      <w:r w:rsidRPr="00A466A1">
        <w:rPr>
          <w:b/>
          <w:sz w:val="28"/>
          <w:szCs w:val="28"/>
        </w:rPr>
        <w:br/>
        <w:t xml:space="preserve">подпрограммы </w:t>
      </w:r>
      <w:r w:rsidR="00380F6F" w:rsidRPr="00A466A1">
        <w:rPr>
          <w:b/>
          <w:sz w:val="28"/>
          <w:szCs w:val="28"/>
        </w:rPr>
        <w:t>«Обеспечение качественными коммунальными услугами населения</w:t>
      </w:r>
      <w:r w:rsidR="00380F6F">
        <w:rPr>
          <w:b/>
          <w:sz w:val="28"/>
          <w:szCs w:val="28"/>
        </w:rPr>
        <w:t xml:space="preserve"> Ивановского сельского поселения</w:t>
      </w:r>
      <w:r w:rsidR="00380F6F" w:rsidRPr="00A466A1">
        <w:rPr>
          <w:b/>
          <w:sz w:val="28"/>
          <w:szCs w:val="28"/>
        </w:rPr>
        <w:t>»</w:t>
      </w:r>
      <w:r w:rsidR="00380F6F">
        <w:rPr>
          <w:b/>
          <w:sz w:val="28"/>
          <w:szCs w:val="28"/>
        </w:rPr>
        <w:t xml:space="preserve"> </w:t>
      </w:r>
      <w:r w:rsidRPr="00A466A1">
        <w:rPr>
          <w:b/>
          <w:sz w:val="28"/>
          <w:szCs w:val="28"/>
        </w:rPr>
        <w:t xml:space="preserve">муниципальной программы. </w:t>
      </w:r>
    </w:p>
    <w:p w:rsidR="00AB4AAC" w:rsidRPr="00A466A1" w:rsidRDefault="00AB4AAC" w:rsidP="00AB4AAC">
      <w:pPr>
        <w:contextualSpacing/>
        <w:jc w:val="right"/>
        <w:rPr>
          <w:sz w:val="28"/>
          <w:szCs w:val="28"/>
        </w:rPr>
      </w:pPr>
    </w:p>
    <w:p w:rsidR="00990643" w:rsidRPr="00A466A1" w:rsidRDefault="00990643" w:rsidP="00990643">
      <w:pPr>
        <w:ind w:firstLine="708"/>
        <w:rPr>
          <w:b/>
          <w:sz w:val="28"/>
          <w:szCs w:val="28"/>
        </w:rPr>
      </w:pPr>
      <w:r w:rsidRPr="00A466A1">
        <w:rPr>
          <w:b/>
          <w:sz w:val="28"/>
          <w:szCs w:val="28"/>
        </w:rPr>
        <w:t>Водоснабжение и водоотведение</w:t>
      </w:r>
    </w:p>
    <w:p w:rsidR="00990643" w:rsidRPr="00A466A1" w:rsidRDefault="00990643" w:rsidP="00990643">
      <w:pPr>
        <w:rPr>
          <w:sz w:val="28"/>
          <w:szCs w:val="28"/>
        </w:rPr>
      </w:pPr>
      <w:r w:rsidRPr="00A466A1">
        <w:rPr>
          <w:sz w:val="28"/>
          <w:szCs w:val="28"/>
        </w:rPr>
        <w:t>Организационная структура сферы водоснабжения Ивановского сельского поселения  регулируется отношениями сторон по выработке питьевой воды.</w:t>
      </w:r>
    </w:p>
    <w:p w:rsidR="00990643" w:rsidRPr="00A466A1" w:rsidRDefault="00990643" w:rsidP="00990643">
      <w:pPr>
        <w:rPr>
          <w:sz w:val="28"/>
          <w:szCs w:val="28"/>
        </w:rPr>
      </w:pPr>
      <w:r w:rsidRPr="00A466A1">
        <w:rPr>
          <w:sz w:val="28"/>
          <w:szCs w:val="28"/>
        </w:rPr>
        <w:t>Забор воды из скважин муниципальной собственности Ивановского сельского поселения производит     населению, бюджетным и прочим потребителям на основании договоров ресурсоснабжения.</w:t>
      </w:r>
    </w:p>
    <w:p w:rsidR="00990643" w:rsidRPr="00A466A1" w:rsidRDefault="00990643" w:rsidP="00990643">
      <w:pPr>
        <w:rPr>
          <w:sz w:val="28"/>
          <w:szCs w:val="28"/>
        </w:rPr>
      </w:pPr>
      <w:r w:rsidRPr="00A466A1">
        <w:rPr>
          <w:sz w:val="28"/>
          <w:szCs w:val="28"/>
        </w:rPr>
        <w:t xml:space="preserve">Взаиморасчеты с бюджетными и прочими потребителями, а также сбор средств с населения (проживающего в многоквартирных и индивидуальных домах) осуществляется непосредственно функциональным подразделением ООО «Стройводсервис» </w:t>
      </w:r>
    </w:p>
    <w:p w:rsidR="00990643" w:rsidRPr="00A466A1" w:rsidRDefault="00990643" w:rsidP="00990643">
      <w:pPr>
        <w:rPr>
          <w:sz w:val="28"/>
          <w:szCs w:val="28"/>
        </w:rPr>
      </w:pPr>
      <w:r w:rsidRPr="00A466A1">
        <w:rPr>
          <w:sz w:val="28"/>
          <w:szCs w:val="28"/>
        </w:rPr>
        <w:t>Подключение объектов капитального строительства выполняется на основании договора об осуществлении подключения к водопроводным сетям муниципальной собственности.</w:t>
      </w:r>
    </w:p>
    <w:p w:rsidR="00990643" w:rsidRPr="00A466A1" w:rsidRDefault="00990643" w:rsidP="00990643">
      <w:pPr>
        <w:rPr>
          <w:sz w:val="28"/>
          <w:szCs w:val="28"/>
        </w:rPr>
      </w:pPr>
      <w:r w:rsidRPr="00A466A1">
        <w:rPr>
          <w:sz w:val="28"/>
          <w:szCs w:val="28"/>
        </w:rPr>
        <w:t xml:space="preserve">В структуре потребления воды наибольшую долю занимает население (70-75 %%). </w:t>
      </w:r>
    </w:p>
    <w:p w:rsidR="00990643" w:rsidRPr="00A466A1" w:rsidRDefault="00990643" w:rsidP="00990643">
      <w:pPr>
        <w:rPr>
          <w:sz w:val="28"/>
          <w:szCs w:val="28"/>
        </w:rPr>
      </w:pPr>
      <w:r w:rsidRPr="00A466A1">
        <w:rPr>
          <w:sz w:val="28"/>
          <w:szCs w:val="28"/>
        </w:rPr>
        <w:t>Бюджетные учреждения и прочие организации на ___70_ % обеспечены приборами учета потребления воды, населению по приборам учета реализуется  ___72_ % общего объема реализации. В связи с этим, для получения точной и полной картины размера утечек, требуемой мощности водозаборов, размера потребления, необходимо обеспечить 100 % приборный учет потребления воды населением городского округа. Так же следует отметить, что не полный  охват приборным учетом населения является одной из причин высокого уровня потерь воды (коммерческие потери).</w:t>
      </w:r>
    </w:p>
    <w:p w:rsidR="00990643" w:rsidRPr="00A466A1" w:rsidRDefault="00990643" w:rsidP="00990643">
      <w:pPr>
        <w:rPr>
          <w:sz w:val="28"/>
          <w:szCs w:val="28"/>
        </w:rPr>
      </w:pPr>
      <w:r w:rsidRPr="00A466A1">
        <w:rPr>
          <w:sz w:val="28"/>
          <w:szCs w:val="28"/>
        </w:rPr>
        <w:t xml:space="preserve">Водоснабжение населенных пунктов Ивановского сельского поселения осуществляется из подземных вод. Централизованное хозяйственно-питьевое водоснабжение </w:t>
      </w:r>
      <w:r w:rsidRPr="00A466A1">
        <w:rPr>
          <w:color w:val="000000"/>
          <w:sz w:val="28"/>
          <w:szCs w:val="28"/>
        </w:rPr>
        <w:t>с. Ивановка, х. Сладкий, х. Александровский</w:t>
      </w:r>
      <w:r w:rsidRPr="00A466A1">
        <w:rPr>
          <w:sz w:val="28"/>
          <w:szCs w:val="28"/>
        </w:rPr>
        <w:t xml:space="preserve">,  осуществляется от следующих водозаборных скважин (ведомственная принадлежность – муниципальная собственность): </w:t>
      </w:r>
    </w:p>
    <w:p w:rsidR="00990643" w:rsidRPr="00A466A1" w:rsidRDefault="00990643" w:rsidP="00990643">
      <w:pPr>
        <w:shd w:val="clear" w:color="auto" w:fill="FFFFFF"/>
        <w:jc w:val="both"/>
        <w:rPr>
          <w:sz w:val="28"/>
          <w:szCs w:val="28"/>
        </w:rPr>
      </w:pPr>
      <w:r w:rsidRPr="00A466A1">
        <w:rPr>
          <w:sz w:val="28"/>
          <w:szCs w:val="28"/>
        </w:rPr>
        <w:t xml:space="preserve">1. Водозаборный узел (артезианская скважина и водонапорная башня), 1985, </w:t>
      </w:r>
      <w:r w:rsidRPr="00A466A1">
        <w:rPr>
          <w:color w:val="000000"/>
          <w:sz w:val="28"/>
          <w:szCs w:val="28"/>
        </w:rPr>
        <w:t>с. Ивановка,  ул. Игоря Полуляшного, 39а.</w:t>
      </w:r>
    </w:p>
    <w:p w:rsidR="00990643" w:rsidRPr="00A466A1" w:rsidRDefault="00990643" w:rsidP="00990643">
      <w:pPr>
        <w:shd w:val="clear" w:color="auto" w:fill="FFFFFF"/>
        <w:jc w:val="both"/>
        <w:rPr>
          <w:sz w:val="28"/>
          <w:szCs w:val="28"/>
        </w:rPr>
      </w:pPr>
      <w:r w:rsidRPr="00A466A1">
        <w:rPr>
          <w:sz w:val="28"/>
          <w:szCs w:val="28"/>
        </w:rPr>
        <w:t xml:space="preserve">2. Водозаборный узел (артезианская скважина и водонапорная башня), 1985, </w:t>
      </w:r>
      <w:r w:rsidRPr="00A466A1">
        <w:rPr>
          <w:color w:val="000000"/>
          <w:sz w:val="28"/>
          <w:szCs w:val="28"/>
        </w:rPr>
        <w:t>с. Ивановка,  ул. Игоря Полуляшного, 30а</w:t>
      </w:r>
    </w:p>
    <w:p w:rsidR="00990643" w:rsidRPr="00A466A1" w:rsidRDefault="00990643" w:rsidP="00990643">
      <w:pPr>
        <w:rPr>
          <w:color w:val="000000"/>
          <w:sz w:val="28"/>
          <w:szCs w:val="28"/>
        </w:rPr>
      </w:pPr>
      <w:r w:rsidRPr="00A466A1">
        <w:rPr>
          <w:sz w:val="28"/>
          <w:szCs w:val="28"/>
        </w:rPr>
        <w:t xml:space="preserve">3. Водозаборный узел ( две артезианские скважины и две водонапорные  башни), 1985; 1989, </w:t>
      </w:r>
      <w:r w:rsidRPr="00A466A1">
        <w:rPr>
          <w:color w:val="000000"/>
          <w:sz w:val="28"/>
          <w:szCs w:val="28"/>
        </w:rPr>
        <w:t>с. Ивановка,  ул. Будённого, 170а,170б</w:t>
      </w:r>
    </w:p>
    <w:p w:rsidR="00990643" w:rsidRPr="00A466A1" w:rsidRDefault="00990643" w:rsidP="00990643">
      <w:pPr>
        <w:rPr>
          <w:color w:val="000000"/>
          <w:sz w:val="28"/>
          <w:szCs w:val="28"/>
        </w:rPr>
      </w:pPr>
      <w:r w:rsidRPr="00A466A1">
        <w:rPr>
          <w:color w:val="000000"/>
          <w:sz w:val="28"/>
          <w:szCs w:val="28"/>
        </w:rPr>
        <w:t xml:space="preserve">4. </w:t>
      </w:r>
      <w:r w:rsidRPr="00A466A1">
        <w:rPr>
          <w:sz w:val="28"/>
          <w:szCs w:val="28"/>
        </w:rPr>
        <w:t xml:space="preserve">Водозаборный узел (артезианская скважина и водонапорная башня), 1985, </w:t>
      </w:r>
      <w:r w:rsidRPr="00A466A1">
        <w:rPr>
          <w:color w:val="000000"/>
          <w:sz w:val="28"/>
          <w:szCs w:val="28"/>
        </w:rPr>
        <w:t>с. Ивановка,  ул. Будённого, 51а</w:t>
      </w:r>
    </w:p>
    <w:p w:rsidR="00990643" w:rsidRPr="00A466A1" w:rsidRDefault="00990643" w:rsidP="00990643">
      <w:pPr>
        <w:rPr>
          <w:color w:val="000000"/>
          <w:sz w:val="28"/>
          <w:szCs w:val="28"/>
        </w:rPr>
      </w:pPr>
      <w:r w:rsidRPr="00A466A1">
        <w:rPr>
          <w:color w:val="000000"/>
          <w:sz w:val="28"/>
          <w:szCs w:val="28"/>
        </w:rPr>
        <w:t xml:space="preserve">5. </w:t>
      </w:r>
      <w:r w:rsidRPr="00A466A1">
        <w:rPr>
          <w:sz w:val="28"/>
          <w:szCs w:val="28"/>
        </w:rPr>
        <w:t xml:space="preserve">Водозаборный узел (артезианская скважина и водонапорная башня), 1985, </w:t>
      </w:r>
      <w:r w:rsidRPr="00A466A1">
        <w:rPr>
          <w:color w:val="000000"/>
          <w:sz w:val="28"/>
          <w:szCs w:val="28"/>
        </w:rPr>
        <w:t>х. Сладкий,  ул. Новомирская, 2а</w:t>
      </w:r>
    </w:p>
    <w:p w:rsidR="00990643" w:rsidRPr="00A466A1" w:rsidRDefault="00990643" w:rsidP="00990643">
      <w:pPr>
        <w:shd w:val="clear" w:color="auto" w:fill="FFFFFF"/>
        <w:jc w:val="both"/>
        <w:rPr>
          <w:sz w:val="28"/>
          <w:szCs w:val="28"/>
        </w:rPr>
      </w:pPr>
      <w:r w:rsidRPr="00A466A1">
        <w:rPr>
          <w:color w:val="000000"/>
          <w:sz w:val="28"/>
          <w:szCs w:val="28"/>
        </w:rPr>
        <w:lastRenderedPageBreak/>
        <w:t xml:space="preserve">6. </w:t>
      </w:r>
      <w:r w:rsidRPr="00A466A1">
        <w:rPr>
          <w:sz w:val="28"/>
          <w:szCs w:val="28"/>
        </w:rPr>
        <w:t xml:space="preserve">Водозаборный узел (артезианская скважина и водонапорная башня), 1985, </w:t>
      </w:r>
      <w:r w:rsidRPr="00A466A1">
        <w:rPr>
          <w:color w:val="000000"/>
          <w:sz w:val="28"/>
          <w:szCs w:val="28"/>
        </w:rPr>
        <w:t>х. Александровский,  ул. Коминтерновская, 1а</w:t>
      </w:r>
    </w:p>
    <w:p w:rsidR="00990643" w:rsidRPr="00A466A1" w:rsidRDefault="00990643" w:rsidP="00990643">
      <w:pPr>
        <w:shd w:val="clear" w:color="auto" w:fill="FFFFFF"/>
        <w:jc w:val="both"/>
        <w:rPr>
          <w:sz w:val="28"/>
          <w:szCs w:val="28"/>
        </w:rPr>
      </w:pPr>
      <w:r w:rsidRPr="00A466A1">
        <w:rPr>
          <w:sz w:val="28"/>
          <w:szCs w:val="28"/>
        </w:rPr>
        <w:t xml:space="preserve">7. Буровая разведочно-эксплуатационная на воду скважина,  2008, </w:t>
      </w:r>
      <w:r w:rsidRPr="00A466A1">
        <w:rPr>
          <w:color w:val="000000"/>
          <w:sz w:val="28"/>
          <w:szCs w:val="28"/>
        </w:rPr>
        <w:t>с. Ивановка, между улицами Горького и Игоря Полуляшного в 400 м от МТМ.</w:t>
      </w:r>
    </w:p>
    <w:p w:rsidR="00990643" w:rsidRPr="00A466A1" w:rsidRDefault="00990643" w:rsidP="00990643">
      <w:pPr>
        <w:rPr>
          <w:sz w:val="28"/>
          <w:szCs w:val="28"/>
        </w:rPr>
      </w:pPr>
      <w:r w:rsidRPr="00A466A1">
        <w:rPr>
          <w:sz w:val="28"/>
          <w:szCs w:val="28"/>
        </w:rPr>
        <w:t>Оборудование водопроводного хозяйства достаточно изношено (в среднем – до 75%), долгое время не производились реконструкционные работы. Очистные сооружения питьевых вод отсутствуют. Состояние зон санитарной охраны – неудовлетворительное. Санитарная характеристика комплекса также оценивается как не удовлетворительно. Качество воды не соответствует ГОСТ.</w:t>
      </w:r>
    </w:p>
    <w:p w:rsidR="00990643" w:rsidRPr="00A466A1" w:rsidRDefault="00990643" w:rsidP="00990643">
      <w:pPr>
        <w:rPr>
          <w:sz w:val="28"/>
          <w:szCs w:val="28"/>
        </w:rPr>
      </w:pPr>
      <w:r w:rsidRPr="00A466A1">
        <w:rPr>
          <w:sz w:val="28"/>
          <w:szCs w:val="28"/>
        </w:rPr>
        <w:t>Основные расходы воды – хозяйственно–питьевые нужды населения, полив зеленых насаждений, водопой скота и птицы, производственно-коммунальные нужды предприятий удовлетворяются за счёт отдельных скважин и придомовых колодцев. Качество воды при этом неудовлетворительное, имеется дефицит по общему водопотреблению. Часть жителей не имеют возможности пользоваться централизованным водоснабжением, используя придомовые колодцы.</w:t>
      </w:r>
    </w:p>
    <w:p w:rsidR="00990643" w:rsidRPr="00A466A1" w:rsidRDefault="00990643" w:rsidP="00990643">
      <w:pPr>
        <w:rPr>
          <w:sz w:val="28"/>
          <w:szCs w:val="28"/>
        </w:rPr>
      </w:pPr>
      <w:r w:rsidRPr="00A466A1">
        <w:rPr>
          <w:sz w:val="28"/>
          <w:szCs w:val="28"/>
        </w:rPr>
        <w:t xml:space="preserve">Протяженность водопровода  24,812 км, в том числе муниципальные 24,812 км.                          с. Ивановка – 22,237 км, х. Сладкий – 1,400 км, х. Александровский – 1,175 км.  </w:t>
      </w:r>
    </w:p>
    <w:p w:rsidR="00990643" w:rsidRPr="00A466A1" w:rsidRDefault="00990643" w:rsidP="00990643">
      <w:pPr>
        <w:rPr>
          <w:sz w:val="28"/>
          <w:szCs w:val="28"/>
        </w:rPr>
      </w:pPr>
      <w:r w:rsidRPr="00A466A1">
        <w:rPr>
          <w:sz w:val="28"/>
          <w:szCs w:val="28"/>
        </w:rPr>
        <w:t>Сети проложены из труб: асбестоцементные – 21,202 км , чугунных – 0,670 км, сталь – 0,979, полиэтиленовых- 1,735 км. Устойчивая работа сетей водопровода обеспечивалась выполнением комплекса необходимых ремонтных и профилактических работ.</w:t>
      </w:r>
    </w:p>
    <w:p w:rsidR="00DD3043" w:rsidRPr="00A466A1" w:rsidRDefault="00DD3043" w:rsidP="00DD3043">
      <w:pPr>
        <w:jc w:val="both"/>
        <w:rPr>
          <w:sz w:val="28"/>
          <w:szCs w:val="28"/>
        </w:rPr>
      </w:pPr>
      <w:r w:rsidRPr="00A466A1">
        <w:rPr>
          <w:sz w:val="28"/>
          <w:szCs w:val="28"/>
        </w:rPr>
        <w:t>Причинами возникновения этих проблем являются:</w:t>
      </w:r>
    </w:p>
    <w:p w:rsidR="00DD3043" w:rsidRPr="00A466A1" w:rsidRDefault="00DD3043" w:rsidP="00DD3043">
      <w:pPr>
        <w:jc w:val="both"/>
        <w:rPr>
          <w:sz w:val="28"/>
          <w:szCs w:val="28"/>
        </w:rPr>
      </w:pPr>
      <w:r w:rsidRPr="00A466A1">
        <w:rPr>
          <w:sz w:val="28"/>
          <w:szCs w:val="28"/>
        </w:rPr>
        <w:t>- высокий уровень износа объектов коммунальной инфраструктуры и их технологическая отсталость;</w:t>
      </w:r>
    </w:p>
    <w:p w:rsidR="00DD3043" w:rsidRPr="00A466A1" w:rsidRDefault="00DD3043" w:rsidP="00DD3043">
      <w:pPr>
        <w:jc w:val="both"/>
        <w:rPr>
          <w:sz w:val="28"/>
          <w:szCs w:val="28"/>
        </w:rPr>
      </w:pPr>
      <w:r w:rsidRPr="00A466A1">
        <w:rPr>
          <w:sz w:val="28"/>
          <w:szCs w:val="28"/>
        </w:rPr>
        <w:t>- 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преобладание административных методов хозяйствования.</w:t>
      </w:r>
    </w:p>
    <w:p w:rsidR="00DD3043" w:rsidRPr="00A466A1" w:rsidRDefault="00A466A1" w:rsidP="00DD3043">
      <w:pPr>
        <w:pStyle w:val="a5"/>
        <w:jc w:val="both"/>
        <w:rPr>
          <w:rFonts w:ascii="Times New Roman" w:hAnsi="Times New Roman"/>
          <w:sz w:val="28"/>
          <w:szCs w:val="28"/>
        </w:rPr>
      </w:pPr>
      <w:r>
        <w:rPr>
          <w:rFonts w:ascii="Times New Roman" w:eastAsia="Times New Roman" w:hAnsi="Times New Roman"/>
          <w:sz w:val="28"/>
          <w:szCs w:val="28"/>
        </w:rPr>
        <w:t xml:space="preserve">     </w:t>
      </w:r>
      <w:r w:rsidR="00DD3043" w:rsidRPr="00A466A1">
        <w:rPr>
          <w:rFonts w:ascii="Times New Roman" w:hAnsi="Times New Roman"/>
          <w:sz w:val="28"/>
          <w:szCs w:val="28"/>
        </w:rPr>
        <w:t xml:space="preserve">Существующее положение по водоотведению  характеризуется как неудовлетворительное. </w:t>
      </w:r>
    </w:p>
    <w:p w:rsidR="00DD3043" w:rsidRPr="00A466A1" w:rsidRDefault="00DD3043" w:rsidP="00DD3043">
      <w:pPr>
        <w:pStyle w:val="a5"/>
        <w:jc w:val="both"/>
        <w:rPr>
          <w:rFonts w:ascii="Times New Roman" w:hAnsi="Times New Roman"/>
          <w:sz w:val="28"/>
          <w:szCs w:val="28"/>
        </w:rPr>
      </w:pPr>
      <w:r w:rsidRPr="00A466A1">
        <w:rPr>
          <w:rFonts w:ascii="Times New Roman" w:hAnsi="Times New Roman"/>
          <w:sz w:val="28"/>
          <w:szCs w:val="28"/>
        </w:rPr>
        <w:t xml:space="preserve">Хозяйственно-бытовые стоки, в основном, отводятся в выгребные ямы или поглощающие колодцы, что неэффективно в экологическом отношении. Программой решается двуединая задача - организация системы централизованного водоотведения как для существующей жилой, общественной и производственной застройки, так и для проектируемой. При этом предполагается, что создание этой системы может быть инициировано и начато на нескольких инвестиционных площадках параллельно и независимо друг от друга, со строительством единых  для них канализационных очистных сооружений. Задача организации системы водоотведения является одной из приоритетных для поселения. </w:t>
      </w:r>
    </w:p>
    <w:p w:rsidR="006A35A2" w:rsidRPr="00A466A1" w:rsidRDefault="006A35A2" w:rsidP="006A35A2">
      <w:pPr>
        <w:pStyle w:val="a9"/>
        <w:jc w:val="both"/>
        <w:rPr>
          <w:b/>
          <w:sz w:val="28"/>
          <w:szCs w:val="28"/>
        </w:rPr>
      </w:pPr>
      <w:r w:rsidRPr="00A466A1">
        <w:rPr>
          <w:b/>
          <w:sz w:val="28"/>
          <w:szCs w:val="28"/>
        </w:rPr>
        <w:t>Теплоснабжение</w:t>
      </w:r>
    </w:p>
    <w:p w:rsidR="00A628D9" w:rsidRPr="00A466A1" w:rsidRDefault="006A35A2" w:rsidP="00A628D9">
      <w:pPr>
        <w:pStyle w:val="a9"/>
        <w:jc w:val="both"/>
        <w:rPr>
          <w:sz w:val="28"/>
          <w:szCs w:val="28"/>
        </w:rPr>
      </w:pPr>
      <w:r w:rsidRPr="00A466A1">
        <w:rPr>
          <w:sz w:val="28"/>
          <w:szCs w:val="28"/>
        </w:rPr>
        <w:t xml:space="preserve">Теплоснабжение потребителей   </w:t>
      </w:r>
      <w:r w:rsidR="00A628D9" w:rsidRPr="00A466A1">
        <w:rPr>
          <w:sz w:val="28"/>
          <w:szCs w:val="28"/>
        </w:rPr>
        <w:t xml:space="preserve">социального и культурно-бытового назначения   </w:t>
      </w:r>
      <w:r w:rsidRPr="00A466A1">
        <w:rPr>
          <w:sz w:val="28"/>
          <w:szCs w:val="28"/>
        </w:rPr>
        <w:t>осуществляется от угольных котельных</w:t>
      </w:r>
      <w:r w:rsidR="00A628D9" w:rsidRPr="00A466A1">
        <w:rPr>
          <w:sz w:val="28"/>
          <w:szCs w:val="28"/>
        </w:rPr>
        <w:t xml:space="preserve"> </w:t>
      </w:r>
      <w:r w:rsidRPr="00A466A1">
        <w:rPr>
          <w:sz w:val="28"/>
          <w:szCs w:val="28"/>
        </w:rPr>
        <w:t xml:space="preserve"> </w:t>
      </w:r>
      <w:r w:rsidR="00A628D9" w:rsidRPr="00A466A1">
        <w:rPr>
          <w:sz w:val="28"/>
          <w:szCs w:val="28"/>
        </w:rPr>
        <w:t xml:space="preserve">дифференцированно.  </w:t>
      </w:r>
      <w:r w:rsidRPr="00A466A1">
        <w:rPr>
          <w:sz w:val="28"/>
          <w:szCs w:val="28"/>
        </w:rPr>
        <w:t>Снабжающие сети от этих источников теплоснабжения</w:t>
      </w:r>
      <w:r w:rsidR="00A628D9" w:rsidRPr="00A466A1">
        <w:rPr>
          <w:sz w:val="28"/>
          <w:szCs w:val="28"/>
        </w:rPr>
        <w:t xml:space="preserve"> </w:t>
      </w:r>
      <w:r w:rsidRPr="00A466A1">
        <w:rPr>
          <w:sz w:val="28"/>
          <w:szCs w:val="28"/>
        </w:rPr>
        <w:t xml:space="preserve"> не связываются между собой и рассматриваются как отдельные системы.</w:t>
      </w:r>
      <w:r w:rsidR="00A628D9" w:rsidRPr="00A466A1">
        <w:rPr>
          <w:sz w:val="28"/>
          <w:szCs w:val="28"/>
        </w:rPr>
        <w:t xml:space="preserve"> Это - дошкольное образовательное учреждение (ДОУ), средние общеобразовательная школа (СОШ). Лечебное учреждение</w:t>
      </w:r>
      <w:r w:rsidR="004768A7" w:rsidRPr="00A466A1">
        <w:rPr>
          <w:sz w:val="28"/>
          <w:szCs w:val="28"/>
        </w:rPr>
        <w:t xml:space="preserve"> и объекты сферы обслуживания</w:t>
      </w:r>
      <w:r w:rsidR="00A628D9" w:rsidRPr="00A466A1">
        <w:rPr>
          <w:sz w:val="28"/>
          <w:szCs w:val="28"/>
        </w:rPr>
        <w:t xml:space="preserve">   обеспечива</w:t>
      </w:r>
      <w:r w:rsidR="004768A7" w:rsidRPr="00A466A1">
        <w:rPr>
          <w:sz w:val="28"/>
          <w:szCs w:val="28"/>
        </w:rPr>
        <w:t>ю</w:t>
      </w:r>
      <w:r w:rsidR="00A628D9" w:rsidRPr="00A466A1">
        <w:rPr>
          <w:sz w:val="28"/>
          <w:szCs w:val="28"/>
        </w:rPr>
        <w:t xml:space="preserve">тся теплоснабжением за счёт </w:t>
      </w:r>
      <w:r w:rsidR="004768A7" w:rsidRPr="00A466A1">
        <w:rPr>
          <w:sz w:val="28"/>
          <w:szCs w:val="28"/>
        </w:rPr>
        <w:t>индивидуальных газовых котлов</w:t>
      </w:r>
      <w:r w:rsidR="00A628D9" w:rsidRPr="00A466A1">
        <w:rPr>
          <w:sz w:val="28"/>
          <w:szCs w:val="28"/>
        </w:rPr>
        <w:t>;</w:t>
      </w:r>
    </w:p>
    <w:p w:rsidR="006A35A2" w:rsidRPr="00A466A1" w:rsidRDefault="006A35A2" w:rsidP="006A35A2">
      <w:pPr>
        <w:pStyle w:val="a9"/>
        <w:jc w:val="both"/>
        <w:rPr>
          <w:sz w:val="28"/>
          <w:szCs w:val="28"/>
        </w:rPr>
      </w:pPr>
      <w:r w:rsidRPr="00A466A1">
        <w:rPr>
          <w:sz w:val="28"/>
          <w:szCs w:val="28"/>
        </w:rPr>
        <w:lastRenderedPageBreak/>
        <w:t>Тепловые нагрузки существующей ж</w:t>
      </w:r>
      <w:r w:rsidR="00A628D9" w:rsidRPr="00A466A1">
        <w:rPr>
          <w:sz w:val="28"/>
          <w:szCs w:val="28"/>
        </w:rPr>
        <w:t xml:space="preserve">илой застройки усадебного типа </w:t>
      </w:r>
      <w:r w:rsidRPr="00A466A1">
        <w:rPr>
          <w:sz w:val="28"/>
          <w:szCs w:val="28"/>
        </w:rPr>
        <w:t xml:space="preserve">обеспечены за счёт установки индивидуальных АОГВ. </w:t>
      </w:r>
    </w:p>
    <w:p w:rsidR="006A35A2" w:rsidRPr="00A466A1" w:rsidRDefault="00A628D9" w:rsidP="006A35A2">
      <w:pPr>
        <w:pStyle w:val="a9"/>
        <w:jc w:val="both"/>
        <w:rPr>
          <w:sz w:val="28"/>
          <w:szCs w:val="28"/>
        </w:rPr>
      </w:pPr>
      <w:r w:rsidRPr="00A466A1">
        <w:rPr>
          <w:sz w:val="28"/>
          <w:szCs w:val="28"/>
        </w:rPr>
        <w:t>С</w:t>
      </w:r>
      <w:r w:rsidR="006A35A2" w:rsidRPr="00A466A1">
        <w:rPr>
          <w:sz w:val="28"/>
          <w:szCs w:val="28"/>
        </w:rPr>
        <w:t xml:space="preserve">уществующие котельные на твёрдом топливе подлежат постепенному переводу на газовое топливо. </w:t>
      </w:r>
    </w:p>
    <w:p w:rsidR="006A35A2" w:rsidRPr="00A466A1" w:rsidRDefault="006A35A2" w:rsidP="006A35A2">
      <w:pPr>
        <w:pStyle w:val="a9"/>
        <w:rPr>
          <w:b/>
          <w:sz w:val="28"/>
          <w:szCs w:val="28"/>
        </w:rPr>
      </w:pPr>
      <w:r w:rsidRPr="00A466A1">
        <w:rPr>
          <w:b/>
          <w:sz w:val="28"/>
          <w:szCs w:val="28"/>
        </w:rPr>
        <w:t>Газоснабжение</w:t>
      </w:r>
    </w:p>
    <w:p w:rsidR="006A35A2" w:rsidRPr="00A466A1" w:rsidRDefault="006A35A2" w:rsidP="006A35A2">
      <w:pPr>
        <w:pStyle w:val="a9"/>
        <w:rPr>
          <w:sz w:val="28"/>
          <w:szCs w:val="28"/>
        </w:rPr>
      </w:pPr>
      <w:r w:rsidRPr="00A466A1">
        <w:rPr>
          <w:sz w:val="28"/>
          <w:szCs w:val="28"/>
        </w:rPr>
        <w:t xml:space="preserve">Газоснабжение природным газом потребителей Ивановского сельского поселения осуществляется по отводам от газораспределительной станции (ГРС) на территории Ивановского сельского поселения, запитывается от магистрального газопровода «Голубой поток» Ǿ 1.5. м., протяженностью около </w:t>
      </w:r>
      <w:smartTag w:uri="urn:schemas-microsoft-com:office:smarttags" w:element="metricconverter">
        <w:smartTagPr>
          <w:attr w:name="ProductID" w:val="10 км"/>
        </w:smartTagPr>
        <w:r w:rsidRPr="00A466A1">
          <w:rPr>
            <w:sz w:val="28"/>
            <w:szCs w:val="28"/>
          </w:rPr>
          <w:t>10 км</w:t>
        </w:r>
      </w:smartTag>
      <w:r w:rsidRPr="00A466A1">
        <w:rPr>
          <w:sz w:val="28"/>
          <w:szCs w:val="28"/>
        </w:rPr>
        <w:t>., проходящая по центру сельского поселения.</w:t>
      </w:r>
    </w:p>
    <w:p w:rsidR="006A35A2" w:rsidRPr="00A466A1" w:rsidRDefault="006A35A2" w:rsidP="006A35A2">
      <w:pPr>
        <w:pStyle w:val="a9"/>
        <w:rPr>
          <w:sz w:val="28"/>
          <w:szCs w:val="28"/>
        </w:rPr>
      </w:pPr>
      <w:r w:rsidRPr="00A466A1">
        <w:rPr>
          <w:sz w:val="28"/>
          <w:szCs w:val="28"/>
        </w:rPr>
        <w:t xml:space="preserve">Генеральным планом предусмотрено сохранение существующей схемы газоснабжения Ивановского сельского поселения с ее реконструкцией и развитием. </w:t>
      </w:r>
    </w:p>
    <w:p w:rsidR="006A35A2" w:rsidRPr="00A466A1" w:rsidRDefault="006A35A2" w:rsidP="006A35A2">
      <w:pPr>
        <w:pStyle w:val="a9"/>
        <w:rPr>
          <w:sz w:val="28"/>
          <w:szCs w:val="28"/>
        </w:rPr>
      </w:pPr>
      <w:r w:rsidRPr="00A466A1">
        <w:rPr>
          <w:sz w:val="28"/>
          <w:szCs w:val="28"/>
        </w:rPr>
        <w:t>Газификация х. Сладкий планируется провести в соответствии со «Расчетной схемой газопроводов  высоко давления  Сальского района», разработанной ЗАО «Аксинья»  в 2009 году и согласованной администрацией Сальского района.</w:t>
      </w:r>
    </w:p>
    <w:p w:rsidR="006A35A2" w:rsidRPr="00A466A1" w:rsidRDefault="006A35A2" w:rsidP="006A35A2">
      <w:pPr>
        <w:pStyle w:val="a9"/>
        <w:rPr>
          <w:sz w:val="28"/>
          <w:szCs w:val="28"/>
        </w:rPr>
      </w:pPr>
      <w:r w:rsidRPr="00A466A1">
        <w:rPr>
          <w:sz w:val="28"/>
          <w:szCs w:val="28"/>
        </w:rPr>
        <w:t>Газопроводами среднего давления будут запитываться отдельно стоящие котельные и микрорайонные газораспределительные пункты (ГРП и ГРПШ).</w:t>
      </w:r>
    </w:p>
    <w:p w:rsidR="006A35A2" w:rsidRPr="00A466A1" w:rsidRDefault="006A35A2" w:rsidP="006A35A2">
      <w:pPr>
        <w:pStyle w:val="a9"/>
        <w:rPr>
          <w:sz w:val="28"/>
          <w:szCs w:val="28"/>
        </w:rPr>
      </w:pPr>
      <w:r w:rsidRPr="00A466A1">
        <w:rPr>
          <w:sz w:val="28"/>
          <w:szCs w:val="28"/>
        </w:rPr>
        <w:t xml:space="preserve">Схема газоснабжения принята из условий расположения объектов. Распределение газа </w:t>
      </w:r>
      <w:r w:rsidR="00BE0591" w:rsidRPr="00A466A1">
        <w:rPr>
          <w:sz w:val="28"/>
          <w:szCs w:val="28"/>
        </w:rPr>
        <w:t xml:space="preserve"> </w:t>
      </w:r>
      <w:r w:rsidRPr="00A466A1">
        <w:rPr>
          <w:sz w:val="28"/>
          <w:szCs w:val="28"/>
        </w:rPr>
        <w:t>осуществля</w:t>
      </w:r>
      <w:r w:rsidR="00BE0591" w:rsidRPr="00A466A1">
        <w:rPr>
          <w:sz w:val="28"/>
          <w:szCs w:val="28"/>
        </w:rPr>
        <w:t>ет</w:t>
      </w:r>
      <w:r w:rsidRPr="00A466A1">
        <w:rPr>
          <w:sz w:val="28"/>
          <w:szCs w:val="28"/>
        </w:rPr>
        <w:t>ся по двухступенчатой системе:</w:t>
      </w:r>
    </w:p>
    <w:p w:rsidR="006A35A2" w:rsidRPr="00A466A1" w:rsidRDefault="006A35A2" w:rsidP="006A35A2">
      <w:pPr>
        <w:pStyle w:val="a9"/>
        <w:rPr>
          <w:sz w:val="28"/>
          <w:szCs w:val="28"/>
        </w:rPr>
      </w:pPr>
      <w:r w:rsidRPr="00A466A1">
        <w:rPr>
          <w:sz w:val="28"/>
          <w:szCs w:val="28"/>
          <w:u w:val="single"/>
        </w:rPr>
        <w:t>1 ступень</w:t>
      </w:r>
      <w:r w:rsidRPr="00A466A1">
        <w:rPr>
          <w:sz w:val="28"/>
          <w:szCs w:val="28"/>
        </w:rPr>
        <w:t>: от газопровода высокого давления к ГРС с раздельными выходами газопроводов среднего давления к ГРП, устанавливаемыми в населенных пунктах. ГРП устанавливается для снижения давления с высокого до среднего и поддержания его на заданном уровне.</w:t>
      </w:r>
    </w:p>
    <w:p w:rsidR="006A35A2" w:rsidRPr="00A466A1" w:rsidRDefault="006A35A2" w:rsidP="006A35A2">
      <w:pPr>
        <w:pStyle w:val="a9"/>
        <w:rPr>
          <w:sz w:val="28"/>
          <w:szCs w:val="28"/>
        </w:rPr>
      </w:pPr>
      <w:r w:rsidRPr="00A466A1">
        <w:rPr>
          <w:sz w:val="28"/>
          <w:szCs w:val="28"/>
          <w:u w:val="single"/>
        </w:rPr>
        <w:t>2 ступень</w:t>
      </w:r>
      <w:r w:rsidRPr="00A466A1">
        <w:rPr>
          <w:sz w:val="28"/>
          <w:szCs w:val="28"/>
        </w:rPr>
        <w:t xml:space="preserve"> – от газопроводов среднего давления, подводимым к отдельно стоящим котельным для общественной застройки, к ГРП и к ГРПШ, откуда газопроводами низкого давления газ </w:t>
      </w:r>
      <w:r w:rsidR="00BE0591" w:rsidRPr="00A466A1">
        <w:rPr>
          <w:sz w:val="28"/>
          <w:szCs w:val="28"/>
        </w:rPr>
        <w:t xml:space="preserve"> </w:t>
      </w:r>
      <w:r w:rsidRPr="00A466A1">
        <w:rPr>
          <w:sz w:val="28"/>
          <w:szCs w:val="28"/>
        </w:rPr>
        <w:t xml:space="preserve"> подводиться к потребителям – индивидуальным жилым домам.</w:t>
      </w:r>
    </w:p>
    <w:p w:rsidR="006A35A2" w:rsidRPr="00A466A1" w:rsidRDefault="006A35A2" w:rsidP="006A35A2">
      <w:pPr>
        <w:pStyle w:val="a9"/>
        <w:rPr>
          <w:sz w:val="28"/>
          <w:szCs w:val="28"/>
        </w:rPr>
      </w:pPr>
      <w:r w:rsidRPr="00A466A1">
        <w:rPr>
          <w:sz w:val="28"/>
          <w:szCs w:val="28"/>
        </w:rPr>
        <w:t>Схема газопроводов среднего давления приняты тупиковые.</w:t>
      </w:r>
    </w:p>
    <w:p w:rsidR="006A35A2" w:rsidRPr="00A466A1" w:rsidRDefault="006A35A2" w:rsidP="006A35A2">
      <w:pPr>
        <w:pStyle w:val="a9"/>
        <w:rPr>
          <w:sz w:val="28"/>
          <w:szCs w:val="28"/>
        </w:rPr>
      </w:pPr>
      <w:r w:rsidRPr="00A466A1">
        <w:rPr>
          <w:sz w:val="28"/>
          <w:szCs w:val="28"/>
        </w:rPr>
        <w:t>Схемы газопроводов низкого давления приняты кольцевыми и тупиковыми.</w:t>
      </w:r>
    </w:p>
    <w:p w:rsidR="006A35A2" w:rsidRPr="00A466A1" w:rsidRDefault="006A35A2" w:rsidP="006A35A2">
      <w:pPr>
        <w:pStyle w:val="a9"/>
        <w:rPr>
          <w:sz w:val="28"/>
          <w:szCs w:val="28"/>
        </w:rPr>
      </w:pPr>
      <w:r w:rsidRPr="00A466A1">
        <w:rPr>
          <w:sz w:val="28"/>
          <w:szCs w:val="28"/>
        </w:rPr>
        <w:t xml:space="preserve">Диаметры газопроводов среднего и низкого давлений </w:t>
      </w:r>
      <w:r w:rsidR="00BE0591" w:rsidRPr="00A466A1">
        <w:rPr>
          <w:sz w:val="28"/>
          <w:szCs w:val="28"/>
        </w:rPr>
        <w:t xml:space="preserve"> </w:t>
      </w:r>
      <w:r w:rsidRPr="00A466A1">
        <w:rPr>
          <w:sz w:val="28"/>
          <w:szCs w:val="28"/>
        </w:rPr>
        <w:t xml:space="preserve"> рассчитаны </w:t>
      </w:r>
      <w:r w:rsidR="00BE0591" w:rsidRPr="00A466A1">
        <w:rPr>
          <w:sz w:val="28"/>
          <w:szCs w:val="28"/>
        </w:rPr>
        <w:t>исходя из</w:t>
      </w:r>
      <w:r w:rsidRPr="00A466A1">
        <w:rPr>
          <w:sz w:val="28"/>
          <w:szCs w:val="28"/>
        </w:rPr>
        <w:t xml:space="preserve"> технических условий.</w:t>
      </w:r>
    </w:p>
    <w:p w:rsidR="006A35A2" w:rsidRPr="00A466A1" w:rsidRDefault="006A35A2" w:rsidP="00BE0591">
      <w:pPr>
        <w:pStyle w:val="a9"/>
        <w:rPr>
          <w:sz w:val="28"/>
          <w:szCs w:val="28"/>
        </w:rPr>
      </w:pPr>
      <w:r w:rsidRPr="00A466A1">
        <w:rPr>
          <w:sz w:val="28"/>
          <w:szCs w:val="28"/>
        </w:rPr>
        <w:t xml:space="preserve">           Газоснабжение объектов промышленных зон </w:t>
      </w:r>
      <w:r w:rsidR="00BE0591" w:rsidRPr="00A466A1">
        <w:rPr>
          <w:sz w:val="28"/>
          <w:szCs w:val="28"/>
        </w:rPr>
        <w:t xml:space="preserve"> </w:t>
      </w:r>
      <w:r w:rsidRPr="00A466A1">
        <w:rPr>
          <w:sz w:val="28"/>
          <w:szCs w:val="28"/>
        </w:rPr>
        <w:t xml:space="preserve"> осуществля</w:t>
      </w:r>
      <w:r w:rsidR="00BE0591" w:rsidRPr="00A466A1">
        <w:rPr>
          <w:sz w:val="28"/>
          <w:szCs w:val="28"/>
        </w:rPr>
        <w:t>ет</w:t>
      </w:r>
      <w:r w:rsidRPr="00A466A1">
        <w:rPr>
          <w:sz w:val="28"/>
          <w:szCs w:val="28"/>
        </w:rPr>
        <w:t xml:space="preserve">ся по аналогичной схеме, со строительством отдельных веток от ГГРП с подключением к ним котельных блочно-модульного типа отдельных предприятий. </w:t>
      </w:r>
      <w:r w:rsidR="00BE0591" w:rsidRPr="00A466A1">
        <w:rPr>
          <w:sz w:val="28"/>
          <w:szCs w:val="28"/>
        </w:rPr>
        <w:t xml:space="preserve"> </w:t>
      </w:r>
    </w:p>
    <w:p w:rsidR="006A35A2" w:rsidRPr="00A466A1" w:rsidRDefault="006A35A2" w:rsidP="006A35A2">
      <w:pPr>
        <w:rPr>
          <w:sz w:val="28"/>
          <w:szCs w:val="28"/>
        </w:rPr>
      </w:pPr>
    </w:p>
    <w:p w:rsidR="00AB4AAC" w:rsidRPr="00A466A1" w:rsidRDefault="00AB4AAC" w:rsidP="00AB4AAC">
      <w:pPr>
        <w:widowControl w:val="0"/>
        <w:autoSpaceDE w:val="0"/>
        <w:autoSpaceDN w:val="0"/>
        <w:adjustRightInd w:val="0"/>
        <w:jc w:val="center"/>
        <w:outlineLvl w:val="1"/>
        <w:rPr>
          <w:b/>
          <w:sz w:val="28"/>
          <w:szCs w:val="28"/>
        </w:rPr>
      </w:pPr>
      <w:r w:rsidRPr="00A466A1">
        <w:rPr>
          <w:b/>
          <w:sz w:val="28"/>
          <w:szCs w:val="28"/>
        </w:rPr>
        <w:t>Раздел 8.3. Цели, задачи реализации подпрограммы «</w:t>
      </w:r>
      <w:r w:rsidR="00380F6F" w:rsidRPr="00A466A1">
        <w:rPr>
          <w:b/>
          <w:sz w:val="28"/>
          <w:szCs w:val="28"/>
        </w:rPr>
        <w:t>«Обеспечение качественными коммунальными услугами населения</w:t>
      </w:r>
      <w:r w:rsidR="00380F6F">
        <w:rPr>
          <w:b/>
          <w:sz w:val="28"/>
          <w:szCs w:val="28"/>
        </w:rPr>
        <w:t xml:space="preserve"> Ивановского сельского поселения</w:t>
      </w:r>
      <w:r w:rsidR="00380F6F" w:rsidRPr="00A466A1">
        <w:rPr>
          <w:b/>
          <w:sz w:val="28"/>
          <w:szCs w:val="28"/>
        </w:rPr>
        <w:t>»</w:t>
      </w:r>
      <w:r w:rsidR="00380F6F">
        <w:rPr>
          <w:b/>
          <w:sz w:val="28"/>
          <w:szCs w:val="28"/>
        </w:rPr>
        <w:t xml:space="preserve"> </w:t>
      </w:r>
      <w:r w:rsidRPr="00A466A1">
        <w:rPr>
          <w:b/>
          <w:sz w:val="28"/>
          <w:szCs w:val="28"/>
        </w:rPr>
        <w:t>муниципальной программы.</w:t>
      </w:r>
    </w:p>
    <w:p w:rsidR="00AB4AAC" w:rsidRPr="00A466A1" w:rsidRDefault="00AB4AAC" w:rsidP="00AB4AAC">
      <w:pPr>
        <w:widowControl w:val="0"/>
        <w:autoSpaceDE w:val="0"/>
        <w:autoSpaceDN w:val="0"/>
        <w:adjustRightInd w:val="0"/>
        <w:jc w:val="center"/>
        <w:outlineLvl w:val="1"/>
        <w:rPr>
          <w:sz w:val="28"/>
          <w:szCs w:val="28"/>
        </w:rPr>
      </w:pPr>
    </w:p>
    <w:p w:rsidR="00BA2E18" w:rsidRPr="00A466A1" w:rsidRDefault="00AB4AAC" w:rsidP="00AB4AAC">
      <w:pPr>
        <w:widowControl w:val="0"/>
        <w:autoSpaceDE w:val="0"/>
        <w:autoSpaceDN w:val="0"/>
        <w:adjustRightInd w:val="0"/>
        <w:ind w:firstLine="540"/>
        <w:jc w:val="both"/>
        <w:rPr>
          <w:sz w:val="28"/>
          <w:szCs w:val="28"/>
        </w:rPr>
      </w:pPr>
      <w:r w:rsidRPr="00A466A1">
        <w:rPr>
          <w:sz w:val="28"/>
          <w:szCs w:val="28"/>
        </w:rPr>
        <w:t>Основн</w:t>
      </w:r>
      <w:r w:rsidR="00BA2E18" w:rsidRPr="00A466A1">
        <w:rPr>
          <w:sz w:val="28"/>
          <w:szCs w:val="28"/>
        </w:rPr>
        <w:t>ыми</w:t>
      </w:r>
      <w:r w:rsidRPr="00A466A1">
        <w:rPr>
          <w:sz w:val="28"/>
          <w:szCs w:val="28"/>
        </w:rPr>
        <w:t xml:space="preserve"> цел</w:t>
      </w:r>
      <w:r w:rsidR="00BA2E18" w:rsidRPr="00A466A1">
        <w:rPr>
          <w:sz w:val="28"/>
          <w:szCs w:val="28"/>
        </w:rPr>
        <w:t>ями</w:t>
      </w:r>
      <w:r w:rsidRPr="00A466A1">
        <w:rPr>
          <w:sz w:val="28"/>
          <w:szCs w:val="28"/>
        </w:rPr>
        <w:t xml:space="preserve"> подпрограммы явля</w:t>
      </w:r>
      <w:r w:rsidR="00BA2E18" w:rsidRPr="00A466A1">
        <w:rPr>
          <w:sz w:val="28"/>
          <w:szCs w:val="28"/>
        </w:rPr>
        <w:t>ю</w:t>
      </w:r>
      <w:r w:rsidRPr="00A466A1">
        <w:rPr>
          <w:sz w:val="28"/>
          <w:szCs w:val="28"/>
        </w:rPr>
        <w:t>тся</w:t>
      </w:r>
      <w:r w:rsidR="00BA2E18" w:rsidRPr="00A466A1">
        <w:rPr>
          <w:sz w:val="28"/>
          <w:szCs w:val="28"/>
        </w:rPr>
        <w:t>:</w:t>
      </w:r>
    </w:p>
    <w:p w:rsidR="00BA2E18" w:rsidRPr="00A466A1" w:rsidRDefault="00BA2E18" w:rsidP="00BA2E18">
      <w:pPr>
        <w:jc w:val="both"/>
        <w:rPr>
          <w:sz w:val="28"/>
          <w:szCs w:val="28"/>
        </w:rPr>
      </w:pPr>
      <w:r w:rsidRPr="00A466A1">
        <w:rPr>
          <w:sz w:val="28"/>
          <w:szCs w:val="28"/>
        </w:rPr>
        <w:t>- повышение качества и надежности предоставления коммунальных услуг на основе комплексного развития систем коммунальной инфраструктуры;</w:t>
      </w:r>
    </w:p>
    <w:p w:rsidR="00BA2E18" w:rsidRPr="00A466A1" w:rsidRDefault="00BA2E18" w:rsidP="00BA2E18">
      <w:pPr>
        <w:jc w:val="both"/>
        <w:rPr>
          <w:sz w:val="28"/>
          <w:szCs w:val="28"/>
        </w:rPr>
      </w:pPr>
      <w:r w:rsidRPr="00A466A1">
        <w:rPr>
          <w:sz w:val="28"/>
          <w:szCs w:val="28"/>
        </w:rPr>
        <w:t>- развитие систем коммунальной инфраструктуры в соответствии с потребностями жилищного и промышленного строительства;</w:t>
      </w:r>
    </w:p>
    <w:p w:rsidR="00BA2E18" w:rsidRPr="00A466A1" w:rsidRDefault="00BA2E18" w:rsidP="00BA2E18">
      <w:pPr>
        <w:jc w:val="both"/>
        <w:rPr>
          <w:sz w:val="28"/>
          <w:szCs w:val="28"/>
        </w:rPr>
      </w:pPr>
      <w:r w:rsidRPr="00A466A1">
        <w:rPr>
          <w:sz w:val="28"/>
          <w:szCs w:val="28"/>
        </w:rPr>
        <w:t>Для достижения этих целей необходимо решить следующие задачи:</w:t>
      </w:r>
    </w:p>
    <w:p w:rsidR="00BA2E18" w:rsidRPr="00A466A1" w:rsidRDefault="00BA2E18" w:rsidP="00BA2E18">
      <w:pPr>
        <w:jc w:val="both"/>
        <w:rPr>
          <w:sz w:val="28"/>
          <w:szCs w:val="28"/>
        </w:rPr>
      </w:pPr>
      <w:r w:rsidRPr="00A466A1">
        <w:rPr>
          <w:sz w:val="28"/>
          <w:szCs w:val="28"/>
        </w:rPr>
        <w:t>- выполнить анализ текущей ситуации систем коммунальной инфраструктуры;</w:t>
      </w:r>
    </w:p>
    <w:p w:rsidR="00BA2E18" w:rsidRPr="00A466A1" w:rsidRDefault="00BA2E18" w:rsidP="00BA2E18">
      <w:pPr>
        <w:jc w:val="both"/>
        <w:rPr>
          <w:sz w:val="28"/>
          <w:szCs w:val="28"/>
        </w:rPr>
      </w:pPr>
      <w:r w:rsidRPr="00A466A1">
        <w:rPr>
          <w:sz w:val="28"/>
          <w:szCs w:val="28"/>
        </w:rPr>
        <w:lastRenderedPageBreak/>
        <w:t>- определить комплекс мероприятий по развитию систем коммунальной инфраструктуры, обеспечивающих потребности жилищного и промышленного строительства;</w:t>
      </w:r>
    </w:p>
    <w:p w:rsidR="00BA2E18" w:rsidRPr="00A466A1" w:rsidRDefault="00BA2E18" w:rsidP="00BA2E18">
      <w:pPr>
        <w:jc w:val="both"/>
        <w:rPr>
          <w:sz w:val="28"/>
          <w:szCs w:val="28"/>
        </w:rPr>
      </w:pPr>
      <w:r w:rsidRPr="00A466A1">
        <w:rPr>
          <w:sz w:val="28"/>
          <w:szCs w:val="28"/>
        </w:rPr>
        <w:t>- выполнить предварительную оценку объемов и источников финансирования для реализации выявленных мероприятий;</w:t>
      </w:r>
    </w:p>
    <w:p w:rsidR="00BA2E18" w:rsidRPr="00A466A1" w:rsidRDefault="00BA2E18" w:rsidP="00BA2E18">
      <w:pPr>
        <w:widowControl w:val="0"/>
        <w:autoSpaceDE w:val="0"/>
        <w:autoSpaceDN w:val="0"/>
        <w:adjustRightInd w:val="0"/>
        <w:ind w:firstLine="540"/>
        <w:jc w:val="both"/>
        <w:rPr>
          <w:sz w:val="28"/>
          <w:szCs w:val="28"/>
        </w:rPr>
      </w:pPr>
      <w:r w:rsidRPr="00A466A1">
        <w:rPr>
          <w:sz w:val="28"/>
          <w:szCs w:val="28"/>
        </w:rPr>
        <w:t>- обеспечить подключение дополнительных нагрузок при строительстве новых объектов, путем строительства и модернизации систем коммунальной инфраструктуры поселения.</w:t>
      </w:r>
      <w:r w:rsidR="00AB4AAC" w:rsidRPr="00A466A1">
        <w:rPr>
          <w:sz w:val="28"/>
          <w:szCs w:val="28"/>
        </w:rPr>
        <w:t xml:space="preserve"> </w:t>
      </w:r>
    </w:p>
    <w:p w:rsidR="00BA2E18" w:rsidRPr="00A466A1" w:rsidRDefault="00BA2E18" w:rsidP="00AB4AAC">
      <w:pPr>
        <w:widowControl w:val="0"/>
        <w:autoSpaceDE w:val="0"/>
        <w:autoSpaceDN w:val="0"/>
        <w:adjustRightInd w:val="0"/>
        <w:ind w:firstLine="540"/>
        <w:jc w:val="both"/>
        <w:rPr>
          <w:sz w:val="28"/>
          <w:szCs w:val="28"/>
        </w:rPr>
      </w:pPr>
    </w:p>
    <w:p w:rsidR="00AB4AAC" w:rsidRPr="00A466A1" w:rsidRDefault="00BA2E18" w:rsidP="00AB4AAC">
      <w:pPr>
        <w:widowControl w:val="0"/>
        <w:autoSpaceDE w:val="0"/>
        <w:autoSpaceDN w:val="0"/>
        <w:adjustRightInd w:val="0"/>
        <w:ind w:firstLine="540"/>
        <w:jc w:val="both"/>
        <w:rPr>
          <w:sz w:val="28"/>
          <w:szCs w:val="28"/>
        </w:rPr>
      </w:pPr>
      <w:r w:rsidRPr="00A466A1">
        <w:rPr>
          <w:sz w:val="28"/>
          <w:szCs w:val="28"/>
        </w:rPr>
        <w:t xml:space="preserve"> </w:t>
      </w:r>
    </w:p>
    <w:p w:rsidR="00AB4AAC" w:rsidRPr="00A466A1" w:rsidRDefault="00AB4AAC" w:rsidP="00AB4AAC">
      <w:pPr>
        <w:widowControl w:val="0"/>
        <w:autoSpaceDE w:val="0"/>
        <w:autoSpaceDN w:val="0"/>
        <w:adjustRightInd w:val="0"/>
        <w:jc w:val="center"/>
        <w:outlineLvl w:val="1"/>
        <w:rPr>
          <w:sz w:val="28"/>
          <w:szCs w:val="28"/>
        </w:rPr>
      </w:pPr>
    </w:p>
    <w:p w:rsidR="00AB4AAC" w:rsidRPr="00A466A1" w:rsidRDefault="00AB4AAC" w:rsidP="00AB4AAC">
      <w:pPr>
        <w:widowControl w:val="0"/>
        <w:autoSpaceDE w:val="0"/>
        <w:autoSpaceDN w:val="0"/>
        <w:adjustRightInd w:val="0"/>
        <w:jc w:val="center"/>
        <w:outlineLvl w:val="1"/>
        <w:rPr>
          <w:b/>
          <w:sz w:val="28"/>
          <w:szCs w:val="28"/>
        </w:rPr>
      </w:pPr>
      <w:r w:rsidRPr="00A466A1">
        <w:rPr>
          <w:b/>
          <w:sz w:val="28"/>
          <w:szCs w:val="28"/>
        </w:rPr>
        <w:t>Раздел 8.4. Характеристика основных мероприятий подпрограммы «</w:t>
      </w:r>
      <w:r w:rsidR="00990643" w:rsidRPr="00A466A1">
        <w:rPr>
          <w:b/>
          <w:sz w:val="28"/>
          <w:szCs w:val="28"/>
        </w:rPr>
        <w:t>Обеспечение качественными коммунальными услугами населения</w:t>
      </w:r>
      <w:r w:rsidR="00380F6F">
        <w:rPr>
          <w:b/>
          <w:sz w:val="28"/>
          <w:szCs w:val="28"/>
        </w:rPr>
        <w:t xml:space="preserve"> Ивановского сельского поселения</w:t>
      </w:r>
      <w:r w:rsidRPr="00A466A1">
        <w:rPr>
          <w:b/>
          <w:sz w:val="28"/>
          <w:szCs w:val="28"/>
        </w:rPr>
        <w:t>».</w:t>
      </w:r>
    </w:p>
    <w:p w:rsidR="00AB4AAC" w:rsidRPr="00A466A1" w:rsidRDefault="00AB4AAC" w:rsidP="00AB4AAC">
      <w:pPr>
        <w:widowControl w:val="0"/>
        <w:autoSpaceDE w:val="0"/>
        <w:autoSpaceDN w:val="0"/>
        <w:adjustRightInd w:val="0"/>
        <w:jc w:val="center"/>
        <w:outlineLvl w:val="1"/>
        <w:rPr>
          <w:sz w:val="28"/>
          <w:szCs w:val="28"/>
        </w:rPr>
      </w:pPr>
    </w:p>
    <w:p w:rsidR="00AB4AAC" w:rsidRPr="00A466A1" w:rsidRDefault="00AB4AAC" w:rsidP="00AB4AAC">
      <w:pPr>
        <w:widowControl w:val="0"/>
        <w:autoSpaceDE w:val="0"/>
        <w:autoSpaceDN w:val="0"/>
        <w:adjustRightInd w:val="0"/>
        <w:ind w:firstLine="720"/>
        <w:jc w:val="both"/>
        <w:outlineLvl w:val="1"/>
        <w:rPr>
          <w:sz w:val="28"/>
          <w:szCs w:val="28"/>
        </w:rPr>
      </w:pPr>
      <w:r w:rsidRPr="00A466A1">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следующих мероприятий:</w:t>
      </w:r>
    </w:p>
    <w:p w:rsidR="00AB4AAC" w:rsidRPr="00A466A1" w:rsidRDefault="00AB4AAC" w:rsidP="00AB4AAC">
      <w:pPr>
        <w:widowControl w:val="0"/>
        <w:autoSpaceDE w:val="0"/>
        <w:autoSpaceDN w:val="0"/>
        <w:adjustRightInd w:val="0"/>
        <w:ind w:firstLine="709"/>
        <w:jc w:val="both"/>
        <w:rPr>
          <w:sz w:val="28"/>
          <w:szCs w:val="28"/>
        </w:rPr>
      </w:pPr>
      <w:r w:rsidRPr="00A466A1">
        <w:rPr>
          <w:sz w:val="28"/>
          <w:szCs w:val="28"/>
        </w:rPr>
        <w:t xml:space="preserve">1. Мероприятия по содержанию </w:t>
      </w:r>
      <w:r w:rsidR="00DC3789" w:rsidRPr="00A466A1">
        <w:rPr>
          <w:sz w:val="28"/>
          <w:szCs w:val="28"/>
        </w:rPr>
        <w:t xml:space="preserve">водопроводных, газопроводных сетей </w:t>
      </w:r>
      <w:r w:rsidRPr="00A466A1">
        <w:rPr>
          <w:sz w:val="28"/>
          <w:szCs w:val="28"/>
        </w:rPr>
        <w:t>муниципального значения и  сооружений на них.</w:t>
      </w:r>
    </w:p>
    <w:p w:rsidR="00AB4AAC" w:rsidRPr="00A466A1" w:rsidRDefault="00AB4AAC" w:rsidP="00AB4AAC">
      <w:pPr>
        <w:widowControl w:val="0"/>
        <w:autoSpaceDE w:val="0"/>
        <w:autoSpaceDN w:val="0"/>
        <w:adjustRightInd w:val="0"/>
        <w:ind w:firstLine="709"/>
        <w:jc w:val="both"/>
        <w:rPr>
          <w:sz w:val="28"/>
          <w:szCs w:val="28"/>
        </w:rPr>
      </w:pPr>
      <w:r w:rsidRPr="00A466A1">
        <w:rPr>
          <w:sz w:val="28"/>
          <w:szCs w:val="28"/>
        </w:rPr>
        <w:t xml:space="preserve">Реализация мероприятий позволит выполнять работы по содержанию </w:t>
      </w:r>
      <w:r w:rsidR="00DC3789" w:rsidRPr="00A466A1">
        <w:rPr>
          <w:sz w:val="28"/>
          <w:szCs w:val="28"/>
        </w:rPr>
        <w:t xml:space="preserve">водопроводных, газопроводных сетей муниципального значения и  сооружений на них </w:t>
      </w:r>
      <w:r w:rsidRPr="00A466A1">
        <w:rPr>
          <w:sz w:val="28"/>
          <w:szCs w:val="28"/>
        </w:rPr>
        <w:t>в соответствии с нормативными требованиями.</w:t>
      </w:r>
    </w:p>
    <w:p w:rsidR="00AB4AAC" w:rsidRPr="00A466A1" w:rsidRDefault="00AB4AAC" w:rsidP="00AB4AAC">
      <w:pPr>
        <w:widowControl w:val="0"/>
        <w:autoSpaceDE w:val="0"/>
        <w:autoSpaceDN w:val="0"/>
        <w:adjustRightInd w:val="0"/>
        <w:ind w:firstLine="709"/>
        <w:jc w:val="both"/>
        <w:rPr>
          <w:sz w:val="28"/>
          <w:szCs w:val="28"/>
        </w:rPr>
      </w:pPr>
      <w:r w:rsidRPr="00A466A1">
        <w:rPr>
          <w:sz w:val="28"/>
          <w:szCs w:val="28"/>
        </w:rPr>
        <w:t>2. Мероприятия по ремонту</w:t>
      </w:r>
      <w:r w:rsidR="00DC3789" w:rsidRPr="00A466A1">
        <w:rPr>
          <w:sz w:val="28"/>
          <w:szCs w:val="28"/>
        </w:rPr>
        <w:t>, капитальному ремонту, строительству и реконструкции</w:t>
      </w:r>
      <w:r w:rsidRPr="00A466A1">
        <w:rPr>
          <w:sz w:val="28"/>
          <w:szCs w:val="28"/>
        </w:rPr>
        <w:t xml:space="preserve"> </w:t>
      </w:r>
      <w:r w:rsidR="00DC3789" w:rsidRPr="00A466A1">
        <w:rPr>
          <w:sz w:val="28"/>
          <w:szCs w:val="28"/>
        </w:rPr>
        <w:t>водопроводных, газопроводных сетей муниципального значения и  сооружений на них</w:t>
      </w:r>
      <w:r w:rsidRPr="00A466A1">
        <w:rPr>
          <w:sz w:val="28"/>
          <w:szCs w:val="28"/>
        </w:rPr>
        <w:t>.</w:t>
      </w:r>
    </w:p>
    <w:p w:rsidR="00AB4AAC" w:rsidRPr="00A466A1" w:rsidRDefault="00AB4AAC" w:rsidP="00DC3789">
      <w:pPr>
        <w:widowControl w:val="0"/>
        <w:autoSpaceDE w:val="0"/>
        <w:autoSpaceDN w:val="0"/>
        <w:adjustRightInd w:val="0"/>
        <w:ind w:firstLine="709"/>
        <w:jc w:val="both"/>
        <w:rPr>
          <w:sz w:val="28"/>
          <w:szCs w:val="28"/>
        </w:rPr>
      </w:pPr>
      <w:r w:rsidRPr="00A466A1">
        <w:rPr>
          <w:sz w:val="28"/>
          <w:szCs w:val="28"/>
        </w:rPr>
        <w:t xml:space="preserve">Реализация мероприятий позволит сохранить протяженность участков </w:t>
      </w:r>
      <w:r w:rsidR="00DC3789" w:rsidRPr="00A466A1">
        <w:rPr>
          <w:sz w:val="28"/>
          <w:szCs w:val="28"/>
        </w:rPr>
        <w:t>водопроводных, газопроводных сетей муниципального значения и  сооружений на них</w:t>
      </w:r>
      <w:r w:rsidRPr="00A466A1">
        <w:rPr>
          <w:sz w:val="28"/>
          <w:szCs w:val="28"/>
        </w:rPr>
        <w:t xml:space="preserve">, на которых показатели их </w:t>
      </w:r>
      <w:r w:rsidR="00DC3789" w:rsidRPr="00A466A1">
        <w:rPr>
          <w:sz w:val="28"/>
          <w:szCs w:val="28"/>
        </w:rPr>
        <w:t xml:space="preserve"> </w:t>
      </w:r>
      <w:r w:rsidRPr="00A466A1">
        <w:rPr>
          <w:sz w:val="28"/>
          <w:szCs w:val="28"/>
        </w:rPr>
        <w:t>эксплуатационного состояния соответствуют требованиям стандартов к эксплуатационным показателям</w:t>
      </w:r>
      <w:r w:rsidR="00DC3789" w:rsidRPr="00A466A1">
        <w:rPr>
          <w:sz w:val="28"/>
          <w:szCs w:val="28"/>
        </w:rPr>
        <w:t xml:space="preserve"> данных объектов.</w:t>
      </w:r>
      <w:r w:rsidRPr="00A466A1">
        <w:rPr>
          <w:sz w:val="28"/>
          <w:szCs w:val="28"/>
        </w:rPr>
        <w:t xml:space="preserve"> </w:t>
      </w:r>
    </w:p>
    <w:p w:rsidR="00AB4AAC" w:rsidRPr="00A466A1" w:rsidRDefault="00F44FC7" w:rsidP="00AB4AAC">
      <w:pPr>
        <w:widowControl w:val="0"/>
        <w:autoSpaceDE w:val="0"/>
        <w:autoSpaceDN w:val="0"/>
        <w:adjustRightInd w:val="0"/>
        <w:ind w:firstLine="709"/>
        <w:jc w:val="both"/>
        <w:rPr>
          <w:sz w:val="28"/>
          <w:szCs w:val="28"/>
        </w:rPr>
      </w:pPr>
      <w:r w:rsidRPr="00A466A1">
        <w:rPr>
          <w:sz w:val="28"/>
          <w:szCs w:val="28"/>
        </w:rPr>
        <w:t>3</w:t>
      </w:r>
      <w:r w:rsidR="00AB4AAC" w:rsidRPr="00A466A1">
        <w:rPr>
          <w:sz w:val="28"/>
          <w:szCs w:val="28"/>
        </w:rPr>
        <w:t>.   Мероприятия по научно-техническому сопровождению подпрограммы.</w:t>
      </w:r>
    </w:p>
    <w:p w:rsidR="00F44FC7" w:rsidRPr="00A466A1" w:rsidRDefault="00F44FC7" w:rsidP="00DC3789">
      <w:pPr>
        <w:widowControl w:val="0"/>
        <w:autoSpaceDE w:val="0"/>
        <w:autoSpaceDN w:val="0"/>
        <w:adjustRightInd w:val="0"/>
        <w:ind w:firstLine="709"/>
        <w:jc w:val="both"/>
        <w:rPr>
          <w:b/>
          <w:color w:val="000000"/>
          <w:sz w:val="28"/>
          <w:szCs w:val="28"/>
        </w:rPr>
      </w:pPr>
      <w:r w:rsidRPr="00A466A1">
        <w:rPr>
          <w:sz w:val="28"/>
          <w:szCs w:val="28"/>
        </w:rPr>
        <w:t>4</w:t>
      </w:r>
      <w:r w:rsidR="00AB4AAC" w:rsidRPr="00A466A1">
        <w:rPr>
          <w:sz w:val="28"/>
          <w:szCs w:val="28"/>
        </w:rPr>
        <w:t xml:space="preserve">. Мероприятия по предоставлению субсидий из областного бюджета бюджетам муниципальных образований за счет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 на строительство, реконструкцию и капитальный ремонт </w:t>
      </w:r>
      <w:r w:rsidR="00DC3789" w:rsidRPr="00A466A1">
        <w:rPr>
          <w:sz w:val="28"/>
          <w:szCs w:val="28"/>
        </w:rPr>
        <w:t>водопроводных, газопроводных сетей муниципального значения и  сооружений на них</w:t>
      </w:r>
      <w:r w:rsidRPr="00A466A1">
        <w:rPr>
          <w:sz w:val="28"/>
          <w:szCs w:val="28"/>
        </w:rPr>
        <w:t>.</w:t>
      </w:r>
      <w:r w:rsidR="00DC3789" w:rsidRPr="00A466A1">
        <w:rPr>
          <w:b/>
          <w:color w:val="000000"/>
          <w:sz w:val="28"/>
          <w:szCs w:val="28"/>
        </w:rPr>
        <w:t xml:space="preserve"> </w:t>
      </w:r>
    </w:p>
    <w:p w:rsidR="00F44FC7" w:rsidRPr="00A466A1" w:rsidRDefault="00F44FC7" w:rsidP="00DC3789">
      <w:pPr>
        <w:widowControl w:val="0"/>
        <w:autoSpaceDE w:val="0"/>
        <w:autoSpaceDN w:val="0"/>
        <w:adjustRightInd w:val="0"/>
        <w:ind w:firstLine="709"/>
        <w:jc w:val="both"/>
        <w:rPr>
          <w:b/>
          <w:color w:val="000000"/>
          <w:sz w:val="28"/>
          <w:szCs w:val="28"/>
        </w:rPr>
      </w:pPr>
    </w:p>
    <w:p w:rsidR="00AB4AAC" w:rsidRPr="00A466A1" w:rsidRDefault="00AB4AAC" w:rsidP="00DC3789">
      <w:pPr>
        <w:widowControl w:val="0"/>
        <w:autoSpaceDE w:val="0"/>
        <w:autoSpaceDN w:val="0"/>
        <w:adjustRightInd w:val="0"/>
        <w:ind w:firstLine="709"/>
        <w:jc w:val="both"/>
        <w:rPr>
          <w:b/>
          <w:color w:val="000000"/>
          <w:sz w:val="28"/>
          <w:szCs w:val="28"/>
        </w:rPr>
      </w:pPr>
      <w:r w:rsidRPr="00A466A1">
        <w:rPr>
          <w:b/>
          <w:color w:val="000000"/>
          <w:sz w:val="28"/>
          <w:szCs w:val="28"/>
        </w:rPr>
        <w:t xml:space="preserve">Раздел 8.5. Информация по ресурсному </w:t>
      </w:r>
      <w:r w:rsidRPr="00A466A1">
        <w:rPr>
          <w:b/>
          <w:color w:val="000000"/>
          <w:sz w:val="28"/>
          <w:szCs w:val="28"/>
        </w:rPr>
        <w:br/>
        <w:t>обеспечению подпрограммы «</w:t>
      </w:r>
      <w:r w:rsidR="00990643" w:rsidRPr="00A466A1">
        <w:rPr>
          <w:b/>
          <w:sz w:val="28"/>
          <w:szCs w:val="28"/>
        </w:rPr>
        <w:t>Обеспечение качественными коммунальными услугами населения</w:t>
      </w:r>
      <w:r w:rsidRPr="00A466A1">
        <w:rPr>
          <w:b/>
          <w:color w:val="000000"/>
          <w:sz w:val="28"/>
          <w:szCs w:val="28"/>
        </w:rPr>
        <w:t>».</w:t>
      </w:r>
    </w:p>
    <w:p w:rsidR="00AB4AAC" w:rsidRPr="00A466A1" w:rsidRDefault="00AB4AAC" w:rsidP="00AB4AAC">
      <w:pPr>
        <w:widowControl w:val="0"/>
        <w:autoSpaceDE w:val="0"/>
        <w:autoSpaceDN w:val="0"/>
        <w:adjustRightInd w:val="0"/>
        <w:ind w:firstLine="540"/>
        <w:jc w:val="center"/>
        <w:rPr>
          <w:color w:val="000000"/>
          <w:sz w:val="28"/>
          <w:szCs w:val="28"/>
        </w:rPr>
      </w:pPr>
    </w:p>
    <w:p w:rsidR="00AB4AAC" w:rsidRPr="00A466A1" w:rsidRDefault="00AB4AAC" w:rsidP="00AB4AAC">
      <w:pPr>
        <w:widowControl w:val="0"/>
        <w:autoSpaceDE w:val="0"/>
        <w:autoSpaceDN w:val="0"/>
        <w:adjustRightInd w:val="0"/>
        <w:ind w:firstLine="720"/>
        <w:jc w:val="both"/>
        <w:outlineLvl w:val="1"/>
        <w:rPr>
          <w:color w:val="000000"/>
          <w:sz w:val="28"/>
          <w:szCs w:val="28"/>
        </w:rPr>
      </w:pPr>
      <w:r w:rsidRPr="00A466A1">
        <w:rPr>
          <w:color w:val="000000"/>
          <w:sz w:val="28"/>
          <w:szCs w:val="28"/>
        </w:rPr>
        <w:t>Финансирование мероприятий подпрограммы «</w:t>
      </w:r>
      <w:r w:rsidR="00007FFB" w:rsidRPr="00A466A1">
        <w:rPr>
          <w:sz w:val="28"/>
          <w:szCs w:val="28"/>
        </w:rPr>
        <w:t>Обеспечение качественными коммунальными услугами населения»</w:t>
      </w:r>
      <w:r w:rsidRPr="00A466A1">
        <w:rPr>
          <w:color w:val="000000"/>
          <w:sz w:val="28"/>
          <w:szCs w:val="28"/>
        </w:rPr>
        <w:t xml:space="preserve"> муниципальной программы осуществляется за счет средств областного, местного бюджетов.</w:t>
      </w:r>
    </w:p>
    <w:p w:rsidR="00AB4AAC" w:rsidRPr="00A466A1" w:rsidRDefault="00AB4AAC" w:rsidP="00AB4AAC">
      <w:pPr>
        <w:widowControl w:val="0"/>
        <w:autoSpaceDE w:val="0"/>
        <w:autoSpaceDN w:val="0"/>
        <w:adjustRightInd w:val="0"/>
        <w:ind w:firstLine="720"/>
        <w:jc w:val="both"/>
        <w:outlineLvl w:val="1"/>
        <w:rPr>
          <w:color w:val="000000"/>
          <w:sz w:val="28"/>
          <w:szCs w:val="28"/>
        </w:rPr>
      </w:pPr>
      <w:r w:rsidRPr="00A466A1">
        <w:rPr>
          <w:color w:val="000000"/>
          <w:sz w:val="28"/>
          <w:szCs w:val="28"/>
        </w:rPr>
        <w:t xml:space="preserve">В рамках реализации подпрограммы «Развитие транспортной инфраструктуры </w:t>
      </w:r>
      <w:r w:rsidRPr="00A466A1">
        <w:rPr>
          <w:sz w:val="28"/>
          <w:szCs w:val="28"/>
        </w:rPr>
        <w:t>Ивановского сельского поселения</w:t>
      </w:r>
      <w:r w:rsidRPr="00A466A1">
        <w:rPr>
          <w:color w:val="000000"/>
          <w:sz w:val="28"/>
          <w:szCs w:val="28"/>
        </w:rPr>
        <w:t xml:space="preserve">» муниципальной программы предоставляются субсидии из областного бюджета бюджету муниципального образования на </w:t>
      </w:r>
      <w:r w:rsidRPr="00A466A1">
        <w:rPr>
          <w:color w:val="000000"/>
          <w:sz w:val="28"/>
          <w:szCs w:val="28"/>
        </w:rPr>
        <w:lastRenderedPageBreak/>
        <w:t xml:space="preserve">строительство, реконструкцию, капитальный ремонт, включая разработку проектно-сметной документации, ремонт и содержание </w:t>
      </w:r>
      <w:r w:rsidR="00F44FC7" w:rsidRPr="00A466A1">
        <w:rPr>
          <w:sz w:val="28"/>
          <w:szCs w:val="28"/>
        </w:rPr>
        <w:t>водопроводных, газопроводных сетей муниципального значения и  сооружений на них</w:t>
      </w:r>
      <w:r w:rsidRPr="00A466A1">
        <w:rPr>
          <w:color w:val="000000"/>
          <w:sz w:val="28"/>
          <w:szCs w:val="28"/>
        </w:rPr>
        <w:t xml:space="preserve">, проектирование и строительство (реконструкцию) </w:t>
      </w:r>
      <w:r w:rsidR="00F44FC7" w:rsidRPr="00A466A1">
        <w:rPr>
          <w:sz w:val="28"/>
          <w:szCs w:val="28"/>
        </w:rPr>
        <w:t>водопроводных, газопроводных сетей муниципального значения и  сооружений на них.</w:t>
      </w:r>
    </w:p>
    <w:p w:rsidR="00AB4AAC" w:rsidRPr="00A466A1" w:rsidRDefault="00AB4AAC" w:rsidP="00AB4AAC">
      <w:pPr>
        <w:ind w:firstLine="720"/>
        <w:contextualSpacing/>
        <w:jc w:val="both"/>
        <w:rPr>
          <w:color w:val="000000"/>
          <w:sz w:val="28"/>
          <w:szCs w:val="28"/>
        </w:rPr>
      </w:pPr>
      <w:r w:rsidRPr="00A466A1">
        <w:rPr>
          <w:color w:val="000000"/>
          <w:sz w:val="28"/>
          <w:szCs w:val="28"/>
        </w:rPr>
        <w:t>.</w:t>
      </w:r>
    </w:p>
    <w:p w:rsidR="007E3B8E" w:rsidRPr="00A466A1" w:rsidRDefault="007E3B8E" w:rsidP="007E3B8E">
      <w:pPr>
        <w:ind w:firstLine="709"/>
        <w:contextualSpacing/>
        <w:jc w:val="center"/>
        <w:rPr>
          <w:b/>
          <w:color w:val="000000"/>
          <w:sz w:val="28"/>
          <w:szCs w:val="28"/>
        </w:rPr>
      </w:pPr>
      <w:r w:rsidRPr="00A466A1">
        <w:rPr>
          <w:color w:val="000000"/>
          <w:sz w:val="28"/>
          <w:szCs w:val="28"/>
        </w:rPr>
        <w:t xml:space="preserve">                                                                                                                                                                                                                                                                                                                                                                                                                                                                                                                                                                                                                                                                                                                                                                                                                                                                                                                                                                                                                                                                                                                                                                                                                                                                                                                                                                                                                                                                                                                                                                                                                                                                                                                                                                                                                                                                                                                                                                                                                                                                                                                                                                                                                                                                                                                                                                                                                                                                                                                                                                                                                                                                                                  </w:t>
      </w:r>
    </w:p>
    <w:p w:rsidR="007E3B8E" w:rsidRPr="00A466A1" w:rsidRDefault="007E3B8E" w:rsidP="00AB4AAC">
      <w:pPr>
        <w:ind w:firstLine="709"/>
        <w:contextualSpacing/>
        <w:jc w:val="center"/>
        <w:rPr>
          <w:b/>
          <w:color w:val="000000"/>
          <w:sz w:val="28"/>
          <w:szCs w:val="28"/>
        </w:rPr>
      </w:pPr>
    </w:p>
    <w:p w:rsidR="007E3B8E" w:rsidRPr="00A466A1" w:rsidRDefault="007E3B8E" w:rsidP="00AB4AAC">
      <w:pPr>
        <w:ind w:firstLine="709"/>
        <w:contextualSpacing/>
        <w:jc w:val="center"/>
        <w:rPr>
          <w:b/>
          <w:color w:val="000000"/>
          <w:sz w:val="28"/>
          <w:szCs w:val="28"/>
        </w:rPr>
      </w:pPr>
    </w:p>
    <w:p w:rsidR="00484514" w:rsidRDefault="00484514" w:rsidP="00EB5FE5">
      <w:pPr>
        <w:tabs>
          <w:tab w:val="left" w:pos="8460"/>
        </w:tabs>
        <w:autoSpaceDE w:val="0"/>
        <w:autoSpaceDN w:val="0"/>
        <w:adjustRightInd w:val="0"/>
        <w:jc w:val="both"/>
        <w:rPr>
          <w:sz w:val="28"/>
          <w:szCs w:val="28"/>
        </w:rPr>
      </w:pPr>
    </w:p>
    <w:p w:rsidR="00484514" w:rsidRPr="00A466A1" w:rsidRDefault="00484514" w:rsidP="00EB5FE5">
      <w:pPr>
        <w:tabs>
          <w:tab w:val="left" w:pos="8460"/>
        </w:tabs>
        <w:autoSpaceDE w:val="0"/>
        <w:autoSpaceDN w:val="0"/>
        <w:adjustRightInd w:val="0"/>
        <w:jc w:val="both"/>
        <w:rPr>
          <w:sz w:val="28"/>
          <w:szCs w:val="28"/>
        </w:rPr>
      </w:pPr>
    </w:p>
    <w:p w:rsidR="00484514" w:rsidRPr="00A16876" w:rsidRDefault="00484514" w:rsidP="00484514">
      <w:pPr>
        <w:widowControl w:val="0"/>
        <w:autoSpaceDE w:val="0"/>
        <w:autoSpaceDN w:val="0"/>
        <w:adjustRightInd w:val="0"/>
        <w:jc w:val="right"/>
        <w:outlineLvl w:val="2"/>
      </w:pPr>
    </w:p>
    <w:p w:rsidR="00484514" w:rsidRPr="00BF3038" w:rsidRDefault="00484514" w:rsidP="00484514">
      <w:pPr>
        <w:widowControl w:val="0"/>
        <w:suppressAutoHyphens/>
        <w:jc w:val="center"/>
        <w:textAlignment w:val="baseline"/>
        <w:rPr>
          <w:rFonts w:eastAsia="Andale Sans UI"/>
          <w:caps/>
          <w:kern w:val="28"/>
          <w:sz w:val="24"/>
          <w:szCs w:val="24"/>
          <w:lang w:eastAsia="fa-IR" w:bidi="fa-IR"/>
        </w:rPr>
      </w:pPr>
      <w:r w:rsidRPr="00BF3038">
        <w:rPr>
          <w:rFonts w:eastAsia="Andale Sans UI"/>
          <w:kern w:val="1"/>
          <w:sz w:val="24"/>
          <w:szCs w:val="24"/>
          <w:lang w:eastAsia="fa-IR" w:bidi="fa-IR"/>
        </w:rPr>
        <w:t>МУНИЦИПАЛЬНАЯ ПОДПРОГРАММА «БЛАГОУСТРОЙСТВО ТЕРРИТОРИИ ИВАНОВСКОГО СЕЛЬСКОГО ПОСЕЛЕНИЯ»</w:t>
      </w:r>
    </w:p>
    <w:p w:rsidR="00484514" w:rsidRPr="00BF3038" w:rsidRDefault="00484514" w:rsidP="00484514">
      <w:pPr>
        <w:widowControl w:val="0"/>
        <w:suppressAutoHyphens/>
        <w:jc w:val="center"/>
        <w:textAlignment w:val="baseline"/>
        <w:rPr>
          <w:rFonts w:eastAsia="Andale Sans UI"/>
          <w:caps/>
          <w:kern w:val="28"/>
          <w:sz w:val="24"/>
          <w:szCs w:val="24"/>
          <w:lang w:eastAsia="fa-IR" w:bidi="fa-IR"/>
        </w:rPr>
      </w:pPr>
    </w:p>
    <w:p w:rsidR="00484514" w:rsidRPr="00F64E1A" w:rsidRDefault="00484514" w:rsidP="00484514">
      <w:pPr>
        <w:widowControl w:val="0"/>
        <w:suppressAutoHyphens/>
        <w:ind w:right="-555"/>
        <w:jc w:val="center"/>
        <w:textAlignment w:val="baseline"/>
        <w:rPr>
          <w:rFonts w:eastAsia="Andale Sans UI"/>
          <w:kern w:val="1"/>
          <w:sz w:val="28"/>
          <w:szCs w:val="28"/>
          <w:lang w:eastAsia="fa-IR" w:bidi="fa-IR"/>
        </w:rPr>
      </w:pPr>
      <w:r w:rsidRPr="00F64E1A">
        <w:rPr>
          <w:rFonts w:eastAsia="Andale Sans UI"/>
          <w:kern w:val="1"/>
          <w:sz w:val="28"/>
          <w:szCs w:val="28"/>
          <w:lang w:eastAsia="fa-IR" w:bidi="fa-IR"/>
        </w:rPr>
        <w:t>ПАСПОРТ</w:t>
      </w:r>
    </w:p>
    <w:p w:rsidR="00484514" w:rsidRPr="00F64E1A" w:rsidRDefault="00484514" w:rsidP="00484514">
      <w:pPr>
        <w:widowControl w:val="0"/>
        <w:suppressAutoHyphens/>
        <w:jc w:val="center"/>
        <w:textAlignment w:val="baseline"/>
        <w:rPr>
          <w:rFonts w:eastAsia="Andale Sans UI"/>
          <w:kern w:val="1"/>
          <w:sz w:val="28"/>
          <w:szCs w:val="28"/>
          <w:lang w:eastAsia="fa-IR" w:bidi="fa-IR"/>
        </w:rPr>
      </w:pPr>
      <w:r w:rsidRPr="00F64E1A">
        <w:rPr>
          <w:rFonts w:eastAsia="Andale Sans UI"/>
          <w:kern w:val="1"/>
          <w:sz w:val="28"/>
          <w:szCs w:val="28"/>
          <w:lang w:eastAsia="fa-IR" w:bidi="fa-IR"/>
        </w:rPr>
        <w:t xml:space="preserve">МУНИЦИПАЛЬНОЙ </w:t>
      </w:r>
      <w:r>
        <w:rPr>
          <w:rFonts w:eastAsia="Andale Sans UI"/>
          <w:kern w:val="1"/>
          <w:sz w:val="28"/>
          <w:szCs w:val="28"/>
          <w:lang w:eastAsia="fa-IR" w:bidi="fa-IR"/>
        </w:rPr>
        <w:t>ПОД</w:t>
      </w:r>
      <w:r w:rsidRPr="00F64E1A">
        <w:rPr>
          <w:rFonts w:eastAsia="Andale Sans UI"/>
          <w:kern w:val="1"/>
          <w:sz w:val="28"/>
          <w:szCs w:val="28"/>
          <w:lang w:eastAsia="fa-IR" w:bidi="fa-IR"/>
        </w:rPr>
        <w:t>ПРОГРАММЫ «</w:t>
      </w:r>
      <w:r>
        <w:rPr>
          <w:rFonts w:eastAsia="Andale Sans UI"/>
          <w:kern w:val="1"/>
          <w:sz w:val="28"/>
          <w:szCs w:val="28"/>
          <w:lang w:eastAsia="fa-IR" w:bidi="fa-IR"/>
        </w:rPr>
        <w:t>БЛАГОУСТРОЙСТВО ТЕРРИТОРИИ ИВАНОВСКОГО СЕЛЬСКОГО ПОСЕЛЕНИЯ</w:t>
      </w:r>
      <w:r w:rsidRPr="00F64E1A">
        <w:rPr>
          <w:rFonts w:eastAsia="Andale Sans UI"/>
          <w:kern w:val="1"/>
          <w:sz w:val="28"/>
          <w:szCs w:val="28"/>
          <w:lang w:eastAsia="fa-IR" w:bidi="fa-IR"/>
        </w:rPr>
        <w:t xml:space="preserve">» </w:t>
      </w:r>
    </w:p>
    <w:p w:rsidR="00484514" w:rsidRPr="00F64E1A" w:rsidRDefault="00484514" w:rsidP="00484514">
      <w:pPr>
        <w:widowControl w:val="0"/>
        <w:suppressAutoHyphens/>
        <w:jc w:val="center"/>
        <w:textAlignment w:val="baseline"/>
        <w:rPr>
          <w:rFonts w:eastAsia="Andale Sans UI"/>
          <w:kern w:val="1"/>
          <w:lang w:eastAsia="fa-IR" w:bidi="fa-IR"/>
        </w:rPr>
      </w:pPr>
      <w:r w:rsidRPr="00F64E1A">
        <w:rPr>
          <w:rFonts w:eastAsia="Andale Sans UI"/>
          <w:kern w:val="1"/>
          <w:sz w:val="28"/>
          <w:szCs w:val="28"/>
          <w:lang w:eastAsia="fa-IR" w:bidi="fa-IR"/>
        </w:rPr>
        <w:t>(ДАЛЕЕ –</w:t>
      </w:r>
      <w:r>
        <w:rPr>
          <w:rFonts w:eastAsia="Andale Sans UI"/>
          <w:kern w:val="1"/>
          <w:sz w:val="28"/>
          <w:szCs w:val="28"/>
          <w:lang w:eastAsia="fa-IR" w:bidi="fa-IR"/>
        </w:rPr>
        <w:t>ПОД</w:t>
      </w:r>
      <w:r w:rsidRPr="00F64E1A">
        <w:rPr>
          <w:rFonts w:eastAsia="Andale Sans UI"/>
          <w:kern w:val="1"/>
          <w:sz w:val="28"/>
          <w:szCs w:val="28"/>
          <w:lang w:eastAsia="fa-IR" w:bidi="fa-IR"/>
        </w:rPr>
        <w:t>ПРОГРАММА)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280"/>
        <w:gridCol w:w="7190"/>
      </w:tblGrid>
      <w:tr w:rsidR="00484514" w:rsidRPr="00F64E1A" w:rsidTr="00D34A6D">
        <w:trPr>
          <w:trHeight w:val="360"/>
        </w:trPr>
        <w:tc>
          <w:tcPr>
            <w:tcW w:w="2280" w:type="dxa"/>
          </w:tcPr>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sidRPr="00F64E1A">
              <w:rPr>
                <w:rFonts w:eastAsia="Andale Sans UI"/>
                <w:kern w:val="1"/>
                <w:sz w:val="28"/>
                <w:szCs w:val="28"/>
                <w:lang w:eastAsia="fa-IR" w:bidi="fa-IR"/>
              </w:rPr>
              <w:t xml:space="preserve">Наименование   программы </w:t>
            </w:r>
          </w:p>
        </w:tc>
        <w:tc>
          <w:tcPr>
            <w:tcW w:w="7190" w:type="dxa"/>
          </w:tcPr>
          <w:p w:rsidR="00484514" w:rsidRPr="00F70651" w:rsidRDefault="00484514" w:rsidP="00D34A6D">
            <w:pPr>
              <w:widowControl w:val="0"/>
              <w:suppressAutoHyphens/>
              <w:textAlignment w:val="baseline"/>
              <w:rPr>
                <w:rFonts w:eastAsia="Andale Sans UI"/>
                <w:kern w:val="1"/>
                <w:sz w:val="24"/>
                <w:szCs w:val="24"/>
                <w:lang w:val="de-DE" w:eastAsia="fa-IR" w:bidi="fa-IR"/>
              </w:rPr>
            </w:pPr>
            <w:r w:rsidRPr="00F64E1A">
              <w:rPr>
                <w:rFonts w:eastAsia="Andale Sans UI"/>
                <w:kern w:val="28"/>
                <w:sz w:val="28"/>
                <w:szCs w:val="28"/>
                <w:lang w:eastAsia="fa-IR" w:bidi="fa-IR"/>
              </w:rPr>
              <w:t xml:space="preserve"> </w:t>
            </w:r>
            <w:r w:rsidRPr="00F70651">
              <w:rPr>
                <w:rFonts w:eastAsia="Andale Sans UI"/>
                <w:kern w:val="28"/>
                <w:sz w:val="24"/>
                <w:szCs w:val="24"/>
                <w:lang w:eastAsia="fa-IR" w:bidi="fa-IR"/>
              </w:rPr>
              <w:t>«БЛАГОУСТРОЙСТВО ТЕРРИТОРИИ ИВАНОВСКОГО СЕЛЬСКОГО ПОСЕЛЕНИЯ»</w:t>
            </w:r>
          </w:p>
        </w:tc>
      </w:tr>
      <w:tr w:rsidR="00484514" w:rsidRPr="00F64E1A" w:rsidTr="00D34A6D">
        <w:trPr>
          <w:trHeight w:val="360"/>
        </w:trPr>
        <w:tc>
          <w:tcPr>
            <w:tcW w:w="2280" w:type="dxa"/>
          </w:tcPr>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sidRPr="00F64E1A">
              <w:rPr>
                <w:rFonts w:eastAsia="Andale Sans UI"/>
                <w:kern w:val="1"/>
                <w:sz w:val="28"/>
                <w:szCs w:val="28"/>
                <w:lang w:eastAsia="fa-IR" w:bidi="fa-IR"/>
              </w:rPr>
              <w:t xml:space="preserve">Ответственный исполнитель </w:t>
            </w:r>
            <w:r>
              <w:rPr>
                <w:rFonts w:eastAsia="Andale Sans UI"/>
                <w:kern w:val="1"/>
                <w:sz w:val="28"/>
                <w:szCs w:val="28"/>
                <w:lang w:eastAsia="fa-IR" w:bidi="fa-IR"/>
              </w:rPr>
              <w:t>под</w:t>
            </w:r>
            <w:r w:rsidRPr="00F64E1A">
              <w:rPr>
                <w:rFonts w:eastAsia="Andale Sans UI"/>
                <w:kern w:val="1"/>
                <w:sz w:val="28"/>
                <w:szCs w:val="28"/>
                <w:lang w:eastAsia="fa-IR" w:bidi="fa-IR"/>
              </w:rPr>
              <w:t xml:space="preserve">программы </w:t>
            </w:r>
          </w:p>
        </w:tc>
        <w:tc>
          <w:tcPr>
            <w:tcW w:w="7190" w:type="dxa"/>
          </w:tcPr>
          <w:p w:rsidR="00484514" w:rsidRPr="00F64E1A" w:rsidRDefault="00484514" w:rsidP="00D34A6D">
            <w:pPr>
              <w:widowControl w:val="0"/>
              <w:suppressAutoHyphens/>
              <w:ind w:left="57"/>
              <w:textAlignment w:val="baseline"/>
              <w:rPr>
                <w:rFonts w:eastAsia="Andale Sans UI"/>
                <w:kern w:val="1"/>
                <w:sz w:val="28"/>
                <w:szCs w:val="28"/>
                <w:lang w:eastAsia="fa-IR" w:bidi="fa-IR"/>
              </w:rPr>
            </w:pPr>
            <w:r w:rsidRPr="00F64E1A">
              <w:rPr>
                <w:rFonts w:eastAsia="Andale Sans UI"/>
                <w:kern w:val="1"/>
                <w:sz w:val="28"/>
                <w:szCs w:val="28"/>
                <w:lang w:eastAsia="fa-IR" w:bidi="fa-IR"/>
              </w:rPr>
              <w:t xml:space="preserve">Администрация </w:t>
            </w:r>
            <w:r w:rsidR="00BF3038">
              <w:rPr>
                <w:rFonts w:eastAsia="Andale Sans UI"/>
                <w:kern w:val="1"/>
                <w:sz w:val="28"/>
                <w:szCs w:val="28"/>
                <w:lang w:eastAsia="fa-IR" w:bidi="fa-IR"/>
              </w:rPr>
              <w:t>Иван</w:t>
            </w:r>
            <w:r w:rsidRPr="00F64E1A">
              <w:rPr>
                <w:rFonts w:eastAsia="Andale Sans UI"/>
                <w:kern w:val="1"/>
                <w:sz w:val="28"/>
                <w:szCs w:val="28"/>
                <w:lang w:eastAsia="fa-IR" w:bidi="fa-IR"/>
              </w:rPr>
              <w:t>овского сельского поселения</w:t>
            </w:r>
          </w:p>
          <w:p w:rsidR="00484514" w:rsidRPr="00F64E1A" w:rsidRDefault="00484514" w:rsidP="00D34A6D">
            <w:pPr>
              <w:widowControl w:val="0"/>
              <w:suppressAutoHyphens/>
              <w:ind w:left="57" w:firstLine="170"/>
              <w:textAlignment w:val="baseline"/>
              <w:rPr>
                <w:rFonts w:eastAsia="Andale Sans UI"/>
                <w:kern w:val="1"/>
                <w:sz w:val="28"/>
                <w:szCs w:val="28"/>
                <w:lang w:eastAsia="fa-IR" w:bidi="fa-IR"/>
              </w:rPr>
            </w:pPr>
          </w:p>
        </w:tc>
      </w:tr>
      <w:tr w:rsidR="00484514" w:rsidRPr="00F64E1A" w:rsidTr="00D34A6D">
        <w:trPr>
          <w:trHeight w:val="360"/>
        </w:trPr>
        <w:tc>
          <w:tcPr>
            <w:tcW w:w="2280" w:type="dxa"/>
          </w:tcPr>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sidRPr="00F64E1A">
              <w:rPr>
                <w:rFonts w:eastAsia="Andale Sans UI"/>
                <w:kern w:val="1"/>
                <w:sz w:val="28"/>
                <w:szCs w:val="28"/>
                <w:lang w:eastAsia="fa-IR" w:bidi="fa-IR"/>
              </w:rPr>
              <w:t xml:space="preserve">Соисполнители </w:t>
            </w:r>
          </w:p>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Pr>
                <w:rFonts w:eastAsia="Andale Sans UI"/>
                <w:kern w:val="1"/>
                <w:sz w:val="28"/>
                <w:szCs w:val="28"/>
                <w:lang w:eastAsia="fa-IR" w:bidi="fa-IR"/>
              </w:rPr>
              <w:t>под</w:t>
            </w:r>
            <w:r w:rsidRPr="00F64E1A">
              <w:rPr>
                <w:rFonts w:eastAsia="Andale Sans UI"/>
                <w:kern w:val="1"/>
                <w:sz w:val="28"/>
                <w:szCs w:val="28"/>
                <w:lang w:eastAsia="fa-IR" w:bidi="fa-IR"/>
              </w:rPr>
              <w:t xml:space="preserve">программы </w:t>
            </w:r>
          </w:p>
        </w:tc>
        <w:tc>
          <w:tcPr>
            <w:tcW w:w="7190" w:type="dxa"/>
          </w:tcPr>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sidRPr="00F64E1A">
              <w:rPr>
                <w:rFonts w:eastAsia="Andale Sans UI"/>
                <w:kern w:val="1"/>
                <w:sz w:val="28"/>
                <w:szCs w:val="28"/>
                <w:lang w:eastAsia="fa-IR" w:bidi="fa-IR"/>
              </w:rPr>
              <w:t>Отсутствуют</w:t>
            </w:r>
          </w:p>
        </w:tc>
      </w:tr>
      <w:tr w:rsidR="00484514" w:rsidRPr="00F64E1A" w:rsidTr="00D34A6D">
        <w:trPr>
          <w:trHeight w:val="360"/>
        </w:trPr>
        <w:tc>
          <w:tcPr>
            <w:tcW w:w="2280" w:type="dxa"/>
          </w:tcPr>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sidRPr="00F64E1A">
              <w:rPr>
                <w:rFonts w:eastAsia="Andale Sans UI"/>
                <w:kern w:val="1"/>
                <w:sz w:val="28"/>
                <w:szCs w:val="28"/>
                <w:lang w:eastAsia="fa-IR" w:bidi="fa-IR"/>
              </w:rPr>
              <w:t>Участники</w:t>
            </w:r>
          </w:p>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Pr>
                <w:rFonts w:eastAsia="Andale Sans UI"/>
                <w:kern w:val="1"/>
                <w:sz w:val="28"/>
                <w:szCs w:val="28"/>
                <w:lang w:eastAsia="fa-IR" w:bidi="fa-IR"/>
              </w:rPr>
              <w:t>подп</w:t>
            </w:r>
            <w:r w:rsidRPr="00F64E1A">
              <w:rPr>
                <w:rFonts w:eastAsia="Andale Sans UI"/>
                <w:kern w:val="1"/>
                <w:sz w:val="28"/>
                <w:szCs w:val="28"/>
                <w:lang w:eastAsia="fa-IR" w:bidi="fa-IR"/>
              </w:rPr>
              <w:t xml:space="preserve">рограммы </w:t>
            </w:r>
          </w:p>
        </w:tc>
        <w:tc>
          <w:tcPr>
            <w:tcW w:w="7190" w:type="dxa"/>
          </w:tcPr>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sidRPr="00F64E1A">
              <w:rPr>
                <w:rFonts w:eastAsia="Andale Sans UI"/>
                <w:kern w:val="1"/>
                <w:sz w:val="28"/>
                <w:szCs w:val="28"/>
                <w:lang w:eastAsia="fa-IR" w:bidi="fa-IR"/>
              </w:rPr>
              <w:t>Отсутствуют</w:t>
            </w:r>
          </w:p>
        </w:tc>
      </w:tr>
      <w:tr w:rsidR="00484514" w:rsidRPr="00F64E1A" w:rsidTr="00D34A6D">
        <w:trPr>
          <w:trHeight w:val="360"/>
        </w:trPr>
        <w:tc>
          <w:tcPr>
            <w:tcW w:w="2280" w:type="dxa"/>
          </w:tcPr>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sidRPr="00F64E1A">
              <w:rPr>
                <w:rFonts w:eastAsia="Andale Sans UI"/>
                <w:kern w:val="1"/>
                <w:sz w:val="28"/>
                <w:szCs w:val="28"/>
                <w:lang w:eastAsia="fa-IR" w:bidi="fa-IR"/>
              </w:rPr>
              <w:t xml:space="preserve">Программно-целевые инструменты </w:t>
            </w:r>
            <w:r>
              <w:rPr>
                <w:rFonts w:eastAsia="Andale Sans UI"/>
                <w:kern w:val="1"/>
                <w:sz w:val="28"/>
                <w:szCs w:val="28"/>
                <w:lang w:eastAsia="fa-IR" w:bidi="fa-IR"/>
              </w:rPr>
              <w:t>под</w:t>
            </w:r>
            <w:r w:rsidRPr="00F64E1A">
              <w:rPr>
                <w:rFonts w:eastAsia="Andale Sans UI"/>
                <w:kern w:val="1"/>
                <w:sz w:val="28"/>
                <w:szCs w:val="28"/>
                <w:lang w:eastAsia="fa-IR" w:bidi="fa-IR"/>
              </w:rPr>
              <w:t>программы</w:t>
            </w:r>
          </w:p>
        </w:tc>
        <w:tc>
          <w:tcPr>
            <w:tcW w:w="7190" w:type="dxa"/>
          </w:tcPr>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sidRPr="00F64E1A">
              <w:rPr>
                <w:rFonts w:eastAsia="Andale Sans UI"/>
                <w:kern w:val="1"/>
                <w:sz w:val="28"/>
                <w:szCs w:val="28"/>
                <w:lang w:eastAsia="fa-IR" w:bidi="fa-IR"/>
              </w:rPr>
              <w:t>Отсутствуют</w:t>
            </w:r>
          </w:p>
        </w:tc>
      </w:tr>
      <w:tr w:rsidR="00484514" w:rsidRPr="00F64E1A" w:rsidTr="00D34A6D">
        <w:trPr>
          <w:trHeight w:val="360"/>
        </w:trPr>
        <w:tc>
          <w:tcPr>
            <w:tcW w:w="2280" w:type="dxa"/>
          </w:tcPr>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sidRPr="00F64E1A">
              <w:rPr>
                <w:rFonts w:eastAsia="Andale Sans UI"/>
                <w:kern w:val="1"/>
                <w:sz w:val="28"/>
                <w:szCs w:val="28"/>
                <w:lang w:eastAsia="fa-IR" w:bidi="fa-IR"/>
              </w:rPr>
              <w:t>Цель</w:t>
            </w:r>
          </w:p>
          <w:p w:rsidR="00484514" w:rsidRPr="00F64E1A" w:rsidRDefault="00484514" w:rsidP="00D34A6D">
            <w:pPr>
              <w:widowControl w:val="0"/>
              <w:suppressAutoHyphens/>
              <w:snapToGrid w:val="0"/>
              <w:ind w:firstLine="26"/>
              <w:textAlignment w:val="baseline"/>
              <w:rPr>
                <w:rFonts w:eastAsia="Andale Sans UI"/>
                <w:kern w:val="1"/>
                <w:sz w:val="28"/>
                <w:szCs w:val="28"/>
                <w:lang w:eastAsia="fa-IR" w:bidi="fa-IR"/>
              </w:rPr>
            </w:pPr>
            <w:r>
              <w:rPr>
                <w:rFonts w:eastAsia="Andale Sans UI"/>
                <w:kern w:val="1"/>
                <w:sz w:val="28"/>
                <w:szCs w:val="28"/>
                <w:lang w:eastAsia="fa-IR" w:bidi="fa-IR"/>
              </w:rPr>
              <w:t>под</w:t>
            </w:r>
            <w:r w:rsidRPr="00F64E1A">
              <w:rPr>
                <w:rFonts w:eastAsia="Andale Sans UI"/>
                <w:kern w:val="1"/>
                <w:sz w:val="28"/>
                <w:szCs w:val="28"/>
                <w:lang w:eastAsia="fa-IR" w:bidi="fa-IR"/>
              </w:rPr>
              <w:t xml:space="preserve">программы </w:t>
            </w:r>
          </w:p>
        </w:tc>
        <w:tc>
          <w:tcPr>
            <w:tcW w:w="7190" w:type="dxa"/>
          </w:tcPr>
          <w:p w:rsidR="00484514" w:rsidRPr="00F64E1A" w:rsidRDefault="00484514" w:rsidP="00D34A6D">
            <w:pPr>
              <w:widowControl w:val="0"/>
              <w:autoSpaceDE w:val="0"/>
              <w:autoSpaceDN w:val="0"/>
              <w:adjustRightInd w:val="0"/>
              <w:ind w:hanging="49"/>
              <w:rPr>
                <w:rFonts w:ascii="Calibri" w:hAnsi="Calibri"/>
                <w:sz w:val="28"/>
                <w:szCs w:val="28"/>
              </w:rPr>
            </w:pPr>
            <w:r w:rsidRPr="00F64E1A">
              <w:rPr>
                <w:rFonts w:eastAsia="Andale Sans UI"/>
                <w:kern w:val="1"/>
                <w:sz w:val="28"/>
                <w:szCs w:val="28"/>
                <w:lang w:eastAsia="fa-IR" w:bidi="fa-IR"/>
              </w:rPr>
              <w:t xml:space="preserve"> 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 </w:t>
            </w:r>
          </w:p>
        </w:tc>
      </w:tr>
      <w:tr w:rsidR="00484514" w:rsidRPr="00F64E1A" w:rsidTr="00D34A6D">
        <w:trPr>
          <w:trHeight w:val="970"/>
        </w:trPr>
        <w:tc>
          <w:tcPr>
            <w:tcW w:w="2280" w:type="dxa"/>
          </w:tcPr>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sidRPr="00F64E1A">
              <w:rPr>
                <w:rFonts w:eastAsia="Andale Sans UI"/>
                <w:kern w:val="1"/>
                <w:sz w:val="28"/>
                <w:szCs w:val="28"/>
                <w:lang w:eastAsia="fa-IR" w:bidi="fa-IR"/>
              </w:rPr>
              <w:t xml:space="preserve">Задача </w:t>
            </w:r>
          </w:p>
          <w:p w:rsidR="00484514" w:rsidRPr="00F64E1A" w:rsidRDefault="00484514" w:rsidP="00D34A6D">
            <w:pPr>
              <w:widowControl w:val="0"/>
              <w:suppressAutoHyphens/>
              <w:snapToGrid w:val="0"/>
              <w:ind w:firstLine="26"/>
              <w:textAlignment w:val="baseline"/>
              <w:rPr>
                <w:rFonts w:eastAsia="Andale Sans UI"/>
                <w:kern w:val="1"/>
                <w:sz w:val="28"/>
                <w:szCs w:val="28"/>
                <w:lang w:eastAsia="fa-IR" w:bidi="fa-IR"/>
              </w:rPr>
            </w:pPr>
            <w:r>
              <w:rPr>
                <w:rFonts w:eastAsia="Andale Sans UI"/>
                <w:kern w:val="1"/>
                <w:sz w:val="28"/>
                <w:szCs w:val="28"/>
                <w:lang w:eastAsia="fa-IR" w:bidi="fa-IR"/>
              </w:rPr>
              <w:t>под</w:t>
            </w:r>
            <w:r w:rsidRPr="00F64E1A">
              <w:rPr>
                <w:rFonts w:eastAsia="Andale Sans UI"/>
                <w:kern w:val="1"/>
                <w:sz w:val="28"/>
                <w:szCs w:val="28"/>
                <w:lang w:eastAsia="fa-IR" w:bidi="fa-IR"/>
              </w:rPr>
              <w:t xml:space="preserve">программы </w:t>
            </w:r>
          </w:p>
        </w:tc>
        <w:tc>
          <w:tcPr>
            <w:tcW w:w="7190" w:type="dxa"/>
          </w:tcPr>
          <w:p w:rsidR="00484514" w:rsidRPr="00F64E1A" w:rsidRDefault="00484514" w:rsidP="00D34A6D">
            <w:pPr>
              <w:widowControl w:val="0"/>
              <w:tabs>
                <w:tab w:val="left" w:pos="281"/>
              </w:tabs>
              <w:suppressAutoHyphens/>
              <w:jc w:val="both"/>
              <w:textAlignment w:val="baseline"/>
              <w:rPr>
                <w:rFonts w:eastAsia="Andale Sans UI"/>
                <w:kern w:val="1"/>
                <w:lang w:eastAsia="fa-IR" w:bidi="fa-IR"/>
              </w:rPr>
            </w:pPr>
            <w:r w:rsidRPr="00F64E1A">
              <w:rPr>
                <w:rFonts w:eastAsia="Andale Sans UI"/>
                <w:kern w:val="1"/>
                <w:sz w:val="28"/>
                <w:szCs w:val="28"/>
                <w:lang w:eastAsia="fa-IR" w:bidi="fa-IR"/>
              </w:rPr>
              <w:t xml:space="preserve">Поддержание на существующем уровне и улучшение санитарно-эпидемиологического состояния и благоустроенности поселения. </w:t>
            </w:r>
          </w:p>
        </w:tc>
      </w:tr>
      <w:tr w:rsidR="00484514" w:rsidRPr="00F64E1A" w:rsidTr="00D34A6D">
        <w:trPr>
          <w:trHeight w:val="1410"/>
        </w:trPr>
        <w:tc>
          <w:tcPr>
            <w:tcW w:w="2280" w:type="dxa"/>
          </w:tcPr>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sidRPr="00F64E1A">
              <w:rPr>
                <w:rFonts w:eastAsia="Andale Sans UI"/>
                <w:kern w:val="1"/>
                <w:sz w:val="28"/>
                <w:szCs w:val="28"/>
                <w:lang w:eastAsia="fa-IR" w:bidi="fa-IR"/>
              </w:rPr>
              <w:t>Целевые показатели</w:t>
            </w:r>
          </w:p>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Pr>
                <w:rFonts w:eastAsia="Andale Sans UI"/>
                <w:kern w:val="1"/>
                <w:sz w:val="28"/>
                <w:szCs w:val="28"/>
                <w:lang w:eastAsia="fa-IR" w:bidi="fa-IR"/>
              </w:rPr>
              <w:t>под</w:t>
            </w:r>
            <w:r w:rsidRPr="00F64E1A">
              <w:rPr>
                <w:rFonts w:eastAsia="Andale Sans UI"/>
                <w:kern w:val="1"/>
                <w:sz w:val="28"/>
                <w:szCs w:val="28"/>
                <w:lang w:eastAsia="fa-IR" w:bidi="fa-IR"/>
              </w:rPr>
              <w:t xml:space="preserve">программы </w:t>
            </w:r>
          </w:p>
          <w:p w:rsidR="00484514" w:rsidRPr="00F64E1A" w:rsidRDefault="00484514" w:rsidP="00D34A6D">
            <w:pPr>
              <w:widowControl w:val="0"/>
              <w:suppressAutoHyphens/>
              <w:snapToGrid w:val="0"/>
              <w:textAlignment w:val="baseline"/>
              <w:rPr>
                <w:rFonts w:eastAsia="Andale Sans UI"/>
                <w:kern w:val="1"/>
                <w:sz w:val="28"/>
                <w:szCs w:val="28"/>
                <w:lang w:eastAsia="fa-IR" w:bidi="fa-IR"/>
              </w:rPr>
            </w:pPr>
          </w:p>
        </w:tc>
        <w:tc>
          <w:tcPr>
            <w:tcW w:w="7190" w:type="dxa"/>
          </w:tcPr>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sidRPr="00F64E1A">
              <w:rPr>
                <w:rFonts w:eastAsia="Andale Sans UI"/>
                <w:kern w:val="1"/>
                <w:sz w:val="28"/>
                <w:szCs w:val="28"/>
                <w:lang w:eastAsia="fa-IR" w:bidi="fa-IR"/>
              </w:rPr>
              <w:t>Содержание зеленых насаждений,.м</w:t>
            </w:r>
            <w:r w:rsidRPr="00F64E1A">
              <w:rPr>
                <w:rFonts w:eastAsia="Andale Sans UI"/>
                <w:kern w:val="1"/>
                <w:sz w:val="28"/>
                <w:szCs w:val="28"/>
                <w:vertAlign w:val="superscript"/>
                <w:lang w:eastAsia="fa-IR" w:bidi="fa-IR"/>
              </w:rPr>
              <w:t>2</w:t>
            </w:r>
            <w:r w:rsidRPr="00F64E1A">
              <w:rPr>
                <w:rFonts w:eastAsia="Andale Sans UI"/>
                <w:kern w:val="1"/>
                <w:sz w:val="28"/>
                <w:szCs w:val="28"/>
                <w:lang w:eastAsia="fa-IR" w:bidi="fa-IR"/>
              </w:rPr>
              <w:t xml:space="preserve">. </w:t>
            </w:r>
          </w:p>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sidRPr="00F64E1A">
              <w:rPr>
                <w:rFonts w:eastAsia="Andale Sans UI"/>
                <w:kern w:val="1"/>
                <w:sz w:val="28"/>
                <w:szCs w:val="28"/>
                <w:lang w:eastAsia="fa-IR" w:bidi="fa-IR"/>
              </w:rPr>
              <w:t>Содержание сетей уличного освещения, км.</w:t>
            </w:r>
          </w:p>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sidRPr="00F64E1A">
              <w:rPr>
                <w:rFonts w:eastAsia="Andale Sans UI"/>
                <w:kern w:val="1"/>
                <w:sz w:val="28"/>
                <w:szCs w:val="28"/>
                <w:lang w:eastAsia="fa-IR" w:bidi="fa-IR"/>
              </w:rPr>
              <w:t>Содержание и ремонт других объектов благоустройства, м2</w:t>
            </w:r>
          </w:p>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sidRPr="00F64E1A">
              <w:rPr>
                <w:rFonts w:eastAsia="Andale Sans UI"/>
                <w:kern w:val="1"/>
                <w:sz w:val="28"/>
                <w:szCs w:val="28"/>
                <w:lang w:eastAsia="fa-IR" w:bidi="fa-IR"/>
              </w:rPr>
              <w:t>Благоустройство мест захоронения, га.</w:t>
            </w:r>
          </w:p>
        </w:tc>
      </w:tr>
      <w:tr w:rsidR="00484514" w:rsidRPr="00F64E1A" w:rsidTr="00D34A6D">
        <w:trPr>
          <w:trHeight w:val="360"/>
        </w:trPr>
        <w:tc>
          <w:tcPr>
            <w:tcW w:w="2280" w:type="dxa"/>
          </w:tcPr>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sidRPr="00F64E1A">
              <w:rPr>
                <w:rFonts w:eastAsia="Andale Sans UI"/>
                <w:kern w:val="1"/>
                <w:sz w:val="28"/>
                <w:szCs w:val="28"/>
                <w:lang w:eastAsia="fa-IR" w:bidi="fa-IR"/>
              </w:rPr>
              <w:t xml:space="preserve"> Этапы и сроки</w:t>
            </w:r>
          </w:p>
          <w:p w:rsidR="00484514" w:rsidRPr="00F64E1A" w:rsidRDefault="00484514" w:rsidP="00D34A6D">
            <w:pPr>
              <w:widowControl w:val="0"/>
              <w:suppressAutoHyphens/>
              <w:snapToGrid w:val="0"/>
              <w:ind w:firstLine="26"/>
              <w:textAlignment w:val="baseline"/>
              <w:rPr>
                <w:rFonts w:eastAsia="Andale Sans UI"/>
                <w:kern w:val="1"/>
                <w:sz w:val="28"/>
                <w:szCs w:val="28"/>
                <w:lang w:eastAsia="fa-IR" w:bidi="fa-IR"/>
              </w:rPr>
            </w:pPr>
            <w:r>
              <w:rPr>
                <w:rFonts w:eastAsia="Andale Sans UI"/>
                <w:kern w:val="1"/>
                <w:sz w:val="28"/>
                <w:szCs w:val="28"/>
                <w:lang w:eastAsia="fa-IR" w:bidi="fa-IR"/>
              </w:rPr>
              <w:t>под</w:t>
            </w:r>
            <w:r w:rsidRPr="00F64E1A">
              <w:rPr>
                <w:rFonts w:eastAsia="Andale Sans UI"/>
                <w:kern w:val="1"/>
                <w:sz w:val="28"/>
                <w:szCs w:val="28"/>
                <w:lang w:eastAsia="fa-IR" w:bidi="fa-IR"/>
              </w:rPr>
              <w:t xml:space="preserve">программы </w:t>
            </w:r>
          </w:p>
        </w:tc>
        <w:tc>
          <w:tcPr>
            <w:tcW w:w="7190" w:type="dxa"/>
          </w:tcPr>
          <w:p w:rsidR="00484514" w:rsidRPr="00F64E1A" w:rsidRDefault="00484514" w:rsidP="00F70651">
            <w:pPr>
              <w:widowControl w:val="0"/>
              <w:suppressAutoHyphens/>
              <w:snapToGrid w:val="0"/>
              <w:ind w:left="57" w:firstLine="170"/>
              <w:textAlignment w:val="baseline"/>
              <w:rPr>
                <w:rFonts w:eastAsia="Andale Sans UI"/>
                <w:kern w:val="1"/>
                <w:sz w:val="28"/>
                <w:szCs w:val="28"/>
                <w:lang w:eastAsia="fa-IR" w:bidi="fa-IR"/>
              </w:rPr>
            </w:pPr>
            <w:r w:rsidRPr="00F64E1A">
              <w:rPr>
                <w:rFonts w:eastAsia="Andale Sans UI"/>
                <w:kern w:val="1"/>
                <w:sz w:val="28"/>
                <w:szCs w:val="28"/>
                <w:lang w:eastAsia="fa-IR" w:bidi="fa-IR"/>
              </w:rPr>
              <w:t>Н</w:t>
            </w:r>
            <w:r w:rsidRPr="00F64E1A">
              <w:rPr>
                <w:rFonts w:eastAsia="Andale Sans UI"/>
                <w:kern w:val="1"/>
                <w:sz w:val="28"/>
                <w:szCs w:val="28"/>
                <w:lang w:val="de-DE" w:eastAsia="fa-IR" w:bidi="fa-IR"/>
              </w:rPr>
              <w:t>а постоянной основе</w:t>
            </w:r>
            <w:r w:rsidRPr="00F64E1A">
              <w:rPr>
                <w:rFonts w:eastAsia="Andale Sans UI"/>
                <w:kern w:val="1"/>
                <w:sz w:val="28"/>
                <w:szCs w:val="28"/>
                <w:lang w:eastAsia="fa-IR" w:bidi="fa-IR"/>
              </w:rPr>
              <w:t xml:space="preserve">, </w:t>
            </w:r>
            <w:r w:rsidRPr="00F64E1A">
              <w:rPr>
                <w:rFonts w:eastAsia="Andale Sans UI"/>
                <w:kern w:val="1"/>
                <w:sz w:val="28"/>
                <w:szCs w:val="28"/>
                <w:lang w:val="de-DE" w:eastAsia="fa-IR" w:bidi="fa-IR"/>
              </w:rPr>
              <w:t xml:space="preserve">этапы не </w:t>
            </w:r>
            <w:r w:rsidRPr="00F64E1A">
              <w:rPr>
                <w:rFonts w:eastAsia="Andale Sans UI"/>
                <w:kern w:val="1"/>
                <w:sz w:val="28"/>
                <w:szCs w:val="28"/>
                <w:lang w:eastAsia="fa-IR" w:bidi="fa-IR"/>
              </w:rPr>
              <w:t>вы</w:t>
            </w:r>
            <w:r w:rsidRPr="00F64E1A">
              <w:rPr>
                <w:rFonts w:eastAsia="Andale Sans UI"/>
                <w:kern w:val="1"/>
                <w:sz w:val="28"/>
                <w:szCs w:val="28"/>
                <w:lang w:val="de-DE" w:eastAsia="fa-IR" w:bidi="fa-IR"/>
              </w:rPr>
              <w:t>дел</w:t>
            </w:r>
            <w:r w:rsidRPr="00F64E1A">
              <w:rPr>
                <w:rFonts w:eastAsia="Andale Sans UI"/>
                <w:kern w:val="1"/>
                <w:sz w:val="28"/>
                <w:szCs w:val="28"/>
                <w:lang w:eastAsia="fa-IR" w:bidi="fa-IR"/>
              </w:rPr>
              <w:t>яют</w:t>
            </w:r>
            <w:r w:rsidRPr="00F64E1A">
              <w:rPr>
                <w:rFonts w:eastAsia="Andale Sans UI"/>
                <w:kern w:val="1"/>
                <w:sz w:val="28"/>
                <w:szCs w:val="28"/>
                <w:lang w:val="de-DE" w:eastAsia="fa-IR" w:bidi="fa-IR"/>
              </w:rPr>
              <w:t>ся</w:t>
            </w:r>
            <w:r w:rsidR="00F70651">
              <w:rPr>
                <w:rFonts w:eastAsia="Andale Sans UI"/>
                <w:kern w:val="1"/>
                <w:sz w:val="28"/>
                <w:szCs w:val="28"/>
                <w:lang w:eastAsia="fa-IR" w:bidi="fa-IR"/>
              </w:rPr>
              <w:t>: 01.01.2014 - 31.12.2020г</w:t>
            </w:r>
            <w:r w:rsidRPr="00F64E1A">
              <w:rPr>
                <w:rFonts w:eastAsia="Andale Sans UI"/>
                <w:kern w:val="1"/>
                <w:sz w:val="28"/>
                <w:szCs w:val="28"/>
                <w:lang w:eastAsia="fa-IR" w:bidi="fa-IR"/>
              </w:rPr>
              <w:t>.</w:t>
            </w:r>
            <w:r w:rsidRPr="00F64E1A">
              <w:rPr>
                <w:rFonts w:eastAsia="Andale Sans UI"/>
                <w:kern w:val="1"/>
                <w:sz w:val="28"/>
                <w:szCs w:val="28"/>
                <w:lang w:val="de-DE" w:eastAsia="fa-IR" w:bidi="fa-IR"/>
              </w:rPr>
              <w:t xml:space="preserve"> </w:t>
            </w:r>
          </w:p>
        </w:tc>
      </w:tr>
      <w:tr w:rsidR="00484514" w:rsidRPr="00F64E1A" w:rsidTr="00D34A6D">
        <w:trPr>
          <w:trHeight w:val="2258"/>
        </w:trPr>
        <w:tc>
          <w:tcPr>
            <w:tcW w:w="2280" w:type="dxa"/>
          </w:tcPr>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sidRPr="00F64E1A">
              <w:rPr>
                <w:rFonts w:eastAsia="Andale Sans UI"/>
                <w:kern w:val="1"/>
                <w:sz w:val="28"/>
                <w:szCs w:val="28"/>
                <w:lang w:eastAsia="fa-IR" w:bidi="fa-IR"/>
              </w:rPr>
              <w:lastRenderedPageBreak/>
              <w:t xml:space="preserve">Ресурсное обеспечение </w:t>
            </w:r>
          </w:p>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Pr>
                <w:rFonts w:eastAsia="Andale Sans UI"/>
                <w:kern w:val="1"/>
                <w:sz w:val="28"/>
                <w:szCs w:val="28"/>
                <w:lang w:eastAsia="fa-IR" w:bidi="fa-IR"/>
              </w:rPr>
              <w:t>под</w:t>
            </w:r>
            <w:r w:rsidRPr="00F64E1A">
              <w:rPr>
                <w:rFonts w:eastAsia="Andale Sans UI"/>
                <w:kern w:val="1"/>
                <w:sz w:val="28"/>
                <w:szCs w:val="28"/>
                <w:lang w:eastAsia="fa-IR" w:bidi="fa-IR"/>
              </w:rPr>
              <w:t>программы</w:t>
            </w:r>
          </w:p>
          <w:p w:rsidR="00484514" w:rsidRPr="00F64E1A" w:rsidRDefault="00484514" w:rsidP="00D34A6D">
            <w:pPr>
              <w:widowControl w:val="0"/>
              <w:suppressAutoHyphens/>
              <w:snapToGrid w:val="0"/>
              <w:ind w:firstLine="26"/>
              <w:textAlignment w:val="baseline"/>
              <w:rPr>
                <w:rFonts w:eastAsia="Andale Sans UI"/>
                <w:kern w:val="1"/>
                <w:sz w:val="28"/>
                <w:szCs w:val="28"/>
                <w:lang w:eastAsia="fa-IR" w:bidi="fa-IR"/>
              </w:rPr>
            </w:pPr>
          </w:p>
          <w:p w:rsidR="00484514" w:rsidRPr="00F64E1A" w:rsidRDefault="00484514" w:rsidP="00D34A6D">
            <w:pPr>
              <w:widowControl w:val="0"/>
              <w:suppressAutoHyphens/>
              <w:snapToGrid w:val="0"/>
              <w:ind w:firstLine="26"/>
              <w:textAlignment w:val="baseline"/>
              <w:rPr>
                <w:rFonts w:eastAsia="Andale Sans UI"/>
                <w:kern w:val="1"/>
                <w:sz w:val="28"/>
                <w:szCs w:val="28"/>
                <w:lang w:eastAsia="fa-IR" w:bidi="fa-IR"/>
              </w:rPr>
            </w:pPr>
          </w:p>
          <w:p w:rsidR="00484514" w:rsidRPr="00F64E1A" w:rsidRDefault="00484514" w:rsidP="00D34A6D">
            <w:pPr>
              <w:widowControl w:val="0"/>
              <w:suppressAutoHyphens/>
              <w:snapToGrid w:val="0"/>
              <w:textAlignment w:val="baseline"/>
              <w:rPr>
                <w:rFonts w:eastAsia="Andale Sans UI"/>
                <w:kern w:val="1"/>
                <w:sz w:val="28"/>
                <w:szCs w:val="28"/>
                <w:lang w:eastAsia="fa-IR" w:bidi="fa-IR"/>
              </w:rPr>
            </w:pPr>
          </w:p>
        </w:tc>
        <w:tc>
          <w:tcPr>
            <w:tcW w:w="7190" w:type="dxa"/>
          </w:tcPr>
          <w:p w:rsidR="00F70651" w:rsidRPr="00F05496" w:rsidRDefault="00484514" w:rsidP="00F70651">
            <w:pPr>
              <w:shd w:val="clear" w:color="auto" w:fill="FFFFFF"/>
              <w:rPr>
                <w:rFonts w:eastAsia="Calibri"/>
                <w:bCs/>
                <w:sz w:val="28"/>
                <w:szCs w:val="28"/>
                <w:lang w:eastAsia="en-US"/>
              </w:rPr>
            </w:pPr>
            <w:r w:rsidRPr="00F64E1A">
              <w:rPr>
                <w:sz w:val="28"/>
                <w:szCs w:val="28"/>
              </w:rPr>
              <w:t xml:space="preserve">Объем бюджетных ассигнований на реализацию </w:t>
            </w:r>
            <w:r w:rsidR="00F70651">
              <w:rPr>
                <w:sz w:val="28"/>
                <w:szCs w:val="28"/>
              </w:rPr>
              <w:t>под</w:t>
            </w:r>
            <w:r w:rsidRPr="00F64E1A">
              <w:rPr>
                <w:sz w:val="28"/>
                <w:szCs w:val="28"/>
              </w:rPr>
              <w:t xml:space="preserve">программы из средств местного бюджета </w:t>
            </w:r>
            <w:r w:rsidR="00F70651" w:rsidRPr="00F05496">
              <w:rPr>
                <w:rFonts w:eastAsia="Calibri"/>
                <w:bCs/>
                <w:sz w:val="28"/>
                <w:szCs w:val="28"/>
                <w:lang w:eastAsia="en-US"/>
              </w:rPr>
              <w:t xml:space="preserve">№ 2 </w:t>
            </w:r>
            <w:r w:rsidR="00F70651" w:rsidRPr="00F05496">
              <w:rPr>
                <w:sz w:val="28"/>
                <w:szCs w:val="28"/>
              </w:rPr>
              <w:t>«</w:t>
            </w:r>
            <w:r w:rsidR="00F70651">
              <w:rPr>
                <w:sz w:val="28"/>
                <w:szCs w:val="28"/>
              </w:rPr>
              <w:t>Благоустройство территории Ивановского сельского поселения</w:t>
            </w:r>
            <w:r w:rsidR="00F70651" w:rsidRPr="00F05496">
              <w:rPr>
                <w:sz w:val="28"/>
                <w:szCs w:val="28"/>
              </w:rPr>
              <w:t>»;</w:t>
            </w:r>
            <w:r w:rsidR="00F70651" w:rsidRPr="00F05496">
              <w:rPr>
                <w:rFonts w:eastAsia="Calibri"/>
                <w:bCs/>
                <w:sz w:val="28"/>
                <w:szCs w:val="28"/>
                <w:lang w:eastAsia="en-US"/>
              </w:rPr>
              <w:t>на</w:t>
            </w:r>
            <w:r w:rsidR="00F70651" w:rsidRPr="00F05496">
              <w:rPr>
                <w:rFonts w:eastAsia="Calibri"/>
                <w:bCs/>
                <w:color w:val="FF0000"/>
                <w:sz w:val="28"/>
                <w:szCs w:val="28"/>
                <w:lang w:eastAsia="en-US"/>
              </w:rPr>
              <w:t xml:space="preserve"> </w:t>
            </w:r>
            <w:r w:rsidR="00F70651" w:rsidRPr="00F05496">
              <w:rPr>
                <w:rFonts w:eastAsia="Calibri"/>
                <w:bCs/>
                <w:sz w:val="28"/>
                <w:szCs w:val="28"/>
                <w:lang w:eastAsia="en-US"/>
              </w:rPr>
              <w:t xml:space="preserve">период 2014-2020 годы –  </w:t>
            </w:r>
            <w:r w:rsidR="00F70651">
              <w:rPr>
                <w:rFonts w:eastAsia="Calibri"/>
                <w:bCs/>
                <w:sz w:val="28"/>
                <w:szCs w:val="28"/>
                <w:lang w:eastAsia="en-US"/>
              </w:rPr>
              <w:t>6</w:t>
            </w:r>
            <w:r w:rsidR="009B0CDE">
              <w:rPr>
                <w:rFonts w:eastAsia="Calibri"/>
                <w:bCs/>
                <w:sz w:val="28"/>
                <w:szCs w:val="28"/>
                <w:lang w:eastAsia="en-US"/>
              </w:rPr>
              <w:t>952,1</w:t>
            </w:r>
            <w:r w:rsidR="00F70651" w:rsidRPr="00F05496">
              <w:rPr>
                <w:rFonts w:eastAsia="Calibri"/>
                <w:bCs/>
                <w:sz w:val="28"/>
                <w:szCs w:val="28"/>
                <w:lang w:eastAsia="en-US"/>
              </w:rPr>
              <w:t xml:space="preserve"> тыс. рублей, в том числе:</w:t>
            </w:r>
          </w:p>
          <w:p w:rsidR="00F70651" w:rsidRPr="00E758DD" w:rsidRDefault="00F70651" w:rsidP="00F70651">
            <w:pPr>
              <w:widowControl w:val="0"/>
              <w:shd w:val="clear" w:color="auto" w:fill="FFFFFF"/>
              <w:tabs>
                <w:tab w:val="left" w:pos="629"/>
              </w:tabs>
              <w:autoSpaceDE w:val="0"/>
              <w:autoSpaceDN w:val="0"/>
              <w:adjustRightInd w:val="0"/>
              <w:rPr>
                <w:rFonts w:eastAsia="Calibri"/>
                <w:bCs/>
                <w:sz w:val="28"/>
                <w:szCs w:val="28"/>
                <w:lang w:eastAsia="en-US"/>
              </w:rPr>
            </w:pPr>
            <w:r w:rsidRPr="00E758DD">
              <w:rPr>
                <w:rFonts w:eastAsia="Calibri"/>
                <w:bCs/>
                <w:sz w:val="28"/>
                <w:szCs w:val="28"/>
                <w:lang w:eastAsia="en-US"/>
              </w:rPr>
              <w:t xml:space="preserve">в 2014 году –   </w:t>
            </w:r>
            <w:r w:rsidR="00BB730F">
              <w:rPr>
                <w:rFonts w:eastAsia="Calibri"/>
                <w:bCs/>
                <w:sz w:val="28"/>
                <w:szCs w:val="28"/>
                <w:lang w:eastAsia="en-US"/>
              </w:rPr>
              <w:t>795,0</w:t>
            </w:r>
            <w:r w:rsidRPr="00E758DD">
              <w:rPr>
                <w:rFonts w:eastAsia="Calibri"/>
                <w:bCs/>
                <w:sz w:val="28"/>
                <w:szCs w:val="28"/>
                <w:lang w:eastAsia="en-US"/>
              </w:rPr>
              <w:t xml:space="preserve"> тыс.рублей;</w:t>
            </w:r>
          </w:p>
          <w:p w:rsidR="00F70651" w:rsidRPr="00E758DD" w:rsidRDefault="00F70651" w:rsidP="00F70651">
            <w:pPr>
              <w:widowControl w:val="0"/>
              <w:shd w:val="clear" w:color="auto" w:fill="FFFFFF"/>
              <w:tabs>
                <w:tab w:val="left" w:pos="629"/>
              </w:tabs>
              <w:autoSpaceDE w:val="0"/>
              <w:autoSpaceDN w:val="0"/>
              <w:adjustRightInd w:val="0"/>
              <w:rPr>
                <w:rFonts w:eastAsia="Calibri"/>
                <w:bCs/>
                <w:sz w:val="28"/>
                <w:szCs w:val="28"/>
                <w:lang w:eastAsia="en-US"/>
              </w:rPr>
            </w:pPr>
            <w:r w:rsidRPr="00E758DD">
              <w:rPr>
                <w:rFonts w:eastAsia="Calibri"/>
                <w:bCs/>
                <w:sz w:val="28"/>
                <w:szCs w:val="28"/>
                <w:lang w:eastAsia="en-US"/>
              </w:rPr>
              <w:t xml:space="preserve">в 2015 году –   </w:t>
            </w:r>
            <w:r w:rsidR="00BB730F">
              <w:rPr>
                <w:rFonts w:eastAsia="Calibri"/>
                <w:bCs/>
                <w:sz w:val="28"/>
                <w:szCs w:val="28"/>
                <w:lang w:eastAsia="en-US"/>
              </w:rPr>
              <w:t>1325,4</w:t>
            </w:r>
            <w:r w:rsidRPr="00E758DD">
              <w:rPr>
                <w:rFonts w:eastAsia="Calibri"/>
                <w:bCs/>
                <w:sz w:val="28"/>
                <w:szCs w:val="28"/>
                <w:lang w:eastAsia="en-US"/>
              </w:rPr>
              <w:t xml:space="preserve"> тыс.рублей;</w:t>
            </w:r>
          </w:p>
          <w:p w:rsidR="00F70651" w:rsidRPr="00F05496" w:rsidRDefault="00F70651" w:rsidP="00F70651">
            <w:pPr>
              <w:widowControl w:val="0"/>
              <w:autoSpaceDE w:val="0"/>
              <w:autoSpaceDN w:val="0"/>
              <w:adjustRightInd w:val="0"/>
              <w:jc w:val="both"/>
              <w:rPr>
                <w:sz w:val="28"/>
                <w:szCs w:val="28"/>
              </w:rPr>
            </w:pPr>
            <w:r w:rsidRPr="00E758DD">
              <w:rPr>
                <w:rFonts w:eastAsia="Calibri"/>
                <w:bCs/>
                <w:sz w:val="28"/>
                <w:szCs w:val="28"/>
                <w:lang w:eastAsia="en-US"/>
              </w:rPr>
              <w:t xml:space="preserve">в 2016 году –  </w:t>
            </w:r>
            <w:r w:rsidR="00BB730F">
              <w:rPr>
                <w:rFonts w:eastAsia="Calibri"/>
                <w:bCs/>
                <w:sz w:val="28"/>
                <w:szCs w:val="28"/>
                <w:lang w:eastAsia="en-US"/>
              </w:rPr>
              <w:t>1499,7</w:t>
            </w:r>
            <w:r w:rsidRPr="00E758DD">
              <w:rPr>
                <w:rFonts w:eastAsia="Calibri"/>
                <w:bCs/>
                <w:sz w:val="28"/>
                <w:szCs w:val="28"/>
                <w:lang w:eastAsia="en-US"/>
              </w:rPr>
              <w:t xml:space="preserve"> тыс.рублей;</w:t>
            </w:r>
          </w:p>
          <w:p w:rsidR="00F70651" w:rsidRPr="00A466A1" w:rsidRDefault="00F70651" w:rsidP="00F70651">
            <w:pPr>
              <w:jc w:val="both"/>
              <w:rPr>
                <w:sz w:val="28"/>
                <w:szCs w:val="28"/>
              </w:rPr>
            </w:pPr>
            <w:r>
              <w:rPr>
                <w:sz w:val="28"/>
                <w:szCs w:val="28"/>
              </w:rPr>
              <w:t xml:space="preserve">в </w:t>
            </w:r>
            <w:r w:rsidRPr="00A466A1">
              <w:rPr>
                <w:sz w:val="28"/>
                <w:szCs w:val="28"/>
              </w:rPr>
              <w:t>2017 год</w:t>
            </w:r>
            <w:r>
              <w:rPr>
                <w:sz w:val="28"/>
                <w:szCs w:val="28"/>
              </w:rPr>
              <w:t xml:space="preserve">    </w:t>
            </w:r>
            <w:r w:rsidRPr="00A466A1">
              <w:rPr>
                <w:sz w:val="28"/>
                <w:szCs w:val="28"/>
              </w:rPr>
              <w:t xml:space="preserve"> </w:t>
            </w:r>
            <w:r>
              <w:rPr>
                <w:sz w:val="28"/>
                <w:szCs w:val="28"/>
              </w:rPr>
              <w:t>- 833</w:t>
            </w:r>
            <w:r w:rsidRPr="00A466A1">
              <w:rPr>
                <w:color w:val="000000"/>
                <w:sz w:val="28"/>
                <w:szCs w:val="28"/>
              </w:rPr>
              <w:t xml:space="preserve">,0 </w:t>
            </w:r>
            <w:r w:rsidRPr="00A466A1">
              <w:rPr>
                <w:sz w:val="28"/>
                <w:szCs w:val="28"/>
              </w:rPr>
              <w:t>тыс. рублей;</w:t>
            </w:r>
          </w:p>
          <w:p w:rsidR="00F70651" w:rsidRPr="00A466A1" w:rsidRDefault="00F70651" w:rsidP="00F70651">
            <w:pPr>
              <w:jc w:val="both"/>
              <w:rPr>
                <w:sz w:val="28"/>
                <w:szCs w:val="28"/>
              </w:rPr>
            </w:pPr>
            <w:r>
              <w:rPr>
                <w:sz w:val="28"/>
                <w:szCs w:val="28"/>
              </w:rPr>
              <w:t xml:space="preserve">в </w:t>
            </w:r>
            <w:r w:rsidRPr="00A466A1">
              <w:rPr>
                <w:sz w:val="28"/>
                <w:szCs w:val="28"/>
              </w:rPr>
              <w:t>2018 год</w:t>
            </w:r>
            <w:r>
              <w:rPr>
                <w:sz w:val="28"/>
                <w:szCs w:val="28"/>
              </w:rPr>
              <w:t xml:space="preserve">  -   </w:t>
            </w:r>
            <w:r w:rsidRPr="00A466A1">
              <w:rPr>
                <w:sz w:val="28"/>
                <w:szCs w:val="28"/>
              </w:rPr>
              <w:t xml:space="preserve"> </w:t>
            </w:r>
            <w:r>
              <w:rPr>
                <w:sz w:val="28"/>
                <w:szCs w:val="28"/>
              </w:rPr>
              <w:t>833,</w:t>
            </w:r>
            <w:r w:rsidRPr="00A466A1">
              <w:rPr>
                <w:color w:val="000000"/>
                <w:sz w:val="28"/>
                <w:szCs w:val="28"/>
              </w:rPr>
              <w:t xml:space="preserve">0 </w:t>
            </w:r>
            <w:r w:rsidRPr="00A466A1">
              <w:rPr>
                <w:sz w:val="28"/>
                <w:szCs w:val="28"/>
              </w:rPr>
              <w:t>тыс. рублей;</w:t>
            </w:r>
          </w:p>
          <w:p w:rsidR="00F70651" w:rsidRPr="00A466A1" w:rsidRDefault="00F70651" w:rsidP="00F70651">
            <w:pPr>
              <w:jc w:val="both"/>
              <w:rPr>
                <w:sz w:val="28"/>
                <w:szCs w:val="28"/>
              </w:rPr>
            </w:pPr>
            <w:r>
              <w:rPr>
                <w:sz w:val="28"/>
                <w:szCs w:val="28"/>
              </w:rPr>
              <w:t xml:space="preserve">в </w:t>
            </w:r>
            <w:r w:rsidRPr="00A466A1">
              <w:rPr>
                <w:sz w:val="28"/>
                <w:szCs w:val="28"/>
              </w:rPr>
              <w:t>2019 год –</w:t>
            </w:r>
            <w:r>
              <w:rPr>
                <w:sz w:val="28"/>
                <w:szCs w:val="28"/>
              </w:rPr>
              <w:t xml:space="preserve">    </w:t>
            </w:r>
            <w:r w:rsidRPr="00A466A1">
              <w:rPr>
                <w:sz w:val="28"/>
                <w:szCs w:val="28"/>
              </w:rPr>
              <w:t xml:space="preserve"> </w:t>
            </w:r>
            <w:r>
              <w:rPr>
                <w:sz w:val="28"/>
                <w:szCs w:val="28"/>
              </w:rPr>
              <w:t>8</w:t>
            </w:r>
            <w:r>
              <w:rPr>
                <w:color w:val="000000"/>
                <w:sz w:val="28"/>
                <w:szCs w:val="28"/>
              </w:rPr>
              <w:t>33</w:t>
            </w:r>
            <w:r w:rsidRPr="00A466A1">
              <w:rPr>
                <w:color w:val="000000"/>
                <w:sz w:val="28"/>
                <w:szCs w:val="28"/>
              </w:rPr>
              <w:t xml:space="preserve">,0 </w:t>
            </w:r>
            <w:r w:rsidRPr="00A466A1">
              <w:rPr>
                <w:sz w:val="28"/>
                <w:szCs w:val="28"/>
              </w:rPr>
              <w:t>тыс. рублей;</w:t>
            </w:r>
          </w:p>
          <w:p w:rsidR="00F70651" w:rsidRPr="00F64E1A" w:rsidRDefault="00F70651" w:rsidP="00F70651">
            <w:pPr>
              <w:tabs>
                <w:tab w:val="left" w:pos="92"/>
              </w:tabs>
              <w:ind w:left="57" w:firstLine="170"/>
              <w:rPr>
                <w:sz w:val="28"/>
                <w:szCs w:val="28"/>
              </w:rPr>
            </w:pPr>
            <w:r>
              <w:rPr>
                <w:sz w:val="28"/>
                <w:szCs w:val="28"/>
              </w:rPr>
              <w:t xml:space="preserve">в </w:t>
            </w:r>
            <w:r w:rsidRPr="00A466A1">
              <w:rPr>
                <w:sz w:val="28"/>
                <w:szCs w:val="28"/>
              </w:rPr>
              <w:t>2020 год –</w:t>
            </w:r>
            <w:r>
              <w:rPr>
                <w:sz w:val="28"/>
                <w:szCs w:val="28"/>
              </w:rPr>
              <w:t xml:space="preserve">    </w:t>
            </w:r>
            <w:r w:rsidRPr="00A466A1">
              <w:rPr>
                <w:sz w:val="28"/>
                <w:szCs w:val="28"/>
              </w:rPr>
              <w:t xml:space="preserve"> </w:t>
            </w:r>
            <w:r>
              <w:rPr>
                <w:sz w:val="28"/>
                <w:szCs w:val="28"/>
              </w:rPr>
              <w:t>833</w:t>
            </w:r>
            <w:r w:rsidRPr="00A466A1">
              <w:rPr>
                <w:color w:val="000000"/>
                <w:sz w:val="28"/>
                <w:szCs w:val="28"/>
              </w:rPr>
              <w:t xml:space="preserve">,0 </w:t>
            </w:r>
            <w:r w:rsidRPr="00A466A1">
              <w:rPr>
                <w:sz w:val="28"/>
                <w:szCs w:val="28"/>
              </w:rPr>
              <w:t>тыс. рублей</w:t>
            </w:r>
            <w:r>
              <w:rPr>
                <w:sz w:val="28"/>
                <w:szCs w:val="28"/>
              </w:rPr>
              <w:t>;</w:t>
            </w:r>
            <w:r w:rsidRPr="00F64E1A">
              <w:rPr>
                <w:sz w:val="28"/>
                <w:szCs w:val="28"/>
              </w:rPr>
              <w:t xml:space="preserve"> </w:t>
            </w:r>
          </w:p>
        </w:tc>
      </w:tr>
      <w:tr w:rsidR="00484514" w:rsidRPr="00F64E1A" w:rsidTr="00D34A6D">
        <w:trPr>
          <w:trHeight w:val="1735"/>
        </w:trPr>
        <w:tc>
          <w:tcPr>
            <w:tcW w:w="2280" w:type="dxa"/>
          </w:tcPr>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sidRPr="00F64E1A">
              <w:rPr>
                <w:rFonts w:eastAsia="Andale Sans UI"/>
                <w:kern w:val="1"/>
                <w:sz w:val="28"/>
                <w:szCs w:val="28"/>
                <w:lang w:eastAsia="fa-IR" w:bidi="fa-IR"/>
              </w:rPr>
              <w:t xml:space="preserve">Ожидаемые результаты реализации </w:t>
            </w:r>
          </w:p>
          <w:p w:rsidR="00484514" w:rsidRPr="00F64E1A" w:rsidRDefault="00484514" w:rsidP="00D34A6D">
            <w:pPr>
              <w:widowControl w:val="0"/>
              <w:suppressAutoHyphens/>
              <w:snapToGrid w:val="0"/>
              <w:textAlignment w:val="baseline"/>
              <w:rPr>
                <w:rFonts w:eastAsia="Andale Sans UI"/>
                <w:kern w:val="1"/>
                <w:sz w:val="28"/>
                <w:szCs w:val="28"/>
                <w:lang w:eastAsia="fa-IR" w:bidi="fa-IR"/>
              </w:rPr>
            </w:pPr>
            <w:r>
              <w:rPr>
                <w:rFonts w:eastAsia="Andale Sans UI"/>
                <w:kern w:val="1"/>
                <w:sz w:val="28"/>
                <w:szCs w:val="28"/>
                <w:lang w:eastAsia="fa-IR" w:bidi="fa-IR"/>
              </w:rPr>
              <w:t>под</w:t>
            </w:r>
            <w:r w:rsidRPr="00F64E1A">
              <w:rPr>
                <w:rFonts w:eastAsia="Andale Sans UI"/>
                <w:kern w:val="1"/>
                <w:sz w:val="28"/>
                <w:szCs w:val="28"/>
                <w:lang w:eastAsia="fa-IR" w:bidi="fa-IR"/>
              </w:rPr>
              <w:t xml:space="preserve"> программы</w:t>
            </w:r>
          </w:p>
        </w:tc>
        <w:tc>
          <w:tcPr>
            <w:tcW w:w="7190" w:type="dxa"/>
          </w:tcPr>
          <w:p w:rsidR="00484514" w:rsidRPr="00F64E1A" w:rsidRDefault="00484514" w:rsidP="00D34A6D">
            <w:pPr>
              <w:widowControl w:val="0"/>
              <w:suppressAutoHyphens/>
              <w:snapToGrid w:val="0"/>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Поддержание санитарных норм и эстетичного вида  территории поселения.</w:t>
            </w:r>
          </w:p>
          <w:p w:rsidR="00484514" w:rsidRPr="00F64E1A" w:rsidRDefault="00484514" w:rsidP="00D34A6D">
            <w:pPr>
              <w:widowControl w:val="0"/>
              <w:suppressAutoHyphens/>
              <w:snapToGrid w:val="0"/>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У</w:t>
            </w:r>
            <w:r w:rsidRPr="00F64E1A">
              <w:rPr>
                <w:rFonts w:eastAsia="Andale Sans UI"/>
                <w:kern w:val="1"/>
                <w:sz w:val="28"/>
                <w:szCs w:val="28"/>
                <w:lang w:val="de-DE" w:eastAsia="fa-IR" w:bidi="fa-IR"/>
              </w:rPr>
              <w:t>лучшени</w:t>
            </w:r>
            <w:r w:rsidRPr="00F64E1A">
              <w:rPr>
                <w:rFonts w:eastAsia="Andale Sans UI"/>
                <w:kern w:val="1"/>
                <w:sz w:val="28"/>
                <w:szCs w:val="28"/>
                <w:lang w:eastAsia="fa-IR" w:bidi="fa-IR"/>
              </w:rPr>
              <w:t>е</w:t>
            </w:r>
            <w:r w:rsidRPr="00F64E1A">
              <w:rPr>
                <w:rFonts w:eastAsia="Andale Sans UI"/>
                <w:kern w:val="1"/>
                <w:sz w:val="28"/>
                <w:szCs w:val="28"/>
                <w:lang w:val="de-DE" w:eastAsia="fa-IR" w:bidi="fa-IR"/>
              </w:rPr>
              <w:t xml:space="preserve"> состояния зелёного фонда </w:t>
            </w:r>
            <w:r w:rsidRPr="00F64E1A">
              <w:rPr>
                <w:rFonts w:eastAsia="Andale Sans UI"/>
                <w:kern w:val="1"/>
                <w:sz w:val="28"/>
                <w:szCs w:val="28"/>
                <w:lang w:eastAsia="fa-IR" w:bidi="fa-IR"/>
              </w:rPr>
              <w:t>поселения</w:t>
            </w:r>
            <w:r w:rsidRPr="00F64E1A">
              <w:rPr>
                <w:rFonts w:eastAsia="Andale Sans UI"/>
                <w:kern w:val="1"/>
                <w:sz w:val="28"/>
                <w:szCs w:val="28"/>
                <w:lang w:val="de-DE" w:eastAsia="fa-IR" w:bidi="fa-IR"/>
              </w:rPr>
              <w:t xml:space="preserve"> и повышение качества среды для создания комфортных и безопасных условий проживания</w:t>
            </w:r>
            <w:r w:rsidRPr="00F64E1A">
              <w:rPr>
                <w:rFonts w:eastAsia="Andale Sans UI"/>
                <w:kern w:val="1"/>
                <w:sz w:val="28"/>
                <w:szCs w:val="28"/>
                <w:lang w:eastAsia="fa-IR" w:bidi="fa-IR"/>
              </w:rPr>
              <w:t xml:space="preserve"> и отдыха</w:t>
            </w:r>
            <w:r w:rsidRPr="00F64E1A">
              <w:rPr>
                <w:rFonts w:eastAsia="Andale Sans UI"/>
                <w:kern w:val="1"/>
                <w:sz w:val="28"/>
                <w:szCs w:val="28"/>
                <w:lang w:val="de-DE" w:eastAsia="fa-IR" w:bidi="fa-IR"/>
              </w:rPr>
              <w:t xml:space="preserve"> жителей </w:t>
            </w:r>
            <w:r w:rsidRPr="00F64E1A">
              <w:rPr>
                <w:rFonts w:eastAsia="Andale Sans UI"/>
                <w:kern w:val="1"/>
                <w:sz w:val="28"/>
                <w:szCs w:val="28"/>
                <w:lang w:eastAsia="fa-IR" w:bidi="fa-IR"/>
              </w:rPr>
              <w:t xml:space="preserve">поселения </w:t>
            </w:r>
          </w:p>
        </w:tc>
      </w:tr>
    </w:tbl>
    <w:p w:rsidR="00484514" w:rsidRPr="00F64E1A" w:rsidRDefault="00484514" w:rsidP="00484514">
      <w:pPr>
        <w:widowControl w:val="0"/>
        <w:suppressAutoHyphens/>
        <w:jc w:val="center"/>
        <w:textAlignment w:val="baseline"/>
        <w:rPr>
          <w:rFonts w:eastAsia="Andale Sans UI"/>
          <w:kern w:val="1"/>
          <w:lang w:eastAsia="fa-IR" w:bidi="fa-IR"/>
        </w:rPr>
      </w:pPr>
    </w:p>
    <w:p w:rsidR="00484514" w:rsidRPr="00F64E1A" w:rsidRDefault="00484514" w:rsidP="00484514">
      <w:pPr>
        <w:widowControl w:val="0"/>
        <w:tabs>
          <w:tab w:val="left" w:pos="284"/>
        </w:tabs>
        <w:suppressAutoHyphens/>
        <w:ind w:left="360"/>
        <w:jc w:val="center"/>
        <w:textAlignment w:val="baseline"/>
        <w:rPr>
          <w:rFonts w:eastAsia="Andale Sans UI"/>
          <w:caps/>
          <w:kern w:val="28"/>
          <w:sz w:val="28"/>
          <w:szCs w:val="28"/>
          <w:lang w:eastAsia="fa-IR" w:bidi="fa-IR"/>
        </w:rPr>
      </w:pPr>
      <w:r w:rsidRPr="00F64E1A">
        <w:rPr>
          <w:rFonts w:eastAsia="Andale Sans UI"/>
          <w:caps/>
          <w:kern w:val="28"/>
          <w:sz w:val="28"/>
          <w:szCs w:val="28"/>
          <w:lang w:eastAsia="fa-IR" w:bidi="fa-IR"/>
        </w:rPr>
        <w:t xml:space="preserve">РаЗДЕЛ 1 </w:t>
      </w:r>
    </w:p>
    <w:p w:rsidR="00484514" w:rsidRPr="00F64E1A" w:rsidRDefault="00484514" w:rsidP="00484514">
      <w:pPr>
        <w:widowControl w:val="0"/>
        <w:tabs>
          <w:tab w:val="left" w:pos="284"/>
        </w:tabs>
        <w:suppressAutoHyphens/>
        <w:ind w:left="360"/>
        <w:jc w:val="center"/>
        <w:textAlignment w:val="baseline"/>
        <w:rPr>
          <w:rFonts w:eastAsia="Andale Sans UI"/>
          <w:caps/>
          <w:kern w:val="28"/>
          <w:sz w:val="28"/>
          <w:szCs w:val="28"/>
          <w:lang w:val="de-DE" w:eastAsia="fa-IR" w:bidi="fa-IR"/>
        </w:rPr>
      </w:pPr>
      <w:r w:rsidRPr="00F64E1A">
        <w:rPr>
          <w:rFonts w:eastAsia="Andale Sans UI"/>
          <w:caps/>
          <w:kern w:val="28"/>
          <w:sz w:val="28"/>
          <w:szCs w:val="28"/>
          <w:lang w:eastAsia="fa-IR" w:bidi="fa-IR"/>
        </w:rPr>
        <w:t xml:space="preserve">Общая характеристика текущего состояния СФЕРЫ Благоустройства территорий </w:t>
      </w:r>
    </w:p>
    <w:p w:rsidR="00484514" w:rsidRPr="00F64E1A" w:rsidRDefault="00484514" w:rsidP="00484514">
      <w:pPr>
        <w:autoSpaceDE w:val="0"/>
        <w:autoSpaceDN w:val="0"/>
        <w:adjustRightInd w:val="0"/>
        <w:ind w:firstLine="709"/>
        <w:jc w:val="both"/>
        <w:rPr>
          <w:sz w:val="28"/>
          <w:szCs w:val="28"/>
        </w:rPr>
      </w:pPr>
    </w:p>
    <w:p w:rsidR="00484514" w:rsidRPr="00F64E1A" w:rsidRDefault="00484514" w:rsidP="00484514">
      <w:pPr>
        <w:autoSpaceDE w:val="0"/>
        <w:autoSpaceDN w:val="0"/>
        <w:adjustRightInd w:val="0"/>
        <w:ind w:firstLine="709"/>
        <w:jc w:val="both"/>
        <w:rPr>
          <w:sz w:val="28"/>
          <w:szCs w:val="28"/>
        </w:rPr>
      </w:pPr>
      <w:r>
        <w:rPr>
          <w:sz w:val="28"/>
          <w:szCs w:val="28"/>
        </w:rPr>
        <w:t>Под</w:t>
      </w:r>
      <w:r w:rsidRPr="00F64E1A">
        <w:rPr>
          <w:sz w:val="28"/>
          <w:szCs w:val="28"/>
        </w:rPr>
        <w:t xml:space="preserve">программа «Благоустройство  </w:t>
      </w:r>
      <w:r w:rsidR="00F70651">
        <w:rPr>
          <w:sz w:val="28"/>
          <w:szCs w:val="28"/>
        </w:rPr>
        <w:t>территории Иван</w:t>
      </w:r>
      <w:r w:rsidRPr="00F64E1A">
        <w:rPr>
          <w:sz w:val="28"/>
          <w:szCs w:val="28"/>
        </w:rPr>
        <w:t>овского сельского поселения» (далее - Программа), разработана в соответствии с:</w:t>
      </w:r>
    </w:p>
    <w:p w:rsidR="00484514" w:rsidRPr="00F64E1A" w:rsidRDefault="00484514" w:rsidP="00484514">
      <w:pPr>
        <w:autoSpaceDE w:val="0"/>
        <w:autoSpaceDN w:val="0"/>
        <w:adjustRightInd w:val="0"/>
        <w:ind w:firstLine="709"/>
        <w:jc w:val="both"/>
        <w:rPr>
          <w:sz w:val="28"/>
          <w:szCs w:val="28"/>
        </w:rPr>
      </w:pPr>
      <w:r w:rsidRPr="00F64E1A">
        <w:rPr>
          <w:sz w:val="28"/>
          <w:szCs w:val="28"/>
        </w:rPr>
        <w:t>Федеральным законом от 06.10.2003 № 131-ФЗ «Об общих принципах организации местного самоуправления в Российской Федерации»;</w:t>
      </w:r>
    </w:p>
    <w:p w:rsidR="00484514" w:rsidRPr="00F64E1A" w:rsidRDefault="00484514" w:rsidP="00484514">
      <w:pPr>
        <w:autoSpaceDE w:val="0"/>
        <w:autoSpaceDN w:val="0"/>
        <w:adjustRightInd w:val="0"/>
        <w:ind w:firstLine="709"/>
        <w:jc w:val="both"/>
        <w:rPr>
          <w:sz w:val="28"/>
          <w:szCs w:val="28"/>
        </w:rPr>
      </w:pPr>
      <w:r w:rsidRPr="00F64E1A">
        <w:rPr>
          <w:sz w:val="28"/>
          <w:szCs w:val="28"/>
        </w:rPr>
        <w:t>Уставом муниципального образования «</w:t>
      </w:r>
      <w:r w:rsidR="00F70651">
        <w:rPr>
          <w:sz w:val="28"/>
          <w:szCs w:val="28"/>
        </w:rPr>
        <w:t>Иван</w:t>
      </w:r>
      <w:r w:rsidRPr="00F64E1A">
        <w:rPr>
          <w:sz w:val="28"/>
          <w:szCs w:val="28"/>
        </w:rPr>
        <w:t>овское сельское поселение»;</w:t>
      </w:r>
    </w:p>
    <w:p w:rsidR="00484514" w:rsidRPr="00F64E1A" w:rsidRDefault="00484514" w:rsidP="00484514">
      <w:pPr>
        <w:autoSpaceDE w:val="0"/>
        <w:autoSpaceDN w:val="0"/>
        <w:adjustRightInd w:val="0"/>
        <w:ind w:firstLine="540"/>
        <w:jc w:val="both"/>
        <w:rPr>
          <w:sz w:val="28"/>
          <w:szCs w:val="28"/>
        </w:rPr>
      </w:pPr>
      <w:r w:rsidRPr="00F64E1A">
        <w:rPr>
          <w:sz w:val="28"/>
          <w:szCs w:val="28"/>
        </w:rPr>
        <w:t>Стратегией социально-экономического развития  сельского поселения, определены основные цели улучшения состояния зелёного фонда и повышение качества среды для создания комфортных и безопасных условий проживания жителей и  гостей поселения</w:t>
      </w:r>
    </w:p>
    <w:p w:rsidR="00484514" w:rsidRPr="00F64E1A" w:rsidRDefault="00484514" w:rsidP="00484514">
      <w:pPr>
        <w:tabs>
          <w:tab w:val="left" w:pos="540"/>
          <w:tab w:val="left" w:pos="3600"/>
        </w:tabs>
        <w:spacing w:line="276" w:lineRule="auto"/>
        <w:ind w:firstLine="709"/>
        <w:jc w:val="both"/>
        <w:rPr>
          <w:sz w:val="28"/>
          <w:szCs w:val="28"/>
        </w:rPr>
      </w:pPr>
      <w:r w:rsidRPr="00F64E1A">
        <w:rPr>
          <w:sz w:val="28"/>
          <w:szCs w:val="28"/>
        </w:rPr>
        <w:t>Сельское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поселков, недостаточной обеспеченностью зелеными насаждениями, ухудшением состояния лесов, низким уровнем экологической культуры населения.</w:t>
      </w:r>
    </w:p>
    <w:p w:rsidR="00484514" w:rsidRPr="00F64E1A" w:rsidRDefault="00484514" w:rsidP="00484514">
      <w:pPr>
        <w:tabs>
          <w:tab w:val="left" w:pos="0"/>
        </w:tabs>
        <w:autoSpaceDE w:val="0"/>
        <w:ind w:firstLine="539"/>
        <w:jc w:val="both"/>
        <w:rPr>
          <w:sz w:val="28"/>
          <w:szCs w:val="28"/>
        </w:rPr>
      </w:pPr>
      <w:r w:rsidRPr="00F64E1A">
        <w:rPr>
          <w:sz w:val="28"/>
          <w:szCs w:val="28"/>
        </w:rPr>
        <w:t>Организация оказания ритуальных услуг и содержания мест захоронений является социально значимой. В настоящее время в сельском поселении имеются следующие места захоронения:</w:t>
      </w:r>
    </w:p>
    <w:p w:rsidR="00484514" w:rsidRPr="00F64E1A" w:rsidRDefault="00484514" w:rsidP="00484514">
      <w:pPr>
        <w:tabs>
          <w:tab w:val="left" w:pos="0"/>
        </w:tabs>
        <w:autoSpaceDE w:val="0"/>
        <w:ind w:firstLine="539"/>
        <w:jc w:val="both"/>
        <w:rPr>
          <w:sz w:val="28"/>
          <w:szCs w:val="28"/>
        </w:rPr>
      </w:pPr>
      <w:r w:rsidRPr="00F64E1A">
        <w:rPr>
          <w:sz w:val="28"/>
          <w:szCs w:val="28"/>
        </w:rPr>
        <w:t>- кладбище №1 (</w:t>
      </w:r>
      <w:r w:rsidR="00F70651">
        <w:rPr>
          <w:sz w:val="28"/>
          <w:szCs w:val="28"/>
        </w:rPr>
        <w:t>с.Ивановка</w:t>
      </w:r>
      <w:r w:rsidRPr="00F64E1A">
        <w:rPr>
          <w:sz w:val="28"/>
          <w:szCs w:val="28"/>
        </w:rPr>
        <w:t>);</w:t>
      </w:r>
    </w:p>
    <w:p w:rsidR="00484514" w:rsidRPr="00F64E1A" w:rsidRDefault="00484514" w:rsidP="00484514">
      <w:pPr>
        <w:tabs>
          <w:tab w:val="left" w:pos="0"/>
        </w:tabs>
        <w:autoSpaceDE w:val="0"/>
        <w:ind w:firstLine="539"/>
        <w:jc w:val="both"/>
        <w:rPr>
          <w:sz w:val="28"/>
          <w:szCs w:val="28"/>
        </w:rPr>
      </w:pPr>
      <w:r w:rsidRPr="00F64E1A">
        <w:rPr>
          <w:sz w:val="28"/>
          <w:szCs w:val="28"/>
        </w:rPr>
        <w:t>- кладбище №2 (</w:t>
      </w:r>
      <w:r w:rsidR="00F70651">
        <w:rPr>
          <w:sz w:val="28"/>
          <w:szCs w:val="28"/>
        </w:rPr>
        <w:t>х.Сладкий</w:t>
      </w:r>
      <w:r w:rsidRPr="00F64E1A">
        <w:rPr>
          <w:sz w:val="28"/>
          <w:szCs w:val="28"/>
        </w:rPr>
        <w:t>)</w:t>
      </w:r>
    </w:p>
    <w:p w:rsidR="00484514" w:rsidRPr="00F64E1A" w:rsidRDefault="00484514" w:rsidP="00484514">
      <w:pPr>
        <w:tabs>
          <w:tab w:val="left" w:pos="0"/>
        </w:tabs>
        <w:autoSpaceDE w:val="0"/>
        <w:ind w:firstLine="539"/>
        <w:jc w:val="both"/>
        <w:rPr>
          <w:sz w:val="28"/>
          <w:szCs w:val="28"/>
        </w:rPr>
      </w:pPr>
      <w:r w:rsidRPr="00F64E1A">
        <w:rPr>
          <w:sz w:val="28"/>
          <w:szCs w:val="28"/>
        </w:rPr>
        <w:t>- кладбище № 3 (</w:t>
      </w:r>
      <w:r w:rsidR="00F70651">
        <w:rPr>
          <w:sz w:val="28"/>
          <w:szCs w:val="28"/>
        </w:rPr>
        <w:t>х</w:t>
      </w:r>
      <w:r w:rsidRPr="00F64E1A">
        <w:rPr>
          <w:sz w:val="28"/>
          <w:szCs w:val="28"/>
        </w:rPr>
        <w:t>.</w:t>
      </w:r>
      <w:r w:rsidR="00F70651">
        <w:rPr>
          <w:sz w:val="28"/>
          <w:szCs w:val="28"/>
        </w:rPr>
        <w:t>Александровский</w:t>
      </w:r>
      <w:r w:rsidRPr="00F64E1A">
        <w:rPr>
          <w:sz w:val="28"/>
          <w:szCs w:val="28"/>
        </w:rPr>
        <w:t xml:space="preserve">) </w:t>
      </w:r>
    </w:p>
    <w:p w:rsidR="00484514" w:rsidRPr="00F64E1A" w:rsidRDefault="00484514" w:rsidP="00484514">
      <w:pPr>
        <w:tabs>
          <w:tab w:val="left" w:pos="0"/>
        </w:tabs>
        <w:autoSpaceDE w:val="0"/>
        <w:ind w:firstLine="540"/>
        <w:jc w:val="both"/>
        <w:rPr>
          <w:sz w:val="28"/>
          <w:szCs w:val="28"/>
        </w:rPr>
      </w:pPr>
      <w:r w:rsidRPr="00F64E1A">
        <w:rPr>
          <w:sz w:val="28"/>
          <w:szCs w:val="28"/>
        </w:rPr>
        <w:t xml:space="preserve">С целью недопущения обострения санитарно-эпидемиологической обстановки и предупреждения нападения животных на людей, в сельском поселении  осуществляется эвтаназия социально опасных животных. </w:t>
      </w:r>
    </w:p>
    <w:p w:rsidR="00484514" w:rsidRPr="00F64E1A" w:rsidRDefault="00484514" w:rsidP="00484514">
      <w:pPr>
        <w:ind w:firstLine="567"/>
        <w:jc w:val="both"/>
        <w:rPr>
          <w:sz w:val="28"/>
          <w:szCs w:val="28"/>
        </w:rPr>
      </w:pPr>
      <w:r w:rsidRPr="00F64E1A">
        <w:rPr>
          <w:sz w:val="28"/>
          <w:szCs w:val="28"/>
        </w:rPr>
        <w:lastRenderedPageBreak/>
        <w:tab/>
        <w:t>Бурная автомобилизация поселков, рост деловой активности в вечерние и ночные часы постоянно повышают значимость наружного освещения как одного из важнейших объектов благоустройства и безопасного движения пешеходов.</w:t>
      </w:r>
    </w:p>
    <w:p w:rsidR="00484514" w:rsidRPr="001D590F" w:rsidRDefault="00484514" w:rsidP="00484514">
      <w:pPr>
        <w:ind w:firstLine="567"/>
        <w:jc w:val="both"/>
        <w:rPr>
          <w:i/>
          <w:sz w:val="28"/>
          <w:szCs w:val="28"/>
        </w:rPr>
      </w:pPr>
      <w:r w:rsidRPr="001D590F">
        <w:rPr>
          <w:i/>
          <w:sz w:val="28"/>
          <w:szCs w:val="28"/>
        </w:rPr>
        <w:tab/>
        <w:t>В настоящее время система наружного освещения сельского поселения включает 34 пункта управления освещением. Общая протяженность линий наружного освещения составляет 54,5 км и имеет более 250 светильников. Качественное освещение– необходимое условие жизнедеятельности.</w:t>
      </w:r>
    </w:p>
    <w:p w:rsidR="00484514" w:rsidRPr="00F64E1A" w:rsidRDefault="00484514" w:rsidP="00484514">
      <w:pPr>
        <w:autoSpaceDE w:val="0"/>
        <w:autoSpaceDN w:val="0"/>
        <w:adjustRightInd w:val="0"/>
        <w:ind w:firstLine="540"/>
        <w:jc w:val="both"/>
        <w:rPr>
          <w:sz w:val="28"/>
          <w:szCs w:val="28"/>
        </w:rPr>
      </w:pPr>
      <w:r w:rsidRPr="001D590F">
        <w:rPr>
          <w:i/>
          <w:sz w:val="28"/>
          <w:szCs w:val="28"/>
        </w:rPr>
        <w:t xml:space="preserve">В соответствии с решением Собрания депутатов </w:t>
      </w:r>
      <w:r w:rsidR="00316227">
        <w:rPr>
          <w:i/>
          <w:sz w:val="28"/>
          <w:szCs w:val="28"/>
        </w:rPr>
        <w:t>Ива</w:t>
      </w:r>
      <w:r w:rsidRPr="001D590F">
        <w:rPr>
          <w:i/>
          <w:sz w:val="28"/>
          <w:szCs w:val="28"/>
        </w:rPr>
        <w:t xml:space="preserve">новского сельского поселения от  24.04.2013 №19 «Об утверждении Правил благоустройства территории муниципального образования « </w:t>
      </w:r>
      <w:r w:rsidR="00316227">
        <w:rPr>
          <w:i/>
          <w:sz w:val="28"/>
          <w:szCs w:val="28"/>
        </w:rPr>
        <w:t>Ива</w:t>
      </w:r>
      <w:r w:rsidRPr="001D590F">
        <w:rPr>
          <w:i/>
          <w:sz w:val="28"/>
          <w:szCs w:val="28"/>
        </w:rPr>
        <w:t>новское сельское поселение», с</w:t>
      </w:r>
      <w:r w:rsidRPr="00F64E1A">
        <w:rPr>
          <w:sz w:val="28"/>
          <w:szCs w:val="28"/>
        </w:rPr>
        <w:t xml:space="preserve">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84514" w:rsidRPr="00F64E1A" w:rsidRDefault="00484514" w:rsidP="00484514">
      <w:pPr>
        <w:ind w:firstLine="567"/>
        <w:jc w:val="both"/>
        <w:rPr>
          <w:sz w:val="28"/>
          <w:szCs w:val="28"/>
        </w:rPr>
      </w:pPr>
      <w:r w:rsidRPr="00F64E1A">
        <w:rPr>
          <w:sz w:val="28"/>
          <w:szCs w:val="28"/>
        </w:rPr>
        <w:t>Реализация муниципальной 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484514" w:rsidRPr="00F64E1A" w:rsidRDefault="00484514" w:rsidP="00484514">
      <w:pPr>
        <w:ind w:firstLine="567"/>
        <w:jc w:val="both"/>
        <w:rPr>
          <w:sz w:val="28"/>
          <w:szCs w:val="28"/>
        </w:rPr>
      </w:pPr>
      <w:r w:rsidRPr="00F64E1A">
        <w:rPr>
          <w:sz w:val="28"/>
          <w:szCs w:val="28"/>
        </w:rPr>
        <w:t>Операционные риски связаны с несовершенством системы управления, недостаточной технической и нормативной правовой поддержкой муниципальной программы. Эти риски могут привести к нарушению сроков выполнения мероприятий и достижения запланированных результатов.</w:t>
      </w:r>
    </w:p>
    <w:p w:rsidR="00484514" w:rsidRPr="00F64E1A" w:rsidRDefault="00484514" w:rsidP="00484514">
      <w:pPr>
        <w:ind w:firstLine="567"/>
        <w:jc w:val="both"/>
        <w:rPr>
          <w:sz w:val="28"/>
          <w:szCs w:val="28"/>
        </w:rPr>
      </w:pPr>
      <w:r w:rsidRPr="00F64E1A">
        <w:rPr>
          <w:sz w:val="28"/>
          <w:szCs w:val="28"/>
        </w:rPr>
        <w:t>Техногенные и экологические риски связаны с природными, климатическими явлениями и техногенными катастрофами.</w:t>
      </w:r>
    </w:p>
    <w:p w:rsidR="00484514" w:rsidRPr="00F64E1A" w:rsidRDefault="00484514" w:rsidP="00484514">
      <w:pPr>
        <w:autoSpaceDE w:val="0"/>
        <w:autoSpaceDN w:val="0"/>
        <w:adjustRightInd w:val="0"/>
        <w:ind w:firstLine="709"/>
        <w:jc w:val="both"/>
        <w:rPr>
          <w:sz w:val="28"/>
          <w:szCs w:val="28"/>
        </w:rPr>
      </w:pPr>
      <w:r w:rsidRPr="00F64E1A">
        <w:rPr>
          <w:sz w:val="28"/>
          <w:szCs w:val="28"/>
        </w:rPr>
        <w:t>В целях управления указанными рисками в процессе реализации муниципальной программы предусматривается:</w:t>
      </w:r>
    </w:p>
    <w:p w:rsidR="00484514" w:rsidRPr="00F64E1A" w:rsidRDefault="00484514" w:rsidP="00484514">
      <w:pPr>
        <w:autoSpaceDE w:val="0"/>
        <w:autoSpaceDN w:val="0"/>
        <w:adjustRightInd w:val="0"/>
        <w:ind w:firstLine="709"/>
        <w:jc w:val="both"/>
        <w:rPr>
          <w:sz w:val="28"/>
          <w:szCs w:val="28"/>
        </w:rPr>
      </w:pPr>
      <w:r w:rsidRPr="00F64E1A">
        <w:rPr>
          <w:sz w:val="28"/>
          <w:szCs w:val="28"/>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484514" w:rsidRPr="00F64E1A" w:rsidRDefault="00484514" w:rsidP="00484514">
      <w:pPr>
        <w:autoSpaceDE w:val="0"/>
        <w:autoSpaceDN w:val="0"/>
        <w:adjustRightInd w:val="0"/>
        <w:ind w:firstLine="709"/>
        <w:jc w:val="both"/>
        <w:rPr>
          <w:sz w:val="28"/>
          <w:szCs w:val="28"/>
        </w:rPr>
      </w:pPr>
      <w:r w:rsidRPr="00F64E1A">
        <w:rPr>
          <w:sz w:val="28"/>
          <w:szCs w:val="28"/>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484514" w:rsidRPr="00F64E1A" w:rsidRDefault="00484514" w:rsidP="00484514">
      <w:pPr>
        <w:autoSpaceDE w:val="0"/>
        <w:autoSpaceDN w:val="0"/>
        <w:adjustRightInd w:val="0"/>
        <w:ind w:firstLine="709"/>
        <w:jc w:val="both"/>
        <w:rPr>
          <w:sz w:val="28"/>
          <w:szCs w:val="28"/>
        </w:rPr>
      </w:pPr>
      <w:r w:rsidRPr="00F64E1A">
        <w:rPr>
          <w:sz w:val="28"/>
          <w:szCs w:val="28"/>
        </w:rPr>
        <w:t>-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484514" w:rsidRPr="00F64E1A" w:rsidRDefault="00484514" w:rsidP="00484514">
      <w:pPr>
        <w:suppressAutoHyphens/>
        <w:autoSpaceDE w:val="0"/>
        <w:ind w:firstLine="562"/>
        <w:jc w:val="both"/>
        <w:textAlignment w:val="baseline"/>
        <w:rPr>
          <w:rFonts w:eastAsia="Andale Sans UI"/>
          <w:kern w:val="1"/>
          <w:sz w:val="28"/>
          <w:szCs w:val="28"/>
          <w:lang w:eastAsia="fa-IR" w:bidi="fa-IR"/>
        </w:rPr>
      </w:pPr>
    </w:p>
    <w:p w:rsidR="00484514" w:rsidRPr="00F64E1A" w:rsidRDefault="00484514" w:rsidP="00484514">
      <w:pPr>
        <w:widowControl w:val="0"/>
        <w:tabs>
          <w:tab w:val="left" w:pos="284"/>
        </w:tabs>
        <w:suppressAutoHyphens/>
        <w:ind w:firstLine="284"/>
        <w:jc w:val="center"/>
        <w:textAlignment w:val="baseline"/>
        <w:rPr>
          <w:rFonts w:eastAsia="Andale Sans UI"/>
          <w:caps/>
          <w:kern w:val="26"/>
          <w:sz w:val="26"/>
          <w:szCs w:val="26"/>
          <w:lang w:eastAsia="fa-IR" w:bidi="fa-IR"/>
        </w:rPr>
      </w:pPr>
      <w:r w:rsidRPr="00F64E1A">
        <w:rPr>
          <w:rFonts w:eastAsia="Andale Sans UI"/>
          <w:caps/>
          <w:kern w:val="26"/>
          <w:sz w:val="26"/>
          <w:szCs w:val="26"/>
          <w:lang w:eastAsia="fa-IR" w:bidi="fa-IR"/>
        </w:rPr>
        <w:t>Раздел 2</w:t>
      </w:r>
    </w:p>
    <w:p w:rsidR="00484514" w:rsidRPr="00F64E1A" w:rsidRDefault="00484514" w:rsidP="00484514">
      <w:pPr>
        <w:widowControl w:val="0"/>
        <w:tabs>
          <w:tab w:val="left" w:pos="284"/>
        </w:tabs>
        <w:suppressAutoHyphens/>
        <w:ind w:firstLine="284"/>
        <w:jc w:val="center"/>
        <w:textAlignment w:val="baseline"/>
        <w:rPr>
          <w:rFonts w:eastAsia="Andale Sans UI"/>
          <w:caps/>
          <w:kern w:val="26"/>
          <w:sz w:val="26"/>
          <w:szCs w:val="26"/>
          <w:lang w:eastAsia="fa-IR" w:bidi="fa-IR"/>
        </w:rPr>
      </w:pPr>
      <w:r w:rsidRPr="00F64E1A">
        <w:rPr>
          <w:rFonts w:eastAsia="Andale Sans UI"/>
          <w:caps/>
          <w:kern w:val="26"/>
          <w:sz w:val="26"/>
          <w:szCs w:val="26"/>
          <w:lang w:eastAsia="fa-IR" w:bidi="fa-IR"/>
        </w:rPr>
        <w:t>ЦЕЛИ, ЗАДАЧИ и показатели, основные ожидаемые</w:t>
      </w:r>
    </w:p>
    <w:p w:rsidR="00484514" w:rsidRPr="00F64E1A" w:rsidRDefault="00484514" w:rsidP="00484514">
      <w:pPr>
        <w:widowControl w:val="0"/>
        <w:tabs>
          <w:tab w:val="left" w:pos="284"/>
        </w:tabs>
        <w:suppressAutoHyphens/>
        <w:jc w:val="center"/>
        <w:textAlignment w:val="baseline"/>
        <w:rPr>
          <w:rFonts w:eastAsia="Andale Sans UI"/>
          <w:caps/>
          <w:kern w:val="26"/>
          <w:sz w:val="26"/>
          <w:szCs w:val="26"/>
          <w:lang w:eastAsia="fa-IR" w:bidi="fa-IR"/>
        </w:rPr>
      </w:pPr>
      <w:r w:rsidRPr="00F64E1A">
        <w:rPr>
          <w:rFonts w:eastAsia="Andale Sans UI"/>
          <w:caps/>
          <w:kern w:val="26"/>
          <w:sz w:val="26"/>
          <w:szCs w:val="26"/>
          <w:lang w:eastAsia="fa-IR" w:bidi="fa-IR"/>
        </w:rPr>
        <w:t>конечные результаты, СРОКИ И ЭТАПЫ РЕАЛИЗАЦИИ</w:t>
      </w:r>
    </w:p>
    <w:p w:rsidR="00484514" w:rsidRPr="00F64E1A" w:rsidRDefault="00484514" w:rsidP="00484514">
      <w:pPr>
        <w:widowControl w:val="0"/>
        <w:suppressAutoHyphens/>
        <w:jc w:val="center"/>
        <w:textAlignment w:val="baseline"/>
        <w:rPr>
          <w:rFonts w:eastAsia="Andale Sans UI"/>
          <w:caps/>
          <w:kern w:val="26"/>
          <w:sz w:val="26"/>
          <w:szCs w:val="26"/>
          <w:lang w:eastAsia="fa-IR" w:bidi="fa-IR"/>
        </w:rPr>
      </w:pPr>
      <w:r>
        <w:rPr>
          <w:rFonts w:eastAsia="Andale Sans UI"/>
          <w:caps/>
          <w:kern w:val="26"/>
          <w:sz w:val="26"/>
          <w:szCs w:val="26"/>
          <w:lang w:eastAsia="fa-IR" w:bidi="fa-IR"/>
        </w:rPr>
        <w:t>ПОД</w:t>
      </w:r>
      <w:r w:rsidRPr="00F64E1A">
        <w:rPr>
          <w:rFonts w:eastAsia="Andale Sans UI"/>
          <w:caps/>
          <w:kern w:val="26"/>
          <w:sz w:val="26"/>
          <w:szCs w:val="26"/>
          <w:lang w:eastAsia="fa-IR" w:bidi="fa-IR"/>
        </w:rPr>
        <w:t>ПРОГРАММЫ</w:t>
      </w:r>
    </w:p>
    <w:p w:rsidR="00484514" w:rsidRPr="00F64E1A" w:rsidRDefault="00484514" w:rsidP="00484514">
      <w:pPr>
        <w:widowControl w:val="0"/>
        <w:suppressAutoHyphens/>
        <w:ind w:firstLine="562"/>
        <w:jc w:val="both"/>
        <w:textAlignment w:val="baseline"/>
        <w:rPr>
          <w:rFonts w:eastAsia="Andale Sans UI"/>
          <w:kern w:val="1"/>
          <w:sz w:val="28"/>
          <w:szCs w:val="28"/>
          <w:lang w:eastAsia="fa-IR" w:bidi="fa-IR"/>
        </w:rPr>
      </w:pPr>
    </w:p>
    <w:p w:rsidR="00484514" w:rsidRPr="00F64E1A" w:rsidRDefault="00484514" w:rsidP="00484514">
      <w:pPr>
        <w:autoSpaceDE w:val="0"/>
        <w:autoSpaceDN w:val="0"/>
        <w:adjustRightInd w:val="0"/>
        <w:ind w:firstLine="540"/>
        <w:jc w:val="both"/>
        <w:rPr>
          <w:rFonts w:eastAsia="Andale Sans UI"/>
          <w:kern w:val="1"/>
          <w:sz w:val="28"/>
          <w:szCs w:val="28"/>
          <w:lang w:eastAsia="fa-IR" w:bidi="fa-IR"/>
        </w:rPr>
      </w:pPr>
      <w:r w:rsidRPr="00F64E1A">
        <w:rPr>
          <w:sz w:val="28"/>
          <w:szCs w:val="28"/>
        </w:rPr>
        <w:t xml:space="preserve">Основной целью муниципальной программы является </w:t>
      </w:r>
      <w:r w:rsidRPr="00F64E1A">
        <w:rPr>
          <w:rFonts w:eastAsia="Andale Sans UI"/>
          <w:kern w:val="1"/>
          <w:sz w:val="28"/>
          <w:szCs w:val="28"/>
          <w:lang w:eastAsia="fa-IR" w:bidi="fa-IR"/>
        </w:rPr>
        <w:t xml:space="preserve">комплексное решение вопросов, связанных с организацией благоустройства, обеспечением чистоты и </w:t>
      </w:r>
      <w:r w:rsidRPr="00F64E1A">
        <w:rPr>
          <w:rFonts w:eastAsia="Andale Sans UI"/>
          <w:kern w:val="1"/>
          <w:sz w:val="28"/>
          <w:szCs w:val="28"/>
          <w:lang w:eastAsia="fa-IR" w:bidi="fa-IR"/>
        </w:rPr>
        <w:lastRenderedPageBreak/>
        <w:t xml:space="preserve">порядка, повышением качества жизни населения на территории поселения Волгодонска. </w:t>
      </w:r>
    </w:p>
    <w:p w:rsidR="00484514" w:rsidRPr="00F64E1A" w:rsidRDefault="00484514" w:rsidP="00484514">
      <w:pPr>
        <w:autoSpaceDE w:val="0"/>
        <w:autoSpaceDN w:val="0"/>
        <w:adjustRightInd w:val="0"/>
        <w:ind w:firstLine="540"/>
        <w:jc w:val="both"/>
        <w:rPr>
          <w:sz w:val="28"/>
          <w:szCs w:val="28"/>
        </w:rPr>
      </w:pPr>
      <w:r w:rsidRPr="00F64E1A">
        <w:rPr>
          <w:sz w:val="28"/>
          <w:szCs w:val="28"/>
        </w:rPr>
        <w:t>Ключевым показателем, характеризующим степень достижения стратегической цели, будет являться постоянное обеспечение чистоты и порядка, повышение качества жизни населения на территории поселения.</w:t>
      </w:r>
    </w:p>
    <w:p w:rsidR="00484514" w:rsidRPr="00F64E1A" w:rsidRDefault="00484514" w:rsidP="00484514">
      <w:pPr>
        <w:widowControl w:val="0"/>
        <w:suppressAutoHyphens/>
        <w:snapToGrid w:val="0"/>
        <w:ind w:firstLine="709"/>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484514" w:rsidRPr="00F64E1A" w:rsidRDefault="00484514" w:rsidP="00484514">
      <w:pPr>
        <w:widowControl w:val="0"/>
        <w:suppressAutoHyphens/>
        <w:snapToGrid w:val="0"/>
        <w:ind w:firstLine="709"/>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При выполнении вышеуказанной задачи будут улучшены благоприятные условия для проживания населения поселения.</w:t>
      </w:r>
    </w:p>
    <w:p w:rsidR="00484514" w:rsidRPr="00F64E1A" w:rsidRDefault="00484514" w:rsidP="00484514">
      <w:pPr>
        <w:widowControl w:val="0"/>
        <w:suppressAutoHyphens/>
        <w:snapToGrid w:val="0"/>
        <w:ind w:firstLine="709"/>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Муниципальная программа имеет следующие целевые показатели.</w:t>
      </w:r>
    </w:p>
    <w:p w:rsidR="00484514" w:rsidRPr="00F64E1A" w:rsidRDefault="00484514" w:rsidP="00484514">
      <w:pPr>
        <w:widowControl w:val="0"/>
        <w:suppressAutoHyphens/>
        <w:snapToGrid w:val="0"/>
        <w:ind w:firstLine="709"/>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1. С</w:t>
      </w:r>
      <w:r w:rsidRPr="00F64E1A">
        <w:rPr>
          <w:rFonts w:eastAsia="Andale Sans UI"/>
          <w:kern w:val="1"/>
          <w:sz w:val="28"/>
          <w:szCs w:val="28"/>
          <w:lang w:val="de-DE" w:eastAsia="fa-IR" w:bidi="fa-IR"/>
        </w:rPr>
        <w:t>о</w:t>
      </w:r>
      <w:r w:rsidRPr="00F64E1A">
        <w:rPr>
          <w:rFonts w:eastAsia="Andale Sans UI"/>
          <w:kern w:val="1"/>
          <w:sz w:val="28"/>
          <w:szCs w:val="28"/>
          <w:lang w:eastAsia="fa-IR" w:bidi="fa-IR"/>
        </w:rPr>
        <w:t>держание</w:t>
      </w:r>
      <w:r w:rsidRPr="00F64E1A">
        <w:rPr>
          <w:rFonts w:eastAsia="Andale Sans UI"/>
          <w:kern w:val="1"/>
          <w:sz w:val="28"/>
          <w:szCs w:val="28"/>
          <w:lang w:val="de-DE" w:eastAsia="fa-IR" w:bidi="fa-IR"/>
        </w:rPr>
        <w:t xml:space="preserve"> зел</w:t>
      </w:r>
      <w:r w:rsidRPr="00F64E1A">
        <w:rPr>
          <w:rFonts w:eastAsia="Andale Sans UI"/>
          <w:kern w:val="1"/>
          <w:sz w:val="28"/>
          <w:szCs w:val="28"/>
          <w:lang w:eastAsia="fa-IR" w:bidi="fa-IR"/>
        </w:rPr>
        <w:t>ё</w:t>
      </w:r>
      <w:r w:rsidRPr="00F64E1A">
        <w:rPr>
          <w:rFonts w:eastAsia="Andale Sans UI"/>
          <w:kern w:val="1"/>
          <w:sz w:val="28"/>
          <w:szCs w:val="28"/>
          <w:lang w:val="de-DE" w:eastAsia="fa-IR" w:bidi="fa-IR"/>
        </w:rPr>
        <w:t xml:space="preserve">ных насаждений </w:t>
      </w:r>
      <w:r w:rsidRPr="00F64E1A">
        <w:rPr>
          <w:rFonts w:eastAsia="Andale Sans UI"/>
          <w:kern w:val="1"/>
          <w:sz w:val="28"/>
          <w:szCs w:val="28"/>
          <w:lang w:eastAsia="fa-IR" w:bidi="fa-IR"/>
        </w:rPr>
        <w:t>поселения, тыс.м</w:t>
      </w:r>
      <w:r w:rsidRPr="00F64E1A">
        <w:rPr>
          <w:rFonts w:eastAsia="Andale Sans UI"/>
          <w:kern w:val="1"/>
          <w:sz w:val="28"/>
          <w:szCs w:val="28"/>
          <w:vertAlign w:val="superscript"/>
          <w:lang w:eastAsia="fa-IR" w:bidi="fa-IR"/>
        </w:rPr>
        <w:t>2.</w:t>
      </w:r>
    </w:p>
    <w:p w:rsidR="00484514" w:rsidRPr="00F64E1A" w:rsidRDefault="00484514" w:rsidP="00484514">
      <w:pPr>
        <w:widowControl w:val="0"/>
        <w:suppressAutoHyphens/>
        <w:snapToGrid w:val="0"/>
        <w:ind w:firstLine="709"/>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2. Содержание и ремонт прочих объектов благоустройства, км.</w:t>
      </w:r>
    </w:p>
    <w:p w:rsidR="00484514" w:rsidRPr="00F64E1A" w:rsidRDefault="00484514" w:rsidP="00484514">
      <w:pPr>
        <w:widowControl w:val="0"/>
        <w:suppressAutoHyphens/>
        <w:snapToGrid w:val="0"/>
        <w:ind w:firstLine="709"/>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 xml:space="preserve">3. Содержание сетей уличного освещения, км. </w:t>
      </w:r>
    </w:p>
    <w:p w:rsidR="00484514" w:rsidRPr="00F64E1A" w:rsidRDefault="00484514" w:rsidP="00484514">
      <w:pPr>
        <w:widowControl w:val="0"/>
        <w:suppressAutoHyphens/>
        <w:snapToGrid w:val="0"/>
        <w:ind w:firstLine="709"/>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4. Благоустройство мест захоронения, га.</w:t>
      </w:r>
    </w:p>
    <w:p w:rsidR="00484514" w:rsidRPr="00F64E1A" w:rsidRDefault="00484514" w:rsidP="00484514">
      <w:pPr>
        <w:widowControl w:val="0"/>
        <w:suppressAutoHyphens/>
        <w:snapToGrid w:val="0"/>
        <w:ind w:firstLine="709"/>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 xml:space="preserve">Данные показатели указываются в натуральном выражении и характеризуют сохранение соответственно площадей и протяженностей объектов благоустройства, на которых проводится регулярное и качественное выполнение работ по благоустройству. </w:t>
      </w:r>
    </w:p>
    <w:p w:rsidR="00484514" w:rsidRPr="00F64E1A" w:rsidRDefault="00484514" w:rsidP="00484514">
      <w:pPr>
        <w:widowControl w:val="0"/>
        <w:suppressAutoHyphens/>
        <w:spacing w:line="100" w:lineRule="atLeast"/>
        <w:ind w:firstLine="709"/>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Муниципальная программа носит постоянный характер.</w:t>
      </w:r>
    </w:p>
    <w:p w:rsidR="00484514" w:rsidRPr="00F64E1A" w:rsidRDefault="00484514" w:rsidP="00484514">
      <w:pPr>
        <w:widowControl w:val="0"/>
        <w:suppressAutoHyphens/>
        <w:spacing w:line="100" w:lineRule="atLeast"/>
        <w:ind w:firstLine="709"/>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В силу постоянного характера решаемой в рамках муниципальной программы задачи выделение отдельных этапов её реализации не предусматривается.</w:t>
      </w:r>
    </w:p>
    <w:p w:rsidR="00484514" w:rsidRPr="00F64E1A" w:rsidRDefault="00484514" w:rsidP="00484514">
      <w:pPr>
        <w:widowControl w:val="0"/>
        <w:suppressAutoHyphens/>
        <w:ind w:firstLine="1134"/>
        <w:textAlignment w:val="baseline"/>
        <w:rPr>
          <w:rFonts w:eastAsia="Arial"/>
          <w:kern w:val="1"/>
          <w:sz w:val="28"/>
          <w:szCs w:val="28"/>
          <w:lang w:eastAsia="ar-SA"/>
        </w:rPr>
      </w:pPr>
    </w:p>
    <w:p w:rsidR="00484514" w:rsidRPr="00F64E1A" w:rsidRDefault="00484514" w:rsidP="00484514">
      <w:pPr>
        <w:widowControl w:val="0"/>
        <w:suppressAutoHyphens/>
        <w:jc w:val="center"/>
        <w:textAlignment w:val="baseline"/>
        <w:rPr>
          <w:rFonts w:eastAsia="Arial"/>
          <w:kern w:val="1"/>
          <w:sz w:val="28"/>
          <w:szCs w:val="28"/>
          <w:lang w:eastAsia="ar-SA"/>
        </w:rPr>
      </w:pPr>
      <w:r w:rsidRPr="00F64E1A">
        <w:rPr>
          <w:rFonts w:eastAsia="Arial"/>
          <w:kern w:val="1"/>
          <w:sz w:val="28"/>
          <w:szCs w:val="28"/>
          <w:lang w:eastAsia="ar-SA"/>
        </w:rPr>
        <w:t>РАЗДЕЛ 3.</w:t>
      </w:r>
    </w:p>
    <w:p w:rsidR="00484514" w:rsidRPr="00F64E1A" w:rsidRDefault="00484514" w:rsidP="00484514">
      <w:pPr>
        <w:widowControl w:val="0"/>
        <w:suppressAutoHyphens/>
        <w:ind w:firstLine="1134"/>
        <w:jc w:val="center"/>
        <w:textAlignment w:val="baseline"/>
        <w:rPr>
          <w:rFonts w:eastAsia="Arial"/>
          <w:kern w:val="1"/>
          <w:sz w:val="28"/>
          <w:szCs w:val="28"/>
          <w:lang w:eastAsia="ar-SA"/>
        </w:rPr>
      </w:pPr>
      <w:r w:rsidRPr="00F64E1A">
        <w:rPr>
          <w:rFonts w:eastAsia="Arial"/>
          <w:kern w:val="1"/>
          <w:sz w:val="28"/>
          <w:szCs w:val="28"/>
          <w:lang w:eastAsia="ar-SA"/>
        </w:rPr>
        <w:t>ОБОСНОВАНИЕ ВЫДЕЛЕНИЯ ПОДПРОГРАММ МУНИЦИПАЛЬНОЙ ПРОГРАММЫ</w:t>
      </w:r>
    </w:p>
    <w:p w:rsidR="00484514" w:rsidRPr="00F64E1A" w:rsidRDefault="00484514" w:rsidP="00484514">
      <w:pPr>
        <w:widowControl w:val="0"/>
        <w:suppressAutoHyphens/>
        <w:spacing w:line="100" w:lineRule="atLeast"/>
        <w:ind w:firstLine="709"/>
        <w:jc w:val="both"/>
        <w:textAlignment w:val="baseline"/>
        <w:rPr>
          <w:rFonts w:eastAsia="Arial"/>
          <w:color w:val="000000"/>
          <w:kern w:val="1"/>
          <w:sz w:val="28"/>
          <w:szCs w:val="28"/>
          <w:lang w:eastAsia="ar-SA"/>
        </w:rPr>
      </w:pPr>
      <w:r w:rsidRPr="00F64E1A">
        <w:rPr>
          <w:rFonts w:eastAsia="Arial"/>
          <w:color w:val="000000"/>
          <w:kern w:val="1"/>
          <w:sz w:val="28"/>
          <w:szCs w:val="28"/>
          <w:lang w:eastAsia="ar-SA"/>
        </w:rPr>
        <w:t xml:space="preserve">Для реализации муниципальной программы выделения подпрограмм не требуется. Муниципальной программой не предусматривается реализация  ведомственных целевых программ. </w:t>
      </w:r>
    </w:p>
    <w:p w:rsidR="00484514" w:rsidRPr="00F64E1A" w:rsidRDefault="00484514" w:rsidP="00484514">
      <w:pPr>
        <w:widowControl w:val="0"/>
        <w:suppressAutoHyphens/>
        <w:snapToGrid w:val="0"/>
        <w:ind w:firstLine="709"/>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 xml:space="preserve">В рамках муниципальной программы реализуется </w:t>
      </w:r>
      <w:r w:rsidR="00FC65A5">
        <w:rPr>
          <w:rFonts w:eastAsia="Andale Sans UI"/>
          <w:kern w:val="1"/>
          <w:sz w:val="28"/>
          <w:szCs w:val="28"/>
          <w:lang w:eastAsia="fa-IR" w:bidi="fa-IR"/>
        </w:rPr>
        <w:t xml:space="preserve">следующие </w:t>
      </w:r>
      <w:r w:rsidRPr="00F64E1A">
        <w:rPr>
          <w:rFonts w:eastAsia="Andale Sans UI"/>
          <w:kern w:val="1"/>
          <w:sz w:val="28"/>
          <w:szCs w:val="28"/>
          <w:lang w:eastAsia="fa-IR" w:bidi="fa-IR"/>
        </w:rPr>
        <w:t xml:space="preserve"> основны</w:t>
      </w:r>
      <w:r w:rsidR="00FC65A5">
        <w:rPr>
          <w:rFonts w:eastAsia="Andale Sans UI"/>
          <w:kern w:val="1"/>
          <w:sz w:val="28"/>
          <w:szCs w:val="28"/>
          <w:lang w:eastAsia="fa-IR" w:bidi="fa-IR"/>
        </w:rPr>
        <w:t>е</w:t>
      </w:r>
      <w:r w:rsidRPr="00F64E1A">
        <w:rPr>
          <w:rFonts w:eastAsia="Andale Sans UI"/>
          <w:kern w:val="1"/>
          <w:sz w:val="28"/>
          <w:szCs w:val="28"/>
          <w:lang w:eastAsia="fa-IR" w:bidi="fa-IR"/>
        </w:rPr>
        <w:t xml:space="preserve"> мероприятия: </w:t>
      </w:r>
    </w:p>
    <w:p w:rsidR="00484514" w:rsidRPr="00F64E1A" w:rsidRDefault="00484514" w:rsidP="00484514">
      <w:pPr>
        <w:widowControl w:val="0"/>
        <w:numPr>
          <w:ilvl w:val="0"/>
          <w:numId w:val="11"/>
        </w:numPr>
        <w:suppressAutoHyphens/>
        <w:snapToGrid w:val="0"/>
        <w:spacing w:after="200" w:line="276" w:lineRule="auto"/>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 xml:space="preserve">Организация благоустройства территории поселения. </w:t>
      </w:r>
    </w:p>
    <w:p w:rsidR="00484514" w:rsidRPr="00F64E1A" w:rsidRDefault="00484514" w:rsidP="00484514">
      <w:pPr>
        <w:widowControl w:val="0"/>
        <w:suppressAutoHyphens/>
        <w:snapToGrid w:val="0"/>
        <w:ind w:firstLine="709"/>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В рамках данного мероприятия предусматривается:</w:t>
      </w:r>
    </w:p>
    <w:p w:rsidR="00484514" w:rsidRPr="00F64E1A" w:rsidRDefault="00484514" w:rsidP="00484514">
      <w:pPr>
        <w:widowControl w:val="0"/>
        <w:suppressAutoHyphens/>
        <w:snapToGrid w:val="0"/>
        <w:ind w:firstLine="709"/>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 xml:space="preserve">- обслуживание зеленых насаждений - это содержание, капитальный и текущий ремонт зеленых насаждений - полив деревьев, кустарников, цветников, газонов; выкашивание и очистка газонов от опавших листьев и случайного мусора; прополка цветников, окучивание и разокучивание роз, кустарников и деревьев; обрезка деревьев (омолаживающая, санитарная), подсадка роз, кустарников, формирование газонов, работы по стрижке живой изгороди, удаление поросли, обрезке роз и кустарников, валка сухостойных и аварийно-опасных деревьев, реконструкция газонов, посадка деревьев, кустарников, цветников, сохранение историко-архитектурных памятников, парков, скверов, зон отдыха, </w:t>
      </w:r>
      <w:r w:rsidRPr="00F64E1A">
        <w:rPr>
          <w:rFonts w:eastAsia="Andale Sans UI"/>
          <w:kern w:val="1"/>
          <w:sz w:val="28"/>
          <w:szCs w:val="28"/>
          <w:lang w:val="de-DE" w:eastAsia="fa-IR" w:bidi="fa-IR"/>
        </w:rPr>
        <w:t>размещени</w:t>
      </w:r>
      <w:r w:rsidRPr="00F64E1A">
        <w:rPr>
          <w:rFonts w:eastAsia="Andale Sans UI"/>
          <w:kern w:val="1"/>
          <w:sz w:val="28"/>
          <w:szCs w:val="28"/>
          <w:lang w:eastAsia="fa-IR" w:bidi="fa-IR"/>
        </w:rPr>
        <w:t>е</w:t>
      </w:r>
      <w:r w:rsidRPr="00F64E1A">
        <w:rPr>
          <w:rFonts w:eastAsia="Andale Sans UI"/>
          <w:kern w:val="1"/>
          <w:sz w:val="28"/>
          <w:szCs w:val="28"/>
          <w:lang w:val="de-DE" w:eastAsia="fa-IR" w:bidi="fa-IR"/>
        </w:rPr>
        <w:t xml:space="preserve"> малых архитектурных форм и объектов монументального искусства</w:t>
      </w:r>
      <w:r w:rsidRPr="00F64E1A">
        <w:rPr>
          <w:rFonts w:eastAsia="Andale Sans UI"/>
          <w:kern w:val="1"/>
          <w:sz w:val="28"/>
          <w:szCs w:val="28"/>
          <w:lang w:eastAsia="fa-IR" w:bidi="fa-IR"/>
        </w:rPr>
        <w:t xml:space="preserve">, погрузка мусора, отлов безнадзорных животных; лесосохранные и лесовосстановительные мероприятия - отвод лесосек, прочистка и прореживание, вырубка сухостоя, реконструкция и уход за зелеными насаждениями; мероприятия по благоустройству лесов, установка урн; </w:t>
      </w:r>
    </w:p>
    <w:p w:rsidR="00484514" w:rsidRPr="00F64E1A" w:rsidRDefault="00484514" w:rsidP="00484514">
      <w:pPr>
        <w:widowControl w:val="0"/>
        <w:suppressAutoHyphens/>
        <w:snapToGrid w:val="0"/>
        <w:ind w:firstLine="709"/>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lastRenderedPageBreak/>
        <w:t xml:space="preserve">- благоустройство мест захоронения - содержание, ремонт, дератизация, акарицидная (противоклещевая) обработка мест захоронений, доставка неопознанных и невостребованных трупов; </w:t>
      </w:r>
    </w:p>
    <w:p w:rsidR="00141B54" w:rsidRPr="00A466A1" w:rsidRDefault="00484514" w:rsidP="00141B54">
      <w:pPr>
        <w:jc w:val="both"/>
        <w:rPr>
          <w:sz w:val="28"/>
          <w:szCs w:val="28"/>
        </w:rPr>
      </w:pPr>
      <w:r w:rsidRPr="00F64E1A">
        <w:rPr>
          <w:rFonts w:eastAsia="Andale Sans UI"/>
          <w:kern w:val="1"/>
          <w:sz w:val="28"/>
          <w:szCs w:val="28"/>
          <w:lang w:eastAsia="fa-IR" w:bidi="fa-IR"/>
        </w:rPr>
        <w:t>- содержание сетей уличного освещения - обеспечение работоспособности сетей наружного освещения;</w:t>
      </w:r>
      <w:r w:rsidR="00141B54" w:rsidRPr="00141B54">
        <w:rPr>
          <w:sz w:val="28"/>
          <w:szCs w:val="28"/>
        </w:rPr>
        <w:t xml:space="preserve"> </w:t>
      </w:r>
      <w:r w:rsidR="00141B54" w:rsidRPr="00A466A1">
        <w:rPr>
          <w:sz w:val="28"/>
          <w:szCs w:val="28"/>
        </w:rPr>
        <w:t xml:space="preserve">Сети наружного освещения автодорог по улицам населенных пунктов и на территориях включают в себя 135 светильников, которые обслуживает   Сальский РЭС Филиала ОАО «МРСК-Юга» - «Ростовэнерго». </w:t>
      </w:r>
    </w:p>
    <w:p w:rsidR="00141B54" w:rsidRPr="00A466A1" w:rsidRDefault="00141B54" w:rsidP="00141B54">
      <w:pPr>
        <w:jc w:val="both"/>
        <w:rPr>
          <w:sz w:val="28"/>
          <w:szCs w:val="28"/>
        </w:rPr>
      </w:pPr>
      <w:r w:rsidRPr="00A466A1">
        <w:rPr>
          <w:sz w:val="28"/>
          <w:szCs w:val="28"/>
        </w:rPr>
        <w:t xml:space="preserve">      Периодически, по мере необходимости проводятся работы по текущему ремонту и обслуживанию сетей наружного освещения, в ходе которых производится     замена   ламп ДРЛ 400 на  ДРЛ 250 или  энергосберегающие </w:t>
      </w:r>
      <w:r w:rsidRPr="00A466A1">
        <w:rPr>
          <w:sz w:val="28"/>
          <w:szCs w:val="28"/>
          <w:lang w:val="en-US"/>
        </w:rPr>
        <w:t>LE</w:t>
      </w:r>
      <w:r w:rsidRPr="00A466A1">
        <w:rPr>
          <w:sz w:val="28"/>
          <w:szCs w:val="28"/>
        </w:rPr>
        <w:t xml:space="preserve"> </w:t>
      </w:r>
      <w:r w:rsidRPr="00A466A1">
        <w:rPr>
          <w:sz w:val="28"/>
          <w:szCs w:val="28"/>
          <w:lang w:val="en-US"/>
        </w:rPr>
        <w:t>SPL</w:t>
      </w:r>
      <w:r w:rsidRPr="00A466A1">
        <w:rPr>
          <w:sz w:val="28"/>
          <w:szCs w:val="28"/>
        </w:rPr>
        <w:t xml:space="preserve"> 65 </w:t>
      </w:r>
      <w:r w:rsidRPr="00A466A1">
        <w:rPr>
          <w:sz w:val="28"/>
          <w:szCs w:val="28"/>
          <w:lang w:val="en-US"/>
        </w:rPr>
        <w:t>W</w:t>
      </w:r>
      <w:r w:rsidRPr="00A466A1">
        <w:rPr>
          <w:sz w:val="28"/>
          <w:szCs w:val="28"/>
        </w:rPr>
        <w:t xml:space="preserve"> в случае выхода из строя дросселей.   </w:t>
      </w:r>
    </w:p>
    <w:p w:rsidR="00141B54" w:rsidRPr="00A466A1" w:rsidRDefault="00141B54" w:rsidP="00141B54">
      <w:pPr>
        <w:rPr>
          <w:sz w:val="28"/>
          <w:szCs w:val="28"/>
        </w:rPr>
      </w:pPr>
      <w:r w:rsidRPr="00A466A1">
        <w:rPr>
          <w:sz w:val="28"/>
          <w:szCs w:val="28"/>
        </w:rPr>
        <w:t xml:space="preserve"> С помощью таймеров один раз в месяц выбираются оптимальные режимы включения и отключения светильников.</w:t>
      </w:r>
    </w:p>
    <w:p w:rsidR="00484514" w:rsidRPr="00F64E1A" w:rsidRDefault="00484514" w:rsidP="00484514">
      <w:pPr>
        <w:widowControl w:val="0"/>
        <w:suppressAutoHyphens/>
        <w:snapToGrid w:val="0"/>
        <w:ind w:firstLine="709"/>
        <w:jc w:val="both"/>
        <w:textAlignment w:val="baseline"/>
        <w:rPr>
          <w:rFonts w:eastAsia="Andale Sans UI"/>
          <w:kern w:val="1"/>
          <w:sz w:val="28"/>
          <w:szCs w:val="28"/>
          <w:lang w:eastAsia="fa-IR" w:bidi="fa-IR"/>
        </w:rPr>
      </w:pPr>
    </w:p>
    <w:p w:rsidR="00484514" w:rsidRPr="00F64E1A" w:rsidRDefault="00484514" w:rsidP="00484514">
      <w:pPr>
        <w:widowControl w:val="0"/>
        <w:suppressAutoHyphens/>
        <w:snapToGrid w:val="0"/>
        <w:ind w:firstLine="709"/>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    энергосбережение и повышение энергоэффективности ,</w:t>
      </w:r>
    </w:p>
    <w:p w:rsidR="00484514" w:rsidRPr="00F64E1A" w:rsidRDefault="00484514" w:rsidP="00484514">
      <w:pPr>
        <w:widowControl w:val="0"/>
        <w:suppressAutoHyphens/>
        <w:snapToGrid w:val="0"/>
        <w:ind w:firstLine="709"/>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 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484514" w:rsidRPr="00F64E1A" w:rsidRDefault="00484514" w:rsidP="00484514">
      <w:pPr>
        <w:widowControl w:val="0"/>
        <w:suppressAutoHyphens/>
        <w:snapToGrid w:val="0"/>
        <w:ind w:firstLine="709"/>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2. Обеспечение реализации муниципальной программы.</w:t>
      </w:r>
    </w:p>
    <w:p w:rsidR="00484514" w:rsidRPr="00F64E1A" w:rsidRDefault="00484514" w:rsidP="00484514">
      <w:pPr>
        <w:widowControl w:val="0"/>
        <w:suppressAutoHyphens/>
        <w:snapToGrid w:val="0"/>
        <w:ind w:firstLine="709"/>
        <w:jc w:val="both"/>
        <w:textAlignment w:val="baseline"/>
        <w:rPr>
          <w:rFonts w:eastAsia="Andale Sans UI"/>
          <w:kern w:val="1"/>
          <w:sz w:val="28"/>
          <w:szCs w:val="28"/>
          <w:lang w:eastAsia="fa-IR" w:bidi="fa-IR"/>
        </w:rPr>
      </w:pPr>
      <w:r w:rsidRPr="00F64E1A">
        <w:rPr>
          <w:rFonts w:eastAsia="Andale Sans UI"/>
          <w:kern w:val="1"/>
          <w:sz w:val="28"/>
          <w:szCs w:val="28"/>
          <w:lang w:eastAsia="fa-IR" w:bidi="fa-IR"/>
        </w:rPr>
        <w:t>В рамках мероприятия предусматривается обеспечение деятельности администрации поселения.</w:t>
      </w:r>
    </w:p>
    <w:p w:rsidR="00484514" w:rsidRPr="00F64E1A" w:rsidRDefault="00484514" w:rsidP="00484514">
      <w:pPr>
        <w:widowControl w:val="0"/>
        <w:suppressAutoHyphens/>
        <w:spacing w:line="100" w:lineRule="atLeast"/>
        <w:ind w:firstLine="709"/>
        <w:jc w:val="both"/>
        <w:textAlignment w:val="baseline"/>
        <w:rPr>
          <w:rFonts w:eastAsia="Arial"/>
          <w:color w:val="000000"/>
          <w:kern w:val="1"/>
          <w:sz w:val="28"/>
          <w:szCs w:val="28"/>
          <w:lang w:eastAsia="ar-SA"/>
        </w:rPr>
      </w:pPr>
      <w:r w:rsidRPr="00F64E1A">
        <w:rPr>
          <w:rFonts w:eastAsia="Arial"/>
          <w:color w:val="000000"/>
          <w:kern w:val="1"/>
          <w:sz w:val="28"/>
          <w:szCs w:val="28"/>
          <w:lang w:eastAsia="ar-SA"/>
        </w:rPr>
        <w:t xml:space="preserve">Перечень основных мероприятий муниципальной программы представлен в приложении </w:t>
      </w:r>
      <w:r w:rsidR="00FC65A5">
        <w:rPr>
          <w:rFonts w:eastAsia="Arial"/>
          <w:color w:val="000000"/>
          <w:kern w:val="1"/>
          <w:sz w:val="28"/>
          <w:szCs w:val="28"/>
          <w:lang w:eastAsia="ar-SA"/>
        </w:rPr>
        <w:t>1</w:t>
      </w:r>
      <w:r w:rsidRPr="00F64E1A">
        <w:rPr>
          <w:rFonts w:eastAsia="Arial"/>
          <w:color w:val="000000"/>
          <w:kern w:val="1"/>
          <w:sz w:val="28"/>
          <w:szCs w:val="28"/>
          <w:lang w:eastAsia="ar-SA"/>
        </w:rPr>
        <w:t xml:space="preserve"> к муниципальной программе.</w:t>
      </w:r>
    </w:p>
    <w:p w:rsidR="00484514" w:rsidRPr="00F64E1A" w:rsidRDefault="00484514" w:rsidP="00484514">
      <w:pPr>
        <w:widowControl w:val="0"/>
        <w:suppressAutoHyphens/>
        <w:jc w:val="center"/>
        <w:textAlignment w:val="baseline"/>
        <w:rPr>
          <w:rFonts w:eastAsia="Andale Sans UI"/>
          <w:kern w:val="1"/>
          <w:sz w:val="28"/>
          <w:szCs w:val="28"/>
          <w:lang w:eastAsia="fa-IR" w:bidi="fa-IR"/>
        </w:rPr>
      </w:pPr>
    </w:p>
    <w:p w:rsidR="00484514" w:rsidRPr="00F64E1A" w:rsidRDefault="00484514" w:rsidP="00484514">
      <w:pPr>
        <w:widowControl w:val="0"/>
        <w:suppressAutoHyphens/>
        <w:jc w:val="center"/>
        <w:textAlignment w:val="baseline"/>
        <w:rPr>
          <w:rFonts w:eastAsia="Andale Sans UI"/>
          <w:kern w:val="1"/>
          <w:sz w:val="28"/>
          <w:szCs w:val="28"/>
          <w:lang w:eastAsia="fa-IR" w:bidi="fa-IR"/>
        </w:rPr>
      </w:pPr>
      <w:r w:rsidRPr="00F64E1A">
        <w:rPr>
          <w:rFonts w:eastAsia="Andale Sans UI"/>
          <w:kern w:val="1"/>
          <w:sz w:val="28"/>
          <w:szCs w:val="28"/>
          <w:lang w:eastAsia="fa-IR" w:bidi="fa-IR"/>
        </w:rPr>
        <w:t xml:space="preserve">РАЗДЕЛ 4. </w:t>
      </w:r>
    </w:p>
    <w:p w:rsidR="00484514" w:rsidRPr="00F64E1A" w:rsidRDefault="00484514" w:rsidP="00484514">
      <w:pPr>
        <w:widowControl w:val="0"/>
        <w:suppressAutoHyphens/>
        <w:jc w:val="center"/>
        <w:textAlignment w:val="baseline"/>
        <w:rPr>
          <w:rFonts w:eastAsia="Andale Sans UI"/>
          <w:kern w:val="1"/>
          <w:sz w:val="28"/>
          <w:szCs w:val="28"/>
          <w:lang w:eastAsia="fa-IR" w:bidi="fa-IR"/>
        </w:rPr>
      </w:pPr>
      <w:r w:rsidRPr="00F64E1A">
        <w:rPr>
          <w:rFonts w:eastAsia="Andale Sans UI"/>
          <w:kern w:val="1"/>
          <w:sz w:val="28"/>
          <w:szCs w:val="28"/>
          <w:lang w:eastAsia="fa-IR" w:bidi="fa-IR"/>
        </w:rPr>
        <w:t xml:space="preserve">ИНФОРМАЦИЯ ПО РЕСУРСНОМУ ОБЕСПЕЧЕНИЮ </w:t>
      </w:r>
    </w:p>
    <w:p w:rsidR="00484514" w:rsidRPr="00F64E1A" w:rsidRDefault="00484514" w:rsidP="00484514">
      <w:pPr>
        <w:widowControl w:val="0"/>
        <w:suppressAutoHyphens/>
        <w:jc w:val="center"/>
        <w:textAlignment w:val="baseline"/>
        <w:rPr>
          <w:rFonts w:eastAsia="Andale Sans UI"/>
          <w:caps/>
          <w:kern w:val="28"/>
          <w:sz w:val="28"/>
          <w:szCs w:val="28"/>
          <w:lang w:eastAsia="fa-IR" w:bidi="fa-IR"/>
        </w:rPr>
      </w:pPr>
      <w:r w:rsidRPr="00F64E1A">
        <w:rPr>
          <w:rFonts w:eastAsia="Andale Sans UI"/>
          <w:kern w:val="1"/>
          <w:sz w:val="28"/>
          <w:szCs w:val="28"/>
          <w:lang w:eastAsia="fa-IR" w:bidi="fa-IR"/>
        </w:rPr>
        <w:t xml:space="preserve">ПОДПРОГРАММЫ МУНИЦИПАЛЬНОЙ </w:t>
      </w:r>
      <w:r w:rsidRPr="00F64E1A">
        <w:rPr>
          <w:rFonts w:eastAsia="Andale Sans UI"/>
          <w:caps/>
          <w:kern w:val="28"/>
          <w:sz w:val="28"/>
          <w:szCs w:val="28"/>
          <w:lang w:eastAsia="fa-IR" w:bidi="fa-IR"/>
        </w:rPr>
        <w:t>программы</w:t>
      </w:r>
    </w:p>
    <w:p w:rsidR="00484514" w:rsidRPr="00F64E1A" w:rsidRDefault="00484514" w:rsidP="00484514">
      <w:pPr>
        <w:widowControl w:val="0"/>
        <w:suppressAutoHyphens/>
        <w:jc w:val="center"/>
        <w:textAlignment w:val="baseline"/>
        <w:rPr>
          <w:rFonts w:eastAsia="Andale Sans UI"/>
          <w:kern w:val="1"/>
          <w:sz w:val="28"/>
          <w:szCs w:val="28"/>
          <w:lang w:eastAsia="fa-IR" w:bidi="fa-IR"/>
        </w:rPr>
      </w:pPr>
    </w:p>
    <w:p w:rsidR="00484514" w:rsidRPr="00F64E1A" w:rsidRDefault="00484514" w:rsidP="00484514">
      <w:pPr>
        <w:suppressAutoHyphens/>
        <w:autoSpaceDE w:val="0"/>
        <w:ind w:firstLine="708"/>
        <w:jc w:val="both"/>
        <w:textAlignment w:val="baseline"/>
        <w:rPr>
          <w:rFonts w:eastAsia="Arial"/>
          <w:kern w:val="1"/>
          <w:sz w:val="28"/>
          <w:szCs w:val="28"/>
          <w:lang w:eastAsia="ar-SA"/>
        </w:rPr>
      </w:pPr>
      <w:r w:rsidRPr="00F64E1A">
        <w:rPr>
          <w:rFonts w:eastAsia="Arial"/>
          <w:kern w:val="1"/>
          <w:sz w:val="28"/>
          <w:szCs w:val="28"/>
          <w:lang w:eastAsia="ar-SA"/>
        </w:rPr>
        <w:t>Финансовые ресурсы, необходимые для реализации муниципальной программы в 2014-20</w:t>
      </w:r>
      <w:r w:rsidR="001D590F">
        <w:rPr>
          <w:rFonts w:eastAsia="Arial"/>
          <w:kern w:val="1"/>
          <w:sz w:val="28"/>
          <w:szCs w:val="28"/>
          <w:lang w:eastAsia="ar-SA"/>
        </w:rPr>
        <w:t>20</w:t>
      </w:r>
      <w:r w:rsidRPr="00F64E1A">
        <w:rPr>
          <w:rFonts w:eastAsia="Arial"/>
          <w:kern w:val="1"/>
          <w:sz w:val="28"/>
          <w:szCs w:val="28"/>
          <w:lang w:eastAsia="ar-SA"/>
        </w:rPr>
        <w:t xml:space="preserve"> годах, будут приведены в соответствие с объёмами бюджетных ассигнований, предусмотренных Решением Собранием депутатов </w:t>
      </w:r>
      <w:r w:rsidR="001D590F">
        <w:rPr>
          <w:rFonts w:eastAsia="Arial"/>
          <w:kern w:val="1"/>
          <w:sz w:val="28"/>
          <w:szCs w:val="28"/>
          <w:lang w:eastAsia="ar-SA"/>
        </w:rPr>
        <w:t>Иван</w:t>
      </w:r>
      <w:r w:rsidRPr="00F64E1A">
        <w:rPr>
          <w:rFonts w:eastAsia="Arial"/>
          <w:kern w:val="1"/>
          <w:sz w:val="28"/>
          <w:szCs w:val="28"/>
          <w:lang w:eastAsia="ar-SA"/>
        </w:rPr>
        <w:t xml:space="preserve">овского сельского поселения  «О бюджете </w:t>
      </w:r>
      <w:r w:rsidR="001D590F">
        <w:rPr>
          <w:rFonts w:eastAsia="Arial"/>
          <w:kern w:val="1"/>
          <w:sz w:val="28"/>
          <w:szCs w:val="28"/>
          <w:lang w:eastAsia="ar-SA"/>
        </w:rPr>
        <w:t>Ива</w:t>
      </w:r>
      <w:r w:rsidRPr="00F64E1A">
        <w:rPr>
          <w:rFonts w:eastAsia="Arial"/>
          <w:kern w:val="1"/>
          <w:sz w:val="28"/>
          <w:szCs w:val="28"/>
          <w:lang w:eastAsia="ar-SA"/>
        </w:rPr>
        <w:t>новского сельского поселения  на 2014 год и на плановый период 2015 и 2016 годов».</w:t>
      </w:r>
    </w:p>
    <w:p w:rsidR="00484514" w:rsidRPr="00F64E1A" w:rsidRDefault="00484514" w:rsidP="00484514">
      <w:pPr>
        <w:suppressAutoHyphens/>
        <w:autoSpaceDE w:val="0"/>
        <w:ind w:firstLine="708"/>
        <w:jc w:val="both"/>
        <w:textAlignment w:val="baseline"/>
        <w:rPr>
          <w:rFonts w:eastAsia="Arial"/>
          <w:kern w:val="1"/>
          <w:sz w:val="28"/>
          <w:szCs w:val="28"/>
          <w:lang w:eastAsia="ar-SA"/>
        </w:rPr>
      </w:pPr>
      <w:r w:rsidRPr="00F64E1A">
        <w:rPr>
          <w:rFonts w:eastAsia="Arial"/>
          <w:kern w:val="1"/>
          <w:sz w:val="28"/>
          <w:szCs w:val="28"/>
          <w:lang w:eastAsia="ar-SA"/>
        </w:rPr>
        <w:t xml:space="preserve">Информация по ресурсному обеспечению реализации муниципальной программы по годам представлена в приложении </w:t>
      </w:r>
      <w:r w:rsidR="00FC65A5">
        <w:rPr>
          <w:rFonts w:eastAsia="Arial"/>
          <w:kern w:val="1"/>
          <w:sz w:val="28"/>
          <w:szCs w:val="28"/>
          <w:lang w:eastAsia="ar-SA"/>
        </w:rPr>
        <w:t>1</w:t>
      </w:r>
      <w:r w:rsidRPr="00F64E1A">
        <w:rPr>
          <w:rFonts w:eastAsia="Arial"/>
          <w:kern w:val="1"/>
          <w:sz w:val="28"/>
          <w:szCs w:val="28"/>
          <w:lang w:eastAsia="ar-SA"/>
        </w:rPr>
        <w:t xml:space="preserve"> к муниципальной программе.</w:t>
      </w:r>
    </w:p>
    <w:p w:rsidR="00484514" w:rsidRPr="00F64E1A" w:rsidRDefault="00484514" w:rsidP="00484514">
      <w:pPr>
        <w:suppressAutoHyphens/>
        <w:autoSpaceDE w:val="0"/>
        <w:ind w:firstLine="708"/>
        <w:jc w:val="both"/>
        <w:textAlignment w:val="baseline"/>
        <w:rPr>
          <w:rFonts w:eastAsia="Arial"/>
          <w:kern w:val="1"/>
          <w:sz w:val="28"/>
          <w:szCs w:val="28"/>
          <w:lang w:eastAsia="ar-SA"/>
        </w:rPr>
      </w:pPr>
    </w:p>
    <w:p w:rsidR="00484514" w:rsidRPr="00F64E1A" w:rsidRDefault="00484514" w:rsidP="00484514">
      <w:pPr>
        <w:widowControl w:val="0"/>
        <w:suppressAutoHyphens/>
        <w:jc w:val="center"/>
        <w:textAlignment w:val="baseline"/>
        <w:rPr>
          <w:rFonts w:eastAsia="Andale Sans UI"/>
          <w:kern w:val="1"/>
          <w:sz w:val="28"/>
          <w:szCs w:val="28"/>
          <w:lang w:eastAsia="fa-IR" w:bidi="fa-IR"/>
        </w:rPr>
      </w:pPr>
      <w:r w:rsidRPr="00F64E1A">
        <w:rPr>
          <w:rFonts w:eastAsia="Andale Sans UI"/>
          <w:kern w:val="1"/>
          <w:sz w:val="28"/>
          <w:szCs w:val="28"/>
          <w:lang w:eastAsia="fa-IR" w:bidi="fa-IR"/>
        </w:rPr>
        <w:t xml:space="preserve">РАЗДЕЛ 5. </w:t>
      </w:r>
    </w:p>
    <w:p w:rsidR="00484514" w:rsidRPr="00F64E1A" w:rsidRDefault="00484514" w:rsidP="00484514">
      <w:pPr>
        <w:widowControl w:val="0"/>
        <w:suppressAutoHyphens/>
        <w:jc w:val="center"/>
        <w:textAlignment w:val="baseline"/>
        <w:rPr>
          <w:rFonts w:eastAsia="Andale Sans UI"/>
          <w:kern w:val="1"/>
          <w:sz w:val="28"/>
          <w:szCs w:val="28"/>
          <w:lang w:eastAsia="fa-IR" w:bidi="fa-IR"/>
        </w:rPr>
      </w:pPr>
      <w:r w:rsidRPr="00F64E1A">
        <w:rPr>
          <w:rFonts w:eastAsia="Andale Sans UI"/>
          <w:kern w:val="1"/>
          <w:sz w:val="28"/>
          <w:szCs w:val="28"/>
          <w:lang w:eastAsia="fa-IR" w:bidi="fa-IR"/>
        </w:rPr>
        <w:t xml:space="preserve">МЕТОДИКА ОЦЕНКИ ЭФФЕКТИВНОСТИ </w:t>
      </w:r>
    </w:p>
    <w:p w:rsidR="00484514" w:rsidRPr="00F64E1A" w:rsidRDefault="00484514" w:rsidP="00484514">
      <w:pPr>
        <w:widowControl w:val="0"/>
        <w:suppressAutoHyphens/>
        <w:jc w:val="center"/>
        <w:textAlignment w:val="baseline"/>
        <w:rPr>
          <w:rFonts w:eastAsia="Andale Sans UI"/>
          <w:caps/>
          <w:kern w:val="28"/>
          <w:sz w:val="28"/>
          <w:szCs w:val="28"/>
          <w:lang w:eastAsia="fa-IR" w:bidi="fa-IR"/>
        </w:rPr>
      </w:pPr>
      <w:r>
        <w:rPr>
          <w:rFonts w:eastAsia="Andale Sans UI"/>
          <w:caps/>
          <w:kern w:val="28"/>
          <w:sz w:val="28"/>
          <w:szCs w:val="28"/>
          <w:lang w:eastAsia="fa-IR" w:bidi="fa-IR"/>
        </w:rPr>
        <w:t>ПОД</w:t>
      </w:r>
      <w:r w:rsidRPr="00F64E1A">
        <w:rPr>
          <w:rFonts w:eastAsia="Andale Sans UI"/>
          <w:caps/>
          <w:kern w:val="28"/>
          <w:sz w:val="28"/>
          <w:szCs w:val="28"/>
          <w:lang w:eastAsia="fa-IR" w:bidi="fa-IR"/>
        </w:rPr>
        <w:t>программы</w:t>
      </w:r>
    </w:p>
    <w:p w:rsidR="00484514" w:rsidRPr="00F64E1A" w:rsidRDefault="00484514" w:rsidP="00484514">
      <w:pPr>
        <w:widowControl w:val="0"/>
        <w:suppressAutoHyphens/>
        <w:jc w:val="center"/>
        <w:textAlignment w:val="baseline"/>
        <w:rPr>
          <w:rFonts w:eastAsia="Andale Sans UI"/>
          <w:caps/>
          <w:kern w:val="28"/>
          <w:sz w:val="28"/>
          <w:szCs w:val="28"/>
          <w:lang w:eastAsia="fa-IR" w:bidi="fa-IR"/>
        </w:rPr>
      </w:pPr>
    </w:p>
    <w:p w:rsidR="00484514" w:rsidRPr="00F64E1A" w:rsidRDefault="00484514" w:rsidP="00484514">
      <w:pPr>
        <w:suppressAutoHyphens/>
        <w:autoSpaceDE w:val="0"/>
        <w:ind w:firstLine="708"/>
        <w:jc w:val="both"/>
        <w:textAlignment w:val="baseline"/>
        <w:rPr>
          <w:rFonts w:eastAsia="Arial"/>
          <w:kern w:val="1"/>
          <w:sz w:val="28"/>
          <w:szCs w:val="28"/>
          <w:lang w:eastAsia="ar-SA"/>
        </w:rPr>
      </w:pPr>
      <w:r w:rsidRPr="00F64E1A">
        <w:rPr>
          <w:rFonts w:eastAsia="Arial"/>
          <w:kern w:val="1"/>
          <w:sz w:val="28"/>
          <w:szCs w:val="28"/>
          <w:lang w:eastAsia="ar-SA"/>
        </w:rPr>
        <w:t>Оценка эффективности реализации муниципальной программы будет осуществляться путём ежегодного сопоставления:</w:t>
      </w:r>
    </w:p>
    <w:p w:rsidR="00484514" w:rsidRPr="00F64E1A" w:rsidRDefault="00484514" w:rsidP="00484514">
      <w:pPr>
        <w:suppressAutoHyphens/>
        <w:autoSpaceDE w:val="0"/>
        <w:ind w:firstLine="709"/>
        <w:jc w:val="both"/>
        <w:textAlignment w:val="baseline"/>
        <w:rPr>
          <w:rFonts w:eastAsia="Arial"/>
          <w:kern w:val="1"/>
          <w:sz w:val="28"/>
          <w:szCs w:val="28"/>
          <w:lang w:eastAsia="ar-SA"/>
        </w:rPr>
      </w:pPr>
      <w:r w:rsidRPr="00F64E1A">
        <w:rPr>
          <w:rFonts w:eastAsia="Arial"/>
          <w:kern w:val="1"/>
          <w:sz w:val="28"/>
          <w:szCs w:val="28"/>
          <w:lang w:eastAsia="ar-SA"/>
        </w:rPr>
        <w:t>- фактических (в сопоставимых условиях) и планируемых значений целевых показателей муниципальной программы (целевой параметр -100%);</w:t>
      </w:r>
    </w:p>
    <w:p w:rsidR="00484514" w:rsidRPr="00F64E1A" w:rsidRDefault="00484514" w:rsidP="00484514">
      <w:pPr>
        <w:suppressAutoHyphens/>
        <w:autoSpaceDE w:val="0"/>
        <w:ind w:firstLine="709"/>
        <w:jc w:val="both"/>
        <w:textAlignment w:val="baseline"/>
        <w:rPr>
          <w:rFonts w:eastAsia="Arial"/>
          <w:kern w:val="1"/>
          <w:sz w:val="28"/>
          <w:szCs w:val="28"/>
          <w:lang w:eastAsia="ar-SA"/>
        </w:rPr>
      </w:pPr>
      <w:r w:rsidRPr="00F64E1A">
        <w:rPr>
          <w:rFonts w:eastAsia="Arial"/>
          <w:kern w:val="1"/>
          <w:sz w:val="28"/>
          <w:szCs w:val="28"/>
          <w:lang w:eastAsia="ar-SA"/>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484514" w:rsidRPr="00F64E1A" w:rsidRDefault="00484514" w:rsidP="00484514">
      <w:pPr>
        <w:suppressAutoHyphens/>
        <w:autoSpaceDE w:val="0"/>
        <w:ind w:firstLine="709"/>
        <w:jc w:val="both"/>
        <w:textAlignment w:val="baseline"/>
        <w:rPr>
          <w:rFonts w:eastAsia="Arial"/>
          <w:kern w:val="1"/>
          <w:sz w:val="28"/>
          <w:szCs w:val="28"/>
          <w:lang w:eastAsia="ar-SA"/>
        </w:rPr>
      </w:pPr>
      <w:r w:rsidRPr="00F64E1A">
        <w:rPr>
          <w:rFonts w:eastAsia="Arial"/>
          <w:kern w:val="1"/>
          <w:sz w:val="28"/>
          <w:szCs w:val="28"/>
          <w:lang w:eastAsia="ar-SA"/>
        </w:rPr>
        <w:lastRenderedPageBreak/>
        <w:t>- числа выполненных и планируемых мероприятий плана реализации муниципальной программы (целевой параметр – 100%).</w:t>
      </w:r>
    </w:p>
    <w:p w:rsidR="00484514" w:rsidRPr="00F64E1A" w:rsidRDefault="00484514" w:rsidP="00484514">
      <w:pPr>
        <w:widowControl w:val="0"/>
        <w:suppressAutoHyphens/>
        <w:jc w:val="center"/>
        <w:textAlignment w:val="baseline"/>
        <w:rPr>
          <w:rFonts w:eastAsia="Andale Sans UI"/>
          <w:kern w:val="1"/>
          <w:sz w:val="28"/>
          <w:szCs w:val="28"/>
          <w:lang w:eastAsia="fa-IR" w:bidi="fa-IR"/>
        </w:rPr>
      </w:pPr>
    </w:p>
    <w:p w:rsidR="00AB4AAC" w:rsidRPr="00A466A1" w:rsidRDefault="00AB4AAC" w:rsidP="00AB4AAC">
      <w:pPr>
        <w:ind w:firstLine="709"/>
        <w:contextualSpacing/>
        <w:jc w:val="center"/>
        <w:rPr>
          <w:b/>
          <w:color w:val="000000"/>
          <w:sz w:val="28"/>
          <w:szCs w:val="28"/>
        </w:rPr>
      </w:pPr>
    </w:p>
    <w:p w:rsidR="007E3B8E" w:rsidRPr="00A466A1" w:rsidRDefault="007E3B8E" w:rsidP="007E3B8E">
      <w:pPr>
        <w:rPr>
          <w:sz w:val="28"/>
          <w:szCs w:val="28"/>
        </w:rPr>
      </w:pPr>
    </w:p>
    <w:tbl>
      <w:tblPr>
        <w:tblW w:w="5000" w:type="pct"/>
        <w:tblLayout w:type="fixed"/>
        <w:tblLook w:val="01E0"/>
      </w:tblPr>
      <w:tblGrid>
        <w:gridCol w:w="4331"/>
        <w:gridCol w:w="593"/>
        <w:gridCol w:w="5338"/>
      </w:tblGrid>
      <w:tr w:rsidR="00A466A1" w:rsidRPr="00A466A1" w:rsidTr="003275EF">
        <w:tc>
          <w:tcPr>
            <w:tcW w:w="4331" w:type="dxa"/>
            <w:tcMar>
              <w:top w:w="0" w:type="dxa"/>
              <w:left w:w="28" w:type="dxa"/>
              <w:bottom w:w="0" w:type="dxa"/>
              <w:right w:w="28" w:type="dxa"/>
            </w:tcMar>
          </w:tcPr>
          <w:p w:rsidR="00A466A1" w:rsidRPr="00A466A1" w:rsidRDefault="00A466A1" w:rsidP="003275EF">
            <w:pPr>
              <w:contextualSpacing/>
              <w:rPr>
                <w:sz w:val="28"/>
                <w:szCs w:val="28"/>
              </w:rPr>
            </w:pPr>
          </w:p>
        </w:tc>
        <w:tc>
          <w:tcPr>
            <w:tcW w:w="593" w:type="dxa"/>
            <w:tcMar>
              <w:top w:w="0" w:type="dxa"/>
              <w:left w:w="28" w:type="dxa"/>
              <w:bottom w:w="0" w:type="dxa"/>
              <w:right w:w="28" w:type="dxa"/>
            </w:tcMar>
          </w:tcPr>
          <w:p w:rsidR="00A466A1" w:rsidRPr="00A466A1" w:rsidRDefault="00A466A1" w:rsidP="003275EF">
            <w:pPr>
              <w:rPr>
                <w:sz w:val="28"/>
                <w:szCs w:val="28"/>
              </w:rPr>
            </w:pPr>
          </w:p>
        </w:tc>
        <w:tc>
          <w:tcPr>
            <w:tcW w:w="5338" w:type="dxa"/>
            <w:tcMar>
              <w:top w:w="0" w:type="dxa"/>
              <w:left w:w="28" w:type="dxa"/>
              <w:bottom w:w="0" w:type="dxa"/>
              <w:right w:w="28" w:type="dxa"/>
            </w:tcMar>
          </w:tcPr>
          <w:p w:rsidR="00A466A1" w:rsidRPr="00A466A1" w:rsidRDefault="00A466A1" w:rsidP="003275EF">
            <w:pPr>
              <w:ind w:left="38" w:firstLine="322"/>
              <w:contextualSpacing/>
              <w:jc w:val="both"/>
              <w:rPr>
                <w:sz w:val="28"/>
                <w:szCs w:val="28"/>
              </w:rPr>
            </w:pPr>
          </w:p>
        </w:tc>
      </w:tr>
      <w:tr w:rsidR="00A466A1" w:rsidRPr="00A466A1" w:rsidTr="003275EF">
        <w:tc>
          <w:tcPr>
            <w:tcW w:w="4331" w:type="dxa"/>
            <w:tcMar>
              <w:top w:w="0" w:type="dxa"/>
              <w:left w:w="28" w:type="dxa"/>
              <w:bottom w:w="0" w:type="dxa"/>
              <w:right w:w="28" w:type="dxa"/>
            </w:tcMar>
          </w:tcPr>
          <w:p w:rsidR="00A466A1" w:rsidRPr="00A466A1" w:rsidRDefault="00A466A1" w:rsidP="003275EF">
            <w:pPr>
              <w:contextualSpacing/>
              <w:rPr>
                <w:sz w:val="28"/>
                <w:szCs w:val="28"/>
              </w:rPr>
            </w:pPr>
          </w:p>
        </w:tc>
        <w:tc>
          <w:tcPr>
            <w:tcW w:w="593" w:type="dxa"/>
            <w:tcMar>
              <w:top w:w="0" w:type="dxa"/>
              <w:left w:w="28" w:type="dxa"/>
              <w:bottom w:w="0" w:type="dxa"/>
              <w:right w:w="28" w:type="dxa"/>
            </w:tcMar>
          </w:tcPr>
          <w:p w:rsidR="00A466A1" w:rsidRPr="00A466A1" w:rsidRDefault="00A466A1" w:rsidP="003275EF">
            <w:pPr>
              <w:autoSpaceDE w:val="0"/>
              <w:autoSpaceDN w:val="0"/>
              <w:adjustRightInd w:val="0"/>
              <w:jc w:val="both"/>
              <w:rPr>
                <w:rStyle w:val="apple-style-span"/>
                <w:color w:val="000000"/>
                <w:sz w:val="28"/>
                <w:szCs w:val="28"/>
                <w:shd w:val="clear" w:color="auto" w:fill="FFFFFF"/>
              </w:rPr>
            </w:pPr>
          </w:p>
        </w:tc>
        <w:tc>
          <w:tcPr>
            <w:tcW w:w="5338" w:type="dxa"/>
            <w:tcMar>
              <w:top w:w="0" w:type="dxa"/>
              <w:left w:w="28" w:type="dxa"/>
              <w:bottom w:w="0" w:type="dxa"/>
              <w:right w:w="28" w:type="dxa"/>
            </w:tcMar>
          </w:tcPr>
          <w:p w:rsidR="00A466A1" w:rsidRPr="00A466A1" w:rsidRDefault="00A466A1" w:rsidP="00A466A1">
            <w:pPr>
              <w:autoSpaceDE w:val="0"/>
              <w:autoSpaceDN w:val="0"/>
              <w:adjustRightInd w:val="0"/>
              <w:jc w:val="both"/>
              <w:rPr>
                <w:rStyle w:val="apple-style-span"/>
                <w:color w:val="000000"/>
                <w:sz w:val="28"/>
                <w:szCs w:val="28"/>
                <w:shd w:val="clear" w:color="auto" w:fill="FFFFFF"/>
              </w:rPr>
            </w:pPr>
          </w:p>
        </w:tc>
      </w:tr>
      <w:tr w:rsidR="00A466A1" w:rsidRPr="00A466A1" w:rsidTr="001D590F">
        <w:trPr>
          <w:trHeight w:val="3226"/>
        </w:trPr>
        <w:tc>
          <w:tcPr>
            <w:tcW w:w="4331" w:type="dxa"/>
            <w:tcMar>
              <w:top w:w="0" w:type="dxa"/>
              <w:left w:w="28" w:type="dxa"/>
              <w:bottom w:w="0" w:type="dxa"/>
              <w:right w:w="28" w:type="dxa"/>
            </w:tcMar>
          </w:tcPr>
          <w:p w:rsidR="00A466A1" w:rsidRPr="00A466A1" w:rsidRDefault="00A466A1" w:rsidP="003275EF">
            <w:pPr>
              <w:contextualSpacing/>
              <w:rPr>
                <w:sz w:val="28"/>
                <w:szCs w:val="28"/>
              </w:rPr>
            </w:pPr>
          </w:p>
        </w:tc>
        <w:tc>
          <w:tcPr>
            <w:tcW w:w="593" w:type="dxa"/>
            <w:tcMar>
              <w:top w:w="0" w:type="dxa"/>
              <w:left w:w="28" w:type="dxa"/>
              <w:bottom w:w="0" w:type="dxa"/>
              <w:right w:w="28" w:type="dxa"/>
            </w:tcMar>
          </w:tcPr>
          <w:p w:rsidR="00A466A1" w:rsidRPr="00A466A1" w:rsidRDefault="00A466A1" w:rsidP="003275EF">
            <w:pPr>
              <w:contextualSpacing/>
              <w:jc w:val="center"/>
              <w:rPr>
                <w:sz w:val="28"/>
                <w:szCs w:val="28"/>
              </w:rPr>
            </w:pPr>
          </w:p>
        </w:tc>
        <w:tc>
          <w:tcPr>
            <w:tcW w:w="5338" w:type="dxa"/>
            <w:tcMar>
              <w:top w:w="0" w:type="dxa"/>
              <w:left w:w="28" w:type="dxa"/>
              <w:bottom w:w="0" w:type="dxa"/>
              <w:right w:w="28" w:type="dxa"/>
            </w:tcMar>
          </w:tcPr>
          <w:p w:rsidR="00A466A1" w:rsidRPr="00A466A1" w:rsidRDefault="00A466A1" w:rsidP="003275EF">
            <w:pPr>
              <w:contextualSpacing/>
              <w:rPr>
                <w:sz w:val="28"/>
                <w:szCs w:val="28"/>
              </w:rPr>
            </w:pPr>
          </w:p>
        </w:tc>
      </w:tr>
    </w:tbl>
    <w:p w:rsidR="000736CD" w:rsidRPr="00A466A1" w:rsidRDefault="000736CD" w:rsidP="000736CD">
      <w:pPr>
        <w:tabs>
          <w:tab w:val="left" w:pos="8460"/>
        </w:tabs>
        <w:jc w:val="both"/>
        <w:rPr>
          <w:color w:val="000000"/>
          <w:sz w:val="28"/>
          <w:szCs w:val="28"/>
        </w:rPr>
      </w:pPr>
    </w:p>
    <w:p w:rsidR="00AB4AAC" w:rsidRPr="00A466A1" w:rsidRDefault="00AB4AAC" w:rsidP="007E3B8E">
      <w:pPr>
        <w:rPr>
          <w:sz w:val="28"/>
          <w:szCs w:val="28"/>
        </w:rPr>
        <w:sectPr w:rsidR="00AB4AAC" w:rsidRPr="00A466A1" w:rsidSect="00A466A1">
          <w:footerReference w:type="even" r:id="rId9"/>
          <w:footerReference w:type="default" r:id="rId10"/>
          <w:footerReference w:type="first" r:id="rId11"/>
          <w:type w:val="continuous"/>
          <w:pgSz w:w="11907" w:h="16840"/>
          <w:pgMar w:top="284" w:right="567" w:bottom="709" w:left="1134" w:header="720" w:footer="720" w:gutter="0"/>
          <w:cols w:space="720"/>
          <w:titlePg/>
        </w:sectPr>
      </w:pPr>
    </w:p>
    <w:p w:rsidR="008A3FB8" w:rsidRPr="00A466A1" w:rsidRDefault="008A3FB8" w:rsidP="008A3FB8">
      <w:pPr>
        <w:widowControl w:val="0"/>
        <w:autoSpaceDE w:val="0"/>
        <w:autoSpaceDN w:val="0"/>
        <w:adjustRightInd w:val="0"/>
        <w:outlineLvl w:val="2"/>
        <w:rPr>
          <w:color w:val="000000"/>
          <w:sz w:val="28"/>
          <w:szCs w:val="28"/>
        </w:rPr>
      </w:pPr>
      <w:r>
        <w:rPr>
          <w:color w:val="000000"/>
          <w:sz w:val="28"/>
          <w:szCs w:val="28"/>
        </w:rPr>
        <w:lastRenderedPageBreak/>
        <w:t xml:space="preserve">                                                                                                                                                                                                </w:t>
      </w:r>
      <w:r w:rsidRPr="00A466A1">
        <w:rPr>
          <w:color w:val="000000"/>
          <w:sz w:val="28"/>
          <w:szCs w:val="28"/>
        </w:rPr>
        <w:t>Таблица №1</w:t>
      </w:r>
    </w:p>
    <w:p w:rsidR="008A3FB8" w:rsidRPr="00A466A1" w:rsidRDefault="008A3FB8" w:rsidP="008A3FB8">
      <w:pPr>
        <w:jc w:val="center"/>
        <w:rPr>
          <w:caps/>
          <w:sz w:val="28"/>
          <w:szCs w:val="28"/>
        </w:rPr>
      </w:pPr>
      <w:r w:rsidRPr="00A466A1">
        <w:rPr>
          <w:caps/>
          <w:sz w:val="28"/>
          <w:szCs w:val="28"/>
        </w:rPr>
        <w:t>Перечень</w:t>
      </w:r>
    </w:p>
    <w:p w:rsidR="008A3FB8" w:rsidRPr="007373C6" w:rsidRDefault="000F593C" w:rsidP="008A3FB8">
      <w:pPr>
        <w:jc w:val="both"/>
        <w:rPr>
          <w:sz w:val="24"/>
          <w:szCs w:val="24"/>
        </w:rPr>
      </w:pPr>
      <w:r>
        <w:rPr>
          <w:sz w:val="28"/>
          <w:szCs w:val="28"/>
        </w:rPr>
        <w:t>подпрограмм</w:t>
      </w:r>
      <w:r w:rsidR="008A3FB8" w:rsidRPr="00A466A1">
        <w:rPr>
          <w:sz w:val="28"/>
          <w:szCs w:val="28"/>
        </w:rPr>
        <w:t xml:space="preserve"> и мероприятий муниципальной программы Ивановского сельского поселения </w:t>
      </w:r>
      <w:r w:rsidR="008A3FB8" w:rsidRPr="007373C6">
        <w:rPr>
          <w:sz w:val="24"/>
          <w:szCs w:val="24"/>
        </w:rPr>
        <w:t>«Обеспечение качественными жилищно-коммунальными услугами населения»</w:t>
      </w:r>
      <w:r w:rsidR="008A3FB8">
        <w:rPr>
          <w:sz w:val="24"/>
          <w:szCs w:val="24"/>
        </w:rPr>
        <w:t>.</w:t>
      </w:r>
    </w:p>
    <w:p w:rsidR="00AB4AAC" w:rsidRPr="00A466A1" w:rsidRDefault="00A466A1" w:rsidP="00AB4AAC">
      <w:pPr>
        <w:widowControl w:val="0"/>
        <w:autoSpaceDE w:val="0"/>
        <w:autoSpaceDN w:val="0"/>
        <w:adjustRightInd w:val="0"/>
        <w:jc w:val="center"/>
        <w:rPr>
          <w:sz w:val="28"/>
          <w:szCs w:val="28"/>
        </w:rPr>
      </w:pPr>
      <w:r w:rsidRPr="007373C6">
        <w:rPr>
          <w:sz w:val="24"/>
          <w:szCs w:val="24"/>
        </w:rPr>
        <w:t>населения»</w:t>
      </w:r>
      <w:r>
        <w:rPr>
          <w:sz w:val="24"/>
          <w:szCs w:val="24"/>
        </w:rPr>
        <w:t>.</w:t>
      </w:r>
    </w:p>
    <w:p w:rsidR="00AB4AAC" w:rsidRPr="00F14C37" w:rsidRDefault="00AB4AAC" w:rsidP="00AB4AAC">
      <w:pPr>
        <w:widowControl w:val="0"/>
        <w:autoSpaceDE w:val="0"/>
        <w:autoSpaceDN w:val="0"/>
        <w:adjustRightInd w:val="0"/>
        <w:jc w:val="center"/>
        <w:rPr>
          <w:sz w:val="24"/>
          <w:szCs w:val="24"/>
        </w:rPr>
      </w:pPr>
      <w:r w:rsidRPr="00F14C37">
        <w:rPr>
          <w:sz w:val="24"/>
          <w:szCs w:val="24"/>
        </w:rPr>
        <w:t xml:space="preserve"> </w:t>
      </w:r>
    </w:p>
    <w:tbl>
      <w:tblPr>
        <w:tblW w:w="5022"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568"/>
        <w:gridCol w:w="3053"/>
        <w:gridCol w:w="206"/>
        <w:gridCol w:w="1278"/>
        <w:gridCol w:w="1416"/>
        <w:gridCol w:w="61"/>
        <w:gridCol w:w="1477"/>
        <w:gridCol w:w="823"/>
        <w:gridCol w:w="138"/>
        <w:gridCol w:w="703"/>
        <w:gridCol w:w="283"/>
        <w:gridCol w:w="633"/>
        <w:gridCol w:w="307"/>
        <w:gridCol w:w="541"/>
        <w:gridCol w:w="362"/>
        <w:gridCol w:w="95"/>
        <w:gridCol w:w="537"/>
        <w:gridCol w:w="184"/>
        <w:gridCol w:w="780"/>
        <w:gridCol w:w="157"/>
        <w:gridCol w:w="863"/>
        <w:gridCol w:w="891"/>
      </w:tblGrid>
      <w:tr w:rsidR="009A6857" w:rsidRPr="00F14C37" w:rsidTr="001D590F">
        <w:trPr>
          <w:trHeight w:val="720"/>
        </w:trPr>
        <w:tc>
          <w:tcPr>
            <w:tcW w:w="185" w:type="pct"/>
            <w:vMerge w:val="restart"/>
          </w:tcPr>
          <w:p w:rsidR="009A6857" w:rsidRPr="00F14C37" w:rsidRDefault="009A6857" w:rsidP="00343D32">
            <w:pPr>
              <w:widowControl w:val="0"/>
              <w:autoSpaceDE w:val="0"/>
              <w:autoSpaceDN w:val="0"/>
              <w:adjustRightInd w:val="0"/>
              <w:ind w:left="-75" w:right="-97"/>
              <w:jc w:val="center"/>
              <w:rPr>
                <w:sz w:val="24"/>
                <w:szCs w:val="24"/>
              </w:rPr>
            </w:pPr>
          </w:p>
        </w:tc>
        <w:tc>
          <w:tcPr>
            <w:tcW w:w="994" w:type="pct"/>
            <w:vMerge w:val="restart"/>
          </w:tcPr>
          <w:p w:rsidR="009A6857" w:rsidRPr="00F14C37" w:rsidRDefault="009A6857" w:rsidP="00262773">
            <w:pPr>
              <w:widowControl w:val="0"/>
              <w:autoSpaceDE w:val="0"/>
              <w:autoSpaceDN w:val="0"/>
              <w:adjustRightInd w:val="0"/>
              <w:ind w:left="-75" w:right="-97"/>
              <w:jc w:val="center"/>
              <w:rPr>
                <w:sz w:val="24"/>
                <w:szCs w:val="24"/>
              </w:rPr>
            </w:pPr>
            <w:r w:rsidRPr="00F14C37">
              <w:rPr>
                <w:sz w:val="24"/>
                <w:szCs w:val="24"/>
              </w:rPr>
              <w:t>Мероприятия</w:t>
            </w:r>
          </w:p>
        </w:tc>
        <w:tc>
          <w:tcPr>
            <w:tcW w:w="483" w:type="pct"/>
            <w:gridSpan w:val="2"/>
            <w:vMerge w:val="restart"/>
          </w:tcPr>
          <w:p w:rsidR="009A6857" w:rsidRPr="00F14C37" w:rsidRDefault="00006CB5" w:rsidP="00262773">
            <w:pPr>
              <w:widowControl w:val="0"/>
              <w:autoSpaceDE w:val="0"/>
              <w:autoSpaceDN w:val="0"/>
              <w:adjustRightInd w:val="0"/>
              <w:ind w:left="-75" w:right="-97"/>
              <w:jc w:val="center"/>
              <w:rPr>
                <w:sz w:val="24"/>
                <w:szCs w:val="24"/>
              </w:rPr>
            </w:pPr>
            <w:r w:rsidRPr="00F14C37">
              <w:rPr>
                <w:sz w:val="24"/>
                <w:szCs w:val="24"/>
              </w:rPr>
              <w:t>Сроки исполнения</w:t>
            </w:r>
          </w:p>
          <w:p w:rsidR="00006CB5" w:rsidRPr="00F14C37" w:rsidRDefault="00006CB5" w:rsidP="00262773">
            <w:pPr>
              <w:widowControl w:val="0"/>
              <w:autoSpaceDE w:val="0"/>
              <w:autoSpaceDN w:val="0"/>
              <w:adjustRightInd w:val="0"/>
              <w:ind w:left="-75" w:right="-97"/>
              <w:jc w:val="center"/>
              <w:rPr>
                <w:sz w:val="24"/>
                <w:szCs w:val="24"/>
              </w:rPr>
            </w:pPr>
            <w:r w:rsidRPr="00F14C37">
              <w:rPr>
                <w:sz w:val="24"/>
                <w:szCs w:val="24"/>
              </w:rPr>
              <w:t>2014-2020гг.</w:t>
            </w:r>
          </w:p>
        </w:tc>
        <w:tc>
          <w:tcPr>
            <w:tcW w:w="481" w:type="pct"/>
            <w:gridSpan w:val="2"/>
            <w:vMerge w:val="restart"/>
          </w:tcPr>
          <w:p w:rsidR="009A6857" w:rsidRPr="00F14C37" w:rsidRDefault="00006CB5" w:rsidP="00262773">
            <w:pPr>
              <w:widowControl w:val="0"/>
              <w:autoSpaceDE w:val="0"/>
              <w:autoSpaceDN w:val="0"/>
              <w:adjustRightInd w:val="0"/>
              <w:ind w:left="-75" w:right="-97"/>
              <w:jc w:val="center"/>
              <w:rPr>
                <w:sz w:val="24"/>
                <w:szCs w:val="24"/>
              </w:rPr>
            </w:pPr>
            <w:r w:rsidRPr="00F14C37">
              <w:rPr>
                <w:sz w:val="24"/>
                <w:szCs w:val="24"/>
              </w:rPr>
              <w:t>Цель мероприятия</w:t>
            </w:r>
          </w:p>
        </w:tc>
        <w:tc>
          <w:tcPr>
            <w:tcW w:w="481" w:type="pct"/>
            <w:vMerge w:val="restart"/>
          </w:tcPr>
          <w:p w:rsidR="009A6857" w:rsidRPr="00F14C37" w:rsidRDefault="009A6857" w:rsidP="00262773">
            <w:pPr>
              <w:widowControl w:val="0"/>
              <w:autoSpaceDE w:val="0"/>
              <w:autoSpaceDN w:val="0"/>
              <w:adjustRightInd w:val="0"/>
              <w:ind w:left="-75" w:right="-97"/>
              <w:jc w:val="center"/>
              <w:rPr>
                <w:sz w:val="24"/>
                <w:szCs w:val="24"/>
              </w:rPr>
            </w:pPr>
            <w:r w:rsidRPr="00F14C37">
              <w:rPr>
                <w:sz w:val="24"/>
                <w:szCs w:val="24"/>
              </w:rPr>
              <w:t xml:space="preserve">Ответственный  </w:t>
            </w:r>
            <w:r w:rsidRPr="00F14C37">
              <w:rPr>
                <w:sz w:val="24"/>
                <w:szCs w:val="24"/>
              </w:rPr>
              <w:br/>
              <w:t xml:space="preserve">исполнитель,   </w:t>
            </w:r>
            <w:r w:rsidRPr="00F14C37">
              <w:rPr>
                <w:sz w:val="24"/>
                <w:szCs w:val="24"/>
              </w:rPr>
              <w:br/>
              <w:t xml:space="preserve">соисполнители,  </w:t>
            </w:r>
            <w:r w:rsidRPr="00F14C37">
              <w:rPr>
                <w:sz w:val="24"/>
                <w:szCs w:val="24"/>
              </w:rPr>
              <w:br/>
              <w:t xml:space="preserve"> участники</w:t>
            </w:r>
          </w:p>
        </w:tc>
        <w:tc>
          <w:tcPr>
            <w:tcW w:w="2376" w:type="pct"/>
            <w:gridSpan w:val="15"/>
          </w:tcPr>
          <w:p w:rsidR="009A6857" w:rsidRPr="00F14C37" w:rsidRDefault="009A6857" w:rsidP="00262773">
            <w:pPr>
              <w:widowControl w:val="0"/>
              <w:autoSpaceDE w:val="0"/>
              <w:autoSpaceDN w:val="0"/>
              <w:adjustRightInd w:val="0"/>
              <w:ind w:left="-35"/>
              <w:jc w:val="center"/>
              <w:rPr>
                <w:sz w:val="24"/>
                <w:szCs w:val="24"/>
              </w:rPr>
            </w:pPr>
            <w:r w:rsidRPr="00F14C37">
              <w:rPr>
                <w:sz w:val="24"/>
                <w:szCs w:val="24"/>
              </w:rPr>
              <w:t>Расходы (тыс. рублей), годы</w:t>
            </w:r>
          </w:p>
        </w:tc>
      </w:tr>
      <w:tr w:rsidR="009A6857" w:rsidRPr="00F14C37" w:rsidTr="001D590F">
        <w:trPr>
          <w:trHeight w:val="1018"/>
        </w:trPr>
        <w:tc>
          <w:tcPr>
            <w:tcW w:w="185" w:type="pct"/>
            <w:vMerge/>
            <w:vAlign w:val="center"/>
          </w:tcPr>
          <w:p w:rsidR="009A6857" w:rsidRPr="00F14C37" w:rsidRDefault="009A6857" w:rsidP="00262773">
            <w:pPr>
              <w:rPr>
                <w:sz w:val="24"/>
                <w:szCs w:val="24"/>
              </w:rPr>
            </w:pPr>
          </w:p>
        </w:tc>
        <w:tc>
          <w:tcPr>
            <w:tcW w:w="994" w:type="pct"/>
            <w:vMerge/>
            <w:vAlign w:val="center"/>
          </w:tcPr>
          <w:p w:rsidR="009A6857" w:rsidRPr="00F14C37" w:rsidRDefault="009A6857" w:rsidP="00262773">
            <w:pPr>
              <w:rPr>
                <w:sz w:val="24"/>
                <w:szCs w:val="24"/>
              </w:rPr>
            </w:pPr>
          </w:p>
        </w:tc>
        <w:tc>
          <w:tcPr>
            <w:tcW w:w="483" w:type="pct"/>
            <w:gridSpan w:val="2"/>
            <w:vMerge/>
          </w:tcPr>
          <w:p w:rsidR="009A6857" w:rsidRPr="00F14C37" w:rsidRDefault="009A6857" w:rsidP="00262773">
            <w:pPr>
              <w:rPr>
                <w:sz w:val="24"/>
                <w:szCs w:val="24"/>
              </w:rPr>
            </w:pPr>
          </w:p>
        </w:tc>
        <w:tc>
          <w:tcPr>
            <w:tcW w:w="481" w:type="pct"/>
            <w:gridSpan w:val="2"/>
            <w:vMerge/>
          </w:tcPr>
          <w:p w:rsidR="009A6857" w:rsidRPr="00F14C37" w:rsidRDefault="009A6857" w:rsidP="00262773">
            <w:pPr>
              <w:rPr>
                <w:sz w:val="24"/>
                <w:szCs w:val="24"/>
              </w:rPr>
            </w:pPr>
          </w:p>
        </w:tc>
        <w:tc>
          <w:tcPr>
            <w:tcW w:w="481" w:type="pct"/>
            <w:vMerge/>
            <w:vAlign w:val="center"/>
          </w:tcPr>
          <w:p w:rsidR="009A6857" w:rsidRPr="00F14C37" w:rsidRDefault="009A6857" w:rsidP="00262773">
            <w:pPr>
              <w:rPr>
                <w:sz w:val="24"/>
                <w:szCs w:val="24"/>
              </w:rPr>
            </w:pPr>
          </w:p>
        </w:tc>
        <w:tc>
          <w:tcPr>
            <w:tcW w:w="313" w:type="pct"/>
            <w:gridSpan w:val="2"/>
          </w:tcPr>
          <w:p w:rsidR="009A6857" w:rsidRPr="00F14C37" w:rsidRDefault="009A6857" w:rsidP="00262773">
            <w:pPr>
              <w:widowControl w:val="0"/>
              <w:autoSpaceDE w:val="0"/>
              <w:autoSpaceDN w:val="0"/>
              <w:adjustRightInd w:val="0"/>
              <w:ind w:left="-35"/>
              <w:jc w:val="center"/>
              <w:rPr>
                <w:sz w:val="24"/>
                <w:szCs w:val="24"/>
              </w:rPr>
            </w:pPr>
            <w:r w:rsidRPr="00F14C37">
              <w:rPr>
                <w:sz w:val="24"/>
                <w:szCs w:val="24"/>
              </w:rPr>
              <w:t>2014</w:t>
            </w:r>
          </w:p>
        </w:tc>
        <w:tc>
          <w:tcPr>
            <w:tcW w:w="321" w:type="pct"/>
            <w:gridSpan w:val="2"/>
          </w:tcPr>
          <w:p w:rsidR="009A6857" w:rsidRPr="00F14C37" w:rsidRDefault="009A6857" w:rsidP="00262773">
            <w:pPr>
              <w:widowControl w:val="0"/>
              <w:autoSpaceDE w:val="0"/>
              <w:autoSpaceDN w:val="0"/>
              <w:adjustRightInd w:val="0"/>
              <w:ind w:left="-35"/>
              <w:jc w:val="center"/>
              <w:rPr>
                <w:sz w:val="24"/>
                <w:szCs w:val="24"/>
              </w:rPr>
            </w:pPr>
            <w:r w:rsidRPr="00F14C37">
              <w:rPr>
                <w:sz w:val="24"/>
                <w:szCs w:val="24"/>
              </w:rPr>
              <w:t>2015</w:t>
            </w:r>
          </w:p>
        </w:tc>
        <w:tc>
          <w:tcPr>
            <w:tcW w:w="306" w:type="pct"/>
            <w:gridSpan w:val="2"/>
          </w:tcPr>
          <w:p w:rsidR="009A6857" w:rsidRPr="00F14C37" w:rsidRDefault="009A6857" w:rsidP="00262773">
            <w:pPr>
              <w:widowControl w:val="0"/>
              <w:autoSpaceDE w:val="0"/>
              <w:autoSpaceDN w:val="0"/>
              <w:adjustRightInd w:val="0"/>
              <w:ind w:left="-35"/>
              <w:jc w:val="center"/>
              <w:rPr>
                <w:sz w:val="24"/>
                <w:szCs w:val="24"/>
              </w:rPr>
            </w:pPr>
            <w:r w:rsidRPr="00F14C37">
              <w:rPr>
                <w:sz w:val="24"/>
                <w:szCs w:val="24"/>
              </w:rPr>
              <w:t>2016</w:t>
            </w:r>
          </w:p>
        </w:tc>
        <w:tc>
          <w:tcPr>
            <w:tcW w:w="294" w:type="pct"/>
            <w:gridSpan w:val="2"/>
          </w:tcPr>
          <w:p w:rsidR="009A6857" w:rsidRPr="00F14C37" w:rsidRDefault="009A6857" w:rsidP="00262773">
            <w:pPr>
              <w:widowControl w:val="0"/>
              <w:autoSpaceDE w:val="0"/>
              <w:autoSpaceDN w:val="0"/>
              <w:adjustRightInd w:val="0"/>
              <w:ind w:left="-35"/>
              <w:jc w:val="center"/>
              <w:rPr>
                <w:sz w:val="24"/>
                <w:szCs w:val="24"/>
              </w:rPr>
            </w:pPr>
            <w:r w:rsidRPr="00F14C37">
              <w:rPr>
                <w:sz w:val="24"/>
                <w:szCs w:val="24"/>
              </w:rPr>
              <w:t>2017</w:t>
            </w:r>
          </w:p>
        </w:tc>
        <w:tc>
          <w:tcPr>
            <w:tcW w:w="266" w:type="pct"/>
            <w:gridSpan w:val="3"/>
          </w:tcPr>
          <w:p w:rsidR="009A6857" w:rsidRPr="00F14C37" w:rsidRDefault="009A6857" w:rsidP="00262773">
            <w:pPr>
              <w:widowControl w:val="0"/>
              <w:autoSpaceDE w:val="0"/>
              <w:autoSpaceDN w:val="0"/>
              <w:adjustRightInd w:val="0"/>
              <w:ind w:left="-35"/>
              <w:jc w:val="center"/>
              <w:rPr>
                <w:sz w:val="24"/>
                <w:szCs w:val="24"/>
              </w:rPr>
            </w:pPr>
            <w:r w:rsidRPr="00F14C37">
              <w:rPr>
                <w:sz w:val="24"/>
                <w:szCs w:val="24"/>
              </w:rPr>
              <w:t>2018</w:t>
            </w:r>
          </w:p>
        </w:tc>
        <w:tc>
          <w:tcPr>
            <w:tcW w:w="305" w:type="pct"/>
            <w:gridSpan w:val="2"/>
          </w:tcPr>
          <w:p w:rsidR="009A6857" w:rsidRPr="00F14C37" w:rsidRDefault="009A6857" w:rsidP="00262773">
            <w:pPr>
              <w:widowControl w:val="0"/>
              <w:autoSpaceDE w:val="0"/>
              <w:autoSpaceDN w:val="0"/>
              <w:adjustRightInd w:val="0"/>
              <w:ind w:left="-35"/>
              <w:jc w:val="center"/>
              <w:rPr>
                <w:sz w:val="24"/>
                <w:szCs w:val="24"/>
              </w:rPr>
            </w:pPr>
            <w:r w:rsidRPr="00F14C37">
              <w:rPr>
                <w:sz w:val="24"/>
                <w:szCs w:val="24"/>
              </w:rPr>
              <w:t>2019</w:t>
            </w:r>
          </w:p>
        </w:tc>
        <w:tc>
          <w:tcPr>
            <w:tcW w:w="281" w:type="pct"/>
          </w:tcPr>
          <w:p w:rsidR="009A6857" w:rsidRPr="00F14C37" w:rsidRDefault="009A6857" w:rsidP="00262773">
            <w:pPr>
              <w:widowControl w:val="0"/>
              <w:autoSpaceDE w:val="0"/>
              <w:autoSpaceDN w:val="0"/>
              <w:adjustRightInd w:val="0"/>
              <w:ind w:left="-35"/>
              <w:jc w:val="center"/>
              <w:rPr>
                <w:sz w:val="24"/>
                <w:szCs w:val="24"/>
              </w:rPr>
            </w:pPr>
            <w:r w:rsidRPr="00F14C37">
              <w:rPr>
                <w:sz w:val="24"/>
                <w:szCs w:val="24"/>
              </w:rPr>
              <w:t>2020</w:t>
            </w:r>
          </w:p>
        </w:tc>
        <w:tc>
          <w:tcPr>
            <w:tcW w:w="290" w:type="pct"/>
          </w:tcPr>
          <w:p w:rsidR="009A6857" w:rsidRPr="00F14C37" w:rsidRDefault="009A6857" w:rsidP="00262773">
            <w:pPr>
              <w:widowControl w:val="0"/>
              <w:autoSpaceDE w:val="0"/>
              <w:autoSpaceDN w:val="0"/>
              <w:adjustRightInd w:val="0"/>
              <w:ind w:left="-35"/>
              <w:jc w:val="center"/>
              <w:rPr>
                <w:sz w:val="24"/>
                <w:szCs w:val="24"/>
              </w:rPr>
            </w:pPr>
            <w:r w:rsidRPr="00F14C37">
              <w:rPr>
                <w:sz w:val="24"/>
                <w:szCs w:val="24"/>
              </w:rPr>
              <w:t>Всего</w:t>
            </w:r>
          </w:p>
        </w:tc>
      </w:tr>
      <w:tr w:rsidR="00B3502E" w:rsidRPr="00F14C37" w:rsidTr="001D590F">
        <w:trPr>
          <w:trHeight w:val="70"/>
        </w:trPr>
        <w:tc>
          <w:tcPr>
            <w:tcW w:w="185" w:type="pct"/>
          </w:tcPr>
          <w:p w:rsidR="009A6857" w:rsidRPr="00F14C37" w:rsidRDefault="009A6857" w:rsidP="00262773">
            <w:pPr>
              <w:widowControl w:val="0"/>
              <w:autoSpaceDE w:val="0"/>
              <w:autoSpaceDN w:val="0"/>
              <w:adjustRightInd w:val="0"/>
              <w:jc w:val="center"/>
              <w:rPr>
                <w:sz w:val="24"/>
                <w:szCs w:val="24"/>
              </w:rPr>
            </w:pPr>
            <w:r w:rsidRPr="00F14C37">
              <w:rPr>
                <w:sz w:val="24"/>
                <w:szCs w:val="24"/>
              </w:rPr>
              <w:t>1</w:t>
            </w:r>
          </w:p>
        </w:tc>
        <w:tc>
          <w:tcPr>
            <w:tcW w:w="994" w:type="pct"/>
          </w:tcPr>
          <w:p w:rsidR="009A6857" w:rsidRPr="00F14C37" w:rsidRDefault="009A6857" w:rsidP="00262773">
            <w:pPr>
              <w:widowControl w:val="0"/>
              <w:autoSpaceDE w:val="0"/>
              <w:autoSpaceDN w:val="0"/>
              <w:adjustRightInd w:val="0"/>
              <w:jc w:val="center"/>
              <w:rPr>
                <w:sz w:val="24"/>
                <w:szCs w:val="24"/>
              </w:rPr>
            </w:pPr>
            <w:r w:rsidRPr="00F14C37">
              <w:rPr>
                <w:sz w:val="24"/>
                <w:szCs w:val="24"/>
              </w:rPr>
              <w:t>2</w:t>
            </w:r>
          </w:p>
        </w:tc>
        <w:tc>
          <w:tcPr>
            <w:tcW w:w="483" w:type="pct"/>
            <w:gridSpan w:val="2"/>
          </w:tcPr>
          <w:p w:rsidR="009A6857" w:rsidRPr="00F14C37" w:rsidRDefault="009A6857" w:rsidP="00262773">
            <w:pPr>
              <w:widowControl w:val="0"/>
              <w:autoSpaceDE w:val="0"/>
              <w:autoSpaceDN w:val="0"/>
              <w:adjustRightInd w:val="0"/>
              <w:jc w:val="center"/>
              <w:rPr>
                <w:sz w:val="24"/>
                <w:szCs w:val="24"/>
              </w:rPr>
            </w:pPr>
          </w:p>
        </w:tc>
        <w:tc>
          <w:tcPr>
            <w:tcW w:w="481" w:type="pct"/>
            <w:gridSpan w:val="2"/>
          </w:tcPr>
          <w:p w:rsidR="009A6857" w:rsidRPr="00F14C37" w:rsidRDefault="009A6857" w:rsidP="00262773">
            <w:pPr>
              <w:widowControl w:val="0"/>
              <w:autoSpaceDE w:val="0"/>
              <w:autoSpaceDN w:val="0"/>
              <w:adjustRightInd w:val="0"/>
              <w:jc w:val="center"/>
              <w:rPr>
                <w:sz w:val="24"/>
                <w:szCs w:val="24"/>
              </w:rPr>
            </w:pPr>
          </w:p>
        </w:tc>
        <w:tc>
          <w:tcPr>
            <w:tcW w:w="481" w:type="pct"/>
          </w:tcPr>
          <w:p w:rsidR="009A6857" w:rsidRPr="00F14C37" w:rsidRDefault="009A6857" w:rsidP="00262773">
            <w:pPr>
              <w:widowControl w:val="0"/>
              <w:autoSpaceDE w:val="0"/>
              <w:autoSpaceDN w:val="0"/>
              <w:adjustRightInd w:val="0"/>
              <w:jc w:val="center"/>
              <w:rPr>
                <w:sz w:val="24"/>
                <w:szCs w:val="24"/>
              </w:rPr>
            </w:pPr>
            <w:r w:rsidRPr="00F14C37">
              <w:rPr>
                <w:sz w:val="24"/>
                <w:szCs w:val="24"/>
              </w:rPr>
              <w:t>3</w:t>
            </w:r>
          </w:p>
        </w:tc>
        <w:tc>
          <w:tcPr>
            <w:tcW w:w="313" w:type="pct"/>
            <w:gridSpan w:val="2"/>
          </w:tcPr>
          <w:p w:rsidR="009A6857" w:rsidRPr="00F14C37" w:rsidRDefault="009A6857" w:rsidP="00262773">
            <w:pPr>
              <w:widowControl w:val="0"/>
              <w:autoSpaceDE w:val="0"/>
              <w:autoSpaceDN w:val="0"/>
              <w:adjustRightInd w:val="0"/>
              <w:ind w:left="-35"/>
              <w:jc w:val="center"/>
              <w:rPr>
                <w:sz w:val="24"/>
                <w:szCs w:val="24"/>
              </w:rPr>
            </w:pPr>
            <w:r w:rsidRPr="00F14C37">
              <w:rPr>
                <w:sz w:val="24"/>
                <w:szCs w:val="24"/>
              </w:rPr>
              <w:t>4</w:t>
            </w:r>
          </w:p>
        </w:tc>
        <w:tc>
          <w:tcPr>
            <w:tcW w:w="321" w:type="pct"/>
            <w:gridSpan w:val="2"/>
          </w:tcPr>
          <w:p w:rsidR="009A6857" w:rsidRPr="00F14C37" w:rsidRDefault="009A6857" w:rsidP="00262773">
            <w:pPr>
              <w:widowControl w:val="0"/>
              <w:autoSpaceDE w:val="0"/>
              <w:autoSpaceDN w:val="0"/>
              <w:adjustRightInd w:val="0"/>
              <w:ind w:left="-35"/>
              <w:jc w:val="center"/>
              <w:rPr>
                <w:sz w:val="24"/>
                <w:szCs w:val="24"/>
              </w:rPr>
            </w:pPr>
            <w:r w:rsidRPr="00F14C37">
              <w:rPr>
                <w:sz w:val="24"/>
                <w:szCs w:val="24"/>
              </w:rPr>
              <w:t>5</w:t>
            </w:r>
          </w:p>
        </w:tc>
        <w:tc>
          <w:tcPr>
            <w:tcW w:w="306" w:type="pct"/>
            <w:gridSpan w:val="2"/>
          </w:tcPr>
          <w:p w:rsidR="009A6857" w:rsidRPr="00F14C37" w:rsidRDefault="009A6857" w:rsidP="00262773">
            <w:pPr>
              <w:widowControl w:val="0"/>
              <w:autoSpaceDE w:val="0"/>
              <w:autoSpaceDN w:val="0"/>
              <w:adjustRightInd w:val="0"/>
              <w:ind w:left="-35"/>
              <w:jc w:val="center"/>
              <w:rPr>
                <w:sz w:val="24"/>
                <w:szCs w:val="24"/>
              </w:rPr>
            </w:pPr>
            <w:r w:rsidRPr="00F14C37">
              <w:rPr>
                <w:sz w:val="24"/>
                <w:szCs w:val="24"/>
              </w:rPr>
              <w:t>6</w:t>
            </w:r>
          </w:p>
        </w:tc>
        <w:tc>
          <w:tcPr>
            <w:tcW w:w="294" w:type="pct"/>
            <w:gridSpan w:val="2"/>
          </w:tcPr>
          <w:p w:rsidR="009A6857" w:rsidRPr="00F14C37" w:rsidRDefault="009A6857" w:rsidP="00262773">
            <w:pPr>
              <w:widowControl w:val="0"/>
              <w:autoSpaceDE w:val="0"/>
              <w:autoSpaceDN w:val="0"/>
              <w:adjustRightInd w:val="0"/>
              <w:ind w:left="-35"/>
              <w:jc w:val="center"/>
              <w:rPr>
                <w:sz w:val="24"/>
                <w:szCs w:val="24"/>
              </w:rPr>
            </w:pPr>
            <w:r w:rsidRPr="00F14C37">
              <w:rPr>
                <w:sz w:val="24"/>
                <w:szCs w:val="24"/>
              </w:rPr>
              <w:t>7</w:t>
            </w:r>
          </w:p>
        </w:tc>
        <w:tc>
          <w:tcPr>
            <w:tcW w:w="266" w:type="pct"/>
            <w:gridSpan w:val="3"/>
          </w:tcPr>
          <w:p w:rsidR="009A6857" w:rsidRPr="00F14C37" w:rsidRDefault="009A6857" w:rsidP="00262773">
            <w:pPr>
              <w:widowControl w:val="0"/>
              <w:autoSpaceDE w:val="0"/>
              <w:autoSpaceDN w:val="0"/>
              <w:adjustRightInd w:val="0"/>
              <w:ind w:left="-35"/>
              <w:jc w:val="center"/>
              <w:rPr>
                <w:sz w:val="24"/>
                <w:szCs w:val="24"/>
              </w:rPr>
            </w:pPr>
            <w:r w:rsidRPr="00F14C37">
              <w:rPr>
                <w:sz w:val="24"/>
                <w:szCs w:val="24"/>
              </w:rPr>
              <w:t>8</w:t>
            </w:r>
          </w:p>
        </w:tc>
        <w:tc>
          <w:tcPr>
            <w:tcW w:w="305" w:type="pct"/>
            <w:gridSpan w:val="2"/>
          </w:tcPr>
          <w:p w:rsidR="009A6857" w:rsidRPr="00F14C37" w:rsidRDefault="009A6857" w:rsidP="00262773">
            <w:pPr>
              <w:widowControl w:val="0"/>
              <w:autoSpaceDE w:val="0"/>
              <w:autoSpaceDN w:val="0"/>
              <w:adjustRightInd w:val="0"/>
              <w:ind w:left="-35"/>
              <w:jc w:val="center"/>
              <w:rPr>
                <w:sz w:val="24"/>
                <w:szCs w:val="24"/>
              </w:rPr>
            </w:pPr>
            <w:r w:rsidRPr="00F14C37">
              <w:rPr>
                <w:sz w:val="24"/>
                <w:szCs w:val="24"/>
              </w:rPr>
              <w:t>9</w:t>
            </w:r>
          </w:p>
        </w:tc>
        <w:tc>
          <w:tcPr>
            <w:tcW w:w="281" w:type="pct"/>
          </w:tcPr>
          <w:p w:rsidR="009A6857" w:rsidRPr="00F14C37" w:rsidRDefault="009A6857" w:rsidP="0060329C">
            <w:pPr>
              <w:widowControl w:val="0"/>
              <w:autoSpaceDE w:val="0"/>
              <w:autoSpaceDN w:val="0"/>
              <w:adjustRightInd w:val="0"/>
              <w:jc w:val="center"/>
              <w:rPr>
                <w:sz w:val="24"/>
                <w:szCs w:val="24"/>
              </w:rPr>
            </w:pPr>
          </w:p>
        </w:tc>
        <w:tc>
          <w:tcPr>
            <w:tcW w:w="290" w:type="pct"/>
          </w:tcPr>
          <w:p w:rsidR="009A6857" w:rsidRPr="00F14C37" w:rsidRDefault="009A6857" w:rsidP="00262773">
            <w:pPr>
              <w:widowControl w:val="0"/>
              <w:autoSpaceDE w:val="0"/>
              <w:autoSpaceDN w:val="0"/>
              <w:adjustRightInd w:val="0"/>
              <w:ind w:left="-35"/>
              <w:jc w:val="center"/>
              <w:rPr>
                <w:sz w:val="24"/>
                <w:szCs w:val="24"/>
              </w:rPr>
            </w:pPr>
            <w:r w:rsidRPr="00F14C37">
              <w:rPr>
                <w:sz w:val="24"/>
                <w:szCs w:val="24"/>
              </w:rPr>
              <w:t>10</w:t>
            </w:r>
          </w:p>
        </w:tc>
      </w:tr>
      <w:tr w:rsidR="00B3502E" w:rsidRPr="00F14C37" w:rsidTr="007E4D53">
        <w:trPr>
          <w:trHeight w:val="346"/>
        </w:trPr>
        <w:tc>
          <w:tcPr>
            <w:tcW w:w="5000" w:type="pct"/>
            <w:gridSpan w:val="22"/>
          </w:tcPr>
          <w:p w:rsidR="00B3502E" w:rsidRPr="00F14C37" w:rsidRDefault="00B3502E" w:rsidP="001D590F">
            <w:pPr>
              <w:widowControl w:val="0"/>
              <w:autoSpaceDE w:val="0"/>
              <w:autoSpaceDN w:val="0"/>
              <w:adjustRightInd w:val="0"/>
              <w:ind w:left="-35"/>
              <w:jc w:val="center"/>
              <w:rPr>
                <w:sz w:val="24"/>
                <w:szCs w:val="24"/>
              </w:rPr>
            </w:pPr>
            <w:r w:rsidRPr="00F14C37">
              <w:rPr>
                <w:sz w:val="24"/>
                <w:szCs w:val="24"/>
              </w:rPr>
              <w:t>Подпрограмма 1.«Обеспечение качественными  коммунальными услугами населения Ивановского</w:t>
            </w:r>
            <w:r w:rsidR="007E4D53" w:rsidRPr="00F14C37">
              <w:rPr>
                <w:sz w:val="24"/>
                <w:szCs w:val="24"/>
              </w:rPr>
              <w:t xml:space="preserve"> сельского поселения</w:t>
            </w:r>
            <w:r w:rsidR="001D590F">
              <w:rPr>
                <w:sz w:val="24"/>
                <w:szCs w:val="24"/>
              </w:rPr>
              <w:t>»</w:t>
            </w:r>
          </w:p>
        </w:tc>
      </w:tr>
      <w:tr w:rsidR="00B3502E" w:rsidRPr="00F14C37" w:rsidTr="001D590F">
        <w:trPr>
          <w:trHeight w:val="1805"/>
        </w:trPr>
        <w:tc>
          <w:tcPr>
            <w:tcW w:w="185" w:type="pct"/>
          </w:tcPr>
          <w:p w:rsidR="009A6857" w:rsidRPr="00F14C37" w:rsidRDefault="00006CB5" w:rsidP="00262773">
            <w:pPr>
              <w:jc w:val="both"/>
              <w:rPr>
                <w:sz w:val="24"/>
                <w:szCs w:val="24"/>
              </w:rPr>
            </w:pPr>
            <w:r w:rsidRPr="00F14C37">
              <w:rPr>
                <w:sz w:val="24"/>
                <w:szCs w:val="24"/>
              </w:rPr>
              <w:t>1.1</w:t>
            </w:r>
          </w:p>
          <w:p w:rsidR="009A6857" w:rsidRPr="00F14C37" w:rsidRDefault="009A6857" w:rsidP="00262773">
            <w:pPr>
              <w:widowControl w:val="0"/>
              <w:autoSpaceDE w:val="0"/>
              <w:autoSpaceDN w:val="0"/>
              <w:adjustRightInd w:val="0"/>
              <w:rPr>
                <w:sz w:val="24"/>
                <w:szCs w:val="24"/>
              </w:rPr>
            </w:pPr>
          </w:p>
        </w:tc>
        <w:tc>
          <w:tcPr>
            <w:tcW w:w="994" w:type="pct"/>
          </w:tcPr>
          <w:p w:rsidR="009A6857" w:rsidRPr="00F14C37" w:rsidRDefault="009A6857" w:rsidP="00262773">
            <w:pPr>
              <w:jc w:val="both"/>
              <w:rPr>
                <w:sz w:val="24"/>
                <w:szCs w:val="24"/>
              </w:rPr>
            </w:pPr>
            <w:r w:rsidRPr="00F14C37">
              <w:rPr>
                <w:color w:val="000000"/>
                <w:sz w:val="24"/>
                <w:szCs w:val="24"/>
              </w:rPr>
              <w:t>Содержание и мелкий ремонт отдельными участками водопроводных сетей в поселении</w:t>
            </w:r>
          </w:p>
        </w:tc>
        <w:tc>
          <w:tcPr>
            <w:tcW w:w="483" w:type="pct"/>
            <w:gridSpan w:val="2"/>
          </w:tcPr>
          <w:p w:rsidR="009A6857" w:rsidRPr="00F14C37" w:rsidRDefault="00006CB5" w:rsidP="00262773">
            <w:pPr>
              <w:widowControl w:val="0"/>
              <w:autoSpaceDE w:val="0"/>
              <w:autoSpaceDN w:val="0"/>
              <w:adjustRightInd w:val="0"/>
              <w:rPr>
                <w:sz w:val="24"/>
                <w:szCs w:val="24"/>
              </w:rPr>
            </w:pPr>
            <w:r w:rsidRPr="00F14C37">
              <w:rPr>
                <w:sz w:val="24"/>
                <w:szCs w:val="24"/>
              </w:rPr>
              <w:t>2014-2020гг.</w:t>
            </w:r>
          </w:p>
        </w:tc>
        <w:tc>
          <w:tcPr>
            <w:tcW w:w="481" w:type="pct"/>
            <w:gridSpan w:val="2"/>
          </w:tcPr>
          <w:p w:rsidR="009A6857" w:rsidRPr="00F14C37" w:rsidRDefault="00006CB5" w:rsidP="00262773">
            <w:pPr>
              <w:widowControl w:val="0"/>
              <w:autoSpaceDE w:val="0"/>
              <w:autoSpaceDN w:val="0"/>
              <w:adjustRightInd w:val="0"/>
              <w:rPr>
                <w:sz w:val="24"/>
                <w:szCs w:val="24"/>
              </w:rPr>
            </w:pPr>
            <w:r w:rsidRPr="00F14C37">
              <w:rPr>
                <w:sz w:val="24"/>
                <w:szCs w:val="24"/>
              </w:rPr>
              <w:t>Не допущение разрыва водопроводных сетей , потери воды.</w:t>
            </w:r>
          </w:p>
        </w:tc>
        <w:tc>
          <w:tcPr>
            <w:tcW w:w="481" w:type="pct"/>
          </w:tcPr>
          <w:p w:rsidR="009A6857" w:rsidRPr="00F14C37" w:rsidRDefault="009A6857" w:rsidP="00262773">
            <w:pPr>
              <w:widowControl w:val="0"/>
              <w:autoSpaceDE w:val="0"/>
              <w:autoSpaceDN w:val="0"/>
              <w:adjustRightInd w:val="0"/>
              <w:rPr>
                <w:sz w:val="24"/>
                <w:szCs w:val="24"/>
              </w:rPr>
            </w:pPr>
            <w:r w:rsidRPr="00F14C37">
              <w:rPr>
                <w:sz w:val="24"/>
                <w:szCs w:val="24"/>
              </w:rPr>
              <w:t>Администрация Ивановского сельского поселения</w:t>
            </w:r>
          </w:p>
        </w:tc>
        <w:tc>
          <w:tcPr>
            <w:tcW w:w="313" w:type="pct"/>
            <w:gridSpan w:val="2"/>
          </w:tcPr>
          <w:p w:rsidR="009A6857" w:rsidRPr="00F14C37" w:rsidRDefault="00006CB5" w:rsidP="00262773">
            <w:pPr>
              <w:jc w:val="center"/>
              <w:rPr>
                <w:sz w:val="24"/>
                <w:szCs w:val="24"/>
              </w:rPr>
            </w:pPr>
            <w:r w:rsidRPr="00F14C37">
              <w:rPr>
                <w:sz w:val="24"/>
                <w:szCs w:val="24"/>
              </w:rPr>
              <w:t>102,0</w:t>
            </w:r>
          </w:p>
        </w:tc>
        <w:tc>
          <w:tcPr>
            <w:tcW w:w="321" w:type="pct"/>
            <w:gridSpan w:val="2"/>
          </w:tcPr>
          <w:p w:rsidR="009A6857" w:rsidRPr="00F14C37" w:rsidRDefault="00006CB5" w:rsidP="00516C9B">
            <w:pPr>
              <w:jc w:val="center"/>
              <w:rPr>
                <w:spacing w:val="-20"/>
                <w:sz w:val="24"/>
                <w:szCs w:val="24"/>
              </w:rPr>
            </w:pPr>
            <w:r w:rsidRPr="00F14C37">
              <w:rPr>
                <w:spacing w:val="-20"/>
                <w:sz w:val="24"/>
                <w:szCs w:val="24"/>
              </w:rPr>
              <w:t>12</w:t>
            </w:r>
            <w:r w:rsidR="00516C9B">
              <w:rPr>
                <w:spacing w:val="-20"/>
                <w:sz w:val="24"/>
                <w:szCs w:val="24"/>
              </w:rPr>
              <w:t>5</w:t>
            </w:r>
            <w:r w:rsidRPr="00F14C37">
              <w:rPr>
                <w:spacing w:val="-20"/>
                <w:sz w:val="24"/>
                <w:szCs w:val="24"/>
              </w:rPr>
              <w:t>,0</w:t>
            </w:r>
          </w:p>
        </w:tc>
        <w:tc>
          <w:tcPr>
            <w:tcW w:w="306" w:type="pct"/>
            <w:gridSpan w:val="2"/>
          </w:tcPr>
          <w:p w:rsidR="009A6857" w:rsidRPr="00F14C37" w:rsidRDefault="00D72B87" w:rsidP="00262773">
            <w:pPr>
              <w:jc w:val="center"/>
              <w:rPr>
                <w:spacing w:val="-20"/>
                <w:sz w:val="24"/>
                <w:szCs w:val="24"/>
              </w:rPr>
            </w:pPr>
            <w:r>
              <w:rPr>
                <w:spacing w:val="-20"/>
                <w:sz w:val="24"/>
                <w:szCs w:val="24"/>
              </w:rPr>
              <w:t>1718,4</w:t>
            </w:r>
          </w:p>
          <w:p w:rsidR="009A6857" w:rsidRPr="00F14C37" w:rsidRDefault="009A6857" w:rsidP="00262773">
            <w:pPr>
              <w:jc w:val="center"/>
              <w:rPr>
                <w:sz w:val="24"/>
                <w:szCs w:val="24"/>
              </w:rPr>
            </w:pPr>
          </w:p>
        </w:tc>
        <w:tc>
          <w:tcPr>
            <w:tcW w:w="294" w:type="pct"/>
            <w:gridSpan w:val="2"/>
          </w:tcPr>
          <w:p w:rsidR="009A6857" w:rsidRPr="00F14C37" w:rsidRDefault="00006CB5" w:rsidP="00262773">
            <w:pPr>
              <w:jc w:val="center"/>
              <w:rPr>
                <w:sz w:val="24"/>
                <w:szCs w:val="24"/>
              </w:rPr>
            </w:pPr>
            <w:r w:rsidRPr="00F14C37">
              <w:rPr>
                <w:sz w:val="24"/>
                <w:szCs w:val="24"/>
              </w:rPr>
              <w:t>102,0</w:t>
            </w:r>
          </w:p>
        </w:tc>
        <w:tc>
          <w:tcPr>
            <w:tcW w:w="266" w:type="pct"/>
            <w:gridSpan w:val="3"/>
          </w:tcPr>
          <w:p w:rsidR="009A6857" w:rsidRPr="00F14C37" w:rsidRDefault="00006CB5" w:rsidP="00262773">
            <w:pPr>
              <w:jc w:val="center"/>
              <w:rPr>
                <w:sz w:val="24"/>
                <w:szCs w:val="24"/>
              </w:rPr>
            </w:pPr>
            <w:r w:rsidRPr="00F14C37">
              <w:rPr>
                <w:spacing w:val="-20"/>
                <w:sz w:val="24"/>
                <w:szCs w:val="24"/>
              </w:rPr>
              <w:t>102,0</w:t>
            </w:r>
          </w:p>
        </w:tc>
        <w:tc>
          <w:tcPr>
            <w:tcW w:w="305" w:type="pct"/>
            <w:gridSpan w:val="2"/>
          </w:tcPr>
          <w:p w:rsidR="009A6857" w:rsidRPr="00F14C37" w:rsidRDefault="00006CB5" w:rsidP="00262773">
            <w:pPr>
              <w:jc w:val="center"/>
              <w:rPr>
                <w:sz w:val="24"/>
                <w:szCs w:val="24"/>
              </w:rPr>
            </w:pPr>
            <w:r w:rsidRPr="00F14C37">
              <w:rPr>
                <w:spacing w:val="-20"/>
                <w:sz w:val="24"/>
                <w:szCs w:val="24"/>
              </w:rPr>
              <w:t>102,0</w:t>
            </w:r>
          </w:p>
        </w:tc>
        <w:tc>
          <w:tcPr>
            <w:tcW w:w="281" w:type="pct"/>
          </w:tcPr>
          <w:p w:rsidR="009A6857" w:rsidRPr="00F14C37" w:rsidRDefault="00006CB5" w:rsidP="0060329C">
            <w:pPr>
              <w:jc w:val="center"/>
              <w:rPr>
                <w:sz w:val="24"/>
                <w:szCs w:val="24"/>
              </w:rPr>
            </w:pPr>
            <w:r w:rsidRPr="00F14C37">
              <w:rPr>
                <w:sz w:val="24"/>
                <w:szCs w:val="24"/>
              </w:rPr>
              <w:t>102,0</w:t>
            </w:r>
          </w:p>
        </w:tc>
        <w:tc>
          <w:tcPr>
            <w:tcW w:w="290" w:type="pct"/>
          </w:tcPr>
          <w:p w:rsidR="009A6857" w:rsidRPr="00F14C37" w:rsidRDefault="000B3B06" w:rsidP="00262773">
            <w:pPr>
              <w:jc w:val="center"/>
              <w:rPr>
                <w:sz w:val="24"/>
                <w:szCs w:val="24"/>
              </w:rPr>
            </w:pPr>
            <w:r>
              <w:rPr>
                <w:spacing w:val="-20"/>
                <w:sz w:val="24"/>
                <w:szCs w:val="24"/>
              </w:rPr>
              <w:t>2353,4</w:t>
            </w:r>
          </w:p>
        </w:tc>
      </w:tr>
      <w:tr w:rsidR="009A6857" w:rsidRPr="00F14C37" w:rsidTr="00B3502E">
        <w:trPr>
          <w:trHeight w:val="343"/>
        </w:trPr>
        <w:tc>
          <w:tcPr>
            <w:tcW w:w="5000" w:type="pct"/>
            <w:gridSpan w:val="22"/>
          </w:tcPr>
          <w:p w:rsidR="009A6857" w:rsidRPr="00F14C37" w:rsidRDefault="009A6857" w:rsidP="001D590F">
            <w:pPr>
              <w:widowControl w:val="0"/>
              <w:autoSpaceDE w:val="0"/>
              <w:autoSpaceDN w:val="0"/>
              <w:adjustRightInd w:val="0"/>
              <w:ind w:left="-35" w:right="-80"/>
              <w:jc w:val="center"/>
              <w:rPr>
                <w:spacing w:val="-20"/>
                <w:sz w:val="24"/>
                <w:szCs w:val="24"/>
              </w:rPr>
            </w:pPr>
            <w:r w:rsidRPr="00F14C37">
              <w:rPr>
                <w:sz w:val="24"/>
                <w:szCs w:val="24"/>
              </w:rPr>
              <w:t>Подпрограмма 2</w:t>
            </w:r>
            <w:r w:rsidR="00CA489B" w:rsidRPr="00F14C37">
              <w:rPr>
                <w:sz w:val="24"/>
                <w:szCs w:val="24"/>
              </w:rPr>
              <w:t>.</w:t>
            </w:r>
            <w:r w:rsidRPr="00F14C37">
              <w:rPr>
                <w:sz w:val="24"/>
                <w:szCs w:val="24"/>
              </w:rPr>
              <w:t xml:space="preserve"> </w:t>
            </w:r>
            <w:r w:rsidR="001D590F">
              <w:rPr>
                <w:sz w:val="24"/>
                <w:szCs w:val="24"/>
              </w:rPr>
              <w:t>«Благоустройство территории Ивановского сельского поселения»</w:t>
            </w:r>
          </w:p>
        </w:tc>
      </w:tr>
      <w:tr w:rsidR="00006CB5" w:rsidRPr="00F14C37" w:rsidTr="001D590F">
        <w:trPr>
          <w:trHeight w:val="343"/>
        </w:trPr>
        <w:tc>
          <w:tcPr>
            <w:tcW w:w="185" w:type="pct"/>
          </w:tcPr>
          <w:p w:rsidR="00006CB5" w:rsidRPr="00F14C37" w:rsidRDefault="00006CB5" w:rsidP="00006CB5">
            <w:pPr>
              <w:jc w:val="both"/>
              <w:rPr>
                <w:sz w:val="24"/>
                <w:szCs w:val="24"/>
              </w:rPr>
            </w:pPr>
            <w:r w:rsidRPr="00F14C37">
              <w:rPr>
                <w:sz w:val="24"/>
                <w:szCs w:val="24"/>
              </w:rPr>
              <w:t>2.1</w:t>
            </w:r>
          </w:p>
        </w:tc>
        <w:tc>
          <w:tcPr>
            <w:tcW w:w="994" w:type="pct"/>
          </w:tcPr>
          <w:p w:rsidR="00006CB5" w:rsidRPr="00F14C37" w:rsidRDefault="00006CB5" w:rsidP="00262773">
            <w:pPr>
              <w:suppressLineNumbers/>
              <w:rPr>
                <w:sz w:val="24"/>
                <w:szCs w:val="24"/>
              </w:rPr>
            </w:pPr>
            <w:r w:rsidRPr="00F14C37">
              <w:rPr>
                <w:sz w:val="24"/>
                <w:szCs w:val="24"/>
              </w:rPr>
              <w:t xml:space="preserve">Текущее содержание и обслуживание наружных сетей уличного освещения </w:t>
            </w:r>
            <w:r w:rsidR="00A62045" w:rsidRPr="00F14C37">
              <w:rPr>
                <w:sz w:val="24"/>
                <w:szCs w:val="24"/>
              </w:rPr>
              <w:t xml:space="preserve">на </w:t>
            </w:r>
            <w:r w:rsidRPr="00F14C37">
              <w:rPr>
                <w:sz w:val="24"/>
                <w:szCs w:val="24"/>
              </w:rPr>
              <w:t>территории поселения</w:t>
            </w:r>
          </w:p>
        </w:tc>
        <w:tc>
          <w:tcPr>
            <w:tcW w:w="483" w:type="pct"/>
            <w:gridSpan w:val="2"/>
          </w:tcPr>
          <w:p w:rsidR="00006CB5" w:rsidRPr="00F14C37" w:rsidRDefault="00006CB5" w:rsidP="00006CB5">
            <w:pPr>
              <w:widowControl w:val="0"/>
              <w:autoSpaceDE w:val="0"/>
              <w:autoSpaceDN w:val="0"/>
              <w:adjustRightInd w:val="0"/>
              <w:rPr>
                <w:sz w:val="24"/>
                <w:szCs w:val="24"/>
              </w:rPr>
            </w:pPr>
            <w:r w:rsidRPr="00F14C37">
              <w:rPr>
                <w:sz w:val="24"/>
                <w:szCs w:val="24"/>
              </w:rPr>
              <w:t>2014-2020гг.</w:t>
            </w:r>
          </w:p>
        </w:tc>
        <w:tc>
          <w:tcPr>
            <w:tcW w:w="481" w:type="pct"/>
            <w:gridSpan w:val="2"/>
          </w:tcPr>
          <w:p w:rsidR="00006CB5" w:rsidRPr="00F14C37" w:rsidRDefault="00A62045" w:rsidP="00343D32">
            <w:pPr>
              <w:widowControl w:val="0"/>
              <w:autoSpaceDE w:val="0"/>
              <w:autoSpaceDN w:val="0"/>
              <w:adjustRightInd w:val="0"/>
              <w:rPr>
                <w:sz w:val="24"/>
                <w:szCs w:val="24"/>
              </w:rPr>
            </w:pPr>
            <w:r w:rsidRPr="00F14C37">
              <w:rPr>
                <w:sz w:val="24"/>
                <w:szCs w:val="24"/>
              </w:rPr>
              <w:t>Максимальная освещенность улиц поселения</w:t>
            </w:r>
          </w:p>
        </w:tc>
        <w:tc>
          <w:tcPr>
            <w:tcW w:w="481" w:type="pct"/>
          </w:tcPr>
          <w:p w:rsidR="00006CB5" w:rsidRPr="00F14C37" w:rsidRDefault="00006CB5" w:rsidP="00343D32">
            <w:pPr>
              <w:widowControl w:val="0"/>
              <w:autoSpaceDE w:val="0"/>
              <w:autoSpaceDN w:val="0"/>
              <w:adjustRightInd w:val="0"/>
              <w:rPr>
                <w:sz w:val="24"/>
                <w:szCs w:val="24"/>
              </w:rPr>
            </w:pPr>
            <w:r w:rsidRPr="00F14C37">
              <w:rPr>
                <w:sz w:val="24"/>
                <w:szCs w:val="24"/>
              </w:rPr>
              <w:t>Администрация Ивановского сельского поселения</w:t>
            </w:r>
          </w:p>
        </w:tc>
        <w:tc>
          <w:tcPr>
            <w:tcW w:w="313" w:type="pct"/>
            <w:gridSpan w:val="2"/>
          </w:tcPr>
          <w:p w:rsidR="00006CB5" w:rsidRPr="00F14C37" w:rsidRDefault="000B3B06" w:rsidP="00262773">
            <w:pPr>
              <w:widowControl w:val="0"/>
              <w:autoSpaceDE w:val="0"/>
              <w:autoSpaceDN w:val="0"/>
              <w:adjustRightInd w:val="0"/>
              <w:ind w:left="-35" w:right="-80"/>
              <w:jc w:val="center"/>
              <w:rPr>
                <w:spacing w:val="-20"/>
                <w:sz w:val="24"/>
                <w:szCs w:val="24"/>
              </w:rPr>
            </w:pPr>
            <w:r>
              <w:rPr>
                <w:spacing w:val="-20"/>
                <w:sz w:val="24"/>
                <w:szCs w:val="24"/>
              </w:rPr>
              <w:t>464,2</w:t>
            </w:r>
          </w:p>
        </w:tc>
        <w:tc>
          <w:tcPr>
            <w:tcW w:w="321" w:type="pct"/>
            <w:gridSpan w:val="2"/>
          </w:tcPr>
          <w:p w:rsidR="00006CB5" w:rsidRPr="00F14C37" w:rsidRDefault="000B3B06" w:rsidP="0060329C">
            <w:pPr>
              <w:widowControl w:val="0"/>
              <w:autoSpaceDE w:val="0"/>
              <w:autoSpaceDN w:val="0"/>
              <w:adjustRightInd w:val="0"/>
              <w:ind w:left="-35" w:right="-80"/>
              <w:jc w:val="center"/>
              <w:rPr>
                <w:spacing w:val="-20"/>
                <w:sz w:val="24"/>
                <w:szCs w:val="24"/>
              </w:rPr>
            </w:pPr>
            <w:r>
              <w:rPr>
                <w:spacing w:val="-20"/>
                <w:sz w:val="24"/>
                <w:szCs w:val="24"/>
              </w:rPr>
              <w:t>502,0</w:t>
            </w:r>
          </w:p>
        </w:tc>
        <w:tc>
          <w:tcPr>
            <w:tcW w:w="306" w:type="pct"/>
            <w:gridSpan w:val="2"/>
          </w:tcPr>
          <w:p w:rsidR="00006CB5" w:rsidRPr="00F14C37" w:rsidRDefault="000B3B06" w:rsidP="0060329C">
            <w:pPr>
              <w:widowControl w:val="0"/>
              <w:autoSpaceDE w:val="0"/>
              <w:autoSpaceDN w:val="0"/>
              <w:adjustRightInd w:val="0"/>
              <w:ind w:left="-35" w:right="-80"/>
              <w:jc w:val="center"/>
              <w:rPr>
                <w:spacing w:val="-20"/>
                <w:sz w:val="24"/>
                <w:szCs w:val="24"/>
              </w:rPr>
            </w:pPr>
            <w:r>
              <w:rPr>
                <w:spacing w:val="-20"/>
                <w:sz w:val="24"/>
                <w:szCs w:val="24"/>
              </w:rPr>
              <w:t>502,0</w:t>
            </w:r>
          </w:p>
        </w:tc>
        <w:tc>
          <w:tcPr>
            <w:tcW w:w="294" w:type="pct"/>
            <w:gridSpan w:val="2"/>
          </w:tcPr>
          <w:p w:rsidR="00006CB5" w:rsidRPr="00F14C37" w:rsidRDefault="00006CB5" w:rsidP="0060329C">
            <w:pPr>
              <w:widowControl w:val="0"/>
              <w:autoSpaceDE w:val="0"/>
              <w:autoSpaceDN w:val="0"/>
              <w:adjustRightInd w:val="0"/>
              <w:ind w:left="-35" w:right="-80"/>
              <w:jc w:val="center"/>
              <w:rPr>
                <w:spacing w:val="-20"/>
                <w:sz w:val="24"/>
                <w:szCs w:val="24"/>
              </w:rPr>
            </w:pPr>
            <w:r w:rsidRPr="00F14C37">
              <w:rPr>
                <w:spacing w:val="-20"/>
                <w:sz w:val="24"/>
                <w:szCs w:val="24"/>
              </w:rPr>
              <w:t>465,0</w:t>
            </w:r>
          </w:p>
        </w:tc>
        <w:tc>
          <w:tcPr>
            <w:tcW w:w="266" w:type="pct"/>
            <w:gridSpan w:val="3"/>
          </w:tcPr>
          <w:p w:rsidR="00006CB5" w:rsidRPr="00F14C37" w:rsidRDefault="00006CB5" w:rsidP="00262773">
            <w:pPr>
              <w:widowControl w:val="0"/>
              <w:autoSpaceDE w:val="0"/>
              <w:autoSpaceDN w:val="0"/>
              <w:adjustRightInd w:val="0"/>
              <w:ind w:left="-35" w:right="-80"/>
              <w:jc w:val="center"/>
              <w:rPr>
                <w:spacing w:val="-20"/>
                <w:sz w:val="24"/>
                <w:szCs w:val="24"/>
              </w:rPr>
            </w:pPr>
            <w:r w:rsidRPr="00F14C37">
              <w:rPr>
                <w:spacing w:val="-20"/>
                <w:sz w:val="24"/>
                <w:szCs w:val="24"/>
              </w:rPr>
              <w:t>465,0</w:t>
            </w:r>
          </w:p>
        </w:tc>
        <w:tc>
          <w:tcPr>
            <w:tcW w:w="305" w:type="pct"/>
            <w:gridSpan w:val="2"/>
          </w:tcPr>
          <w:p w:rsidR="00006CB5" w:rsidRPr="00F14C37" w:rsidRDefault="00006CB5" w:rsidP="00262773">
            <w:pPr>
              <w:widowControl w:val="0"/>
              <w:autoSpaceDE w:val="0"/>
              <w:autoSpaceDN w:val="0"/>
              <w:adjustRightInd w:val="0"/>
              <w:ind w:left="-35" w:right="-80"/>
              <w:jc w:val="center"/>
              <w:rPr>
                <w:spacing w:val="-20"/>
                <w:sz w:val="24"/>
                <w:szCs w:val="24"/>
              </w:rPr>
            </w:pPr>
            <w:r w:rsidRPr="00F14C37">
              <w:rPr>
                <w:spacing w:val="-20"/>
                <w:sz w:val="24"/>
                <w:szCs w:val="24"/>
              </w:rPr>
              <w:t>465,0</w:t>
            </w:r>
          </w:p>
        </w:tc>
        <w:tc>
          <w:tcPr>
            <w:tcW w:w="281" w:type="pct"/>
          </w:tcPr>
          <w:p w:rsidR="00006CB5" w:rsidRPr="00F14C37" w:rsidRDefault="00006CB5" w:rsidP="00262773">
            <w:pPr>
              <w:widowControl w:val="0"/>
              <w:autoSpaceDE w:val="0"/>
              <w:autoSpaceDN w:val="0"/>
              <w:adjustRightInd w:val="0"/>
              <w:ind w:left="-35" w:right="-80"/>
              <w:jc w:val="center"/>
              <w:rPr>
                <w:spacing w:val="-20"/>
                <w:sz w:val="24"/>
                <w:szCs w:val="24"/>
              </w:rPr>
            </w:pPr>
            <w:r w:rsidRPr="00F14C37">
              <w:rPr>
                <w:spacing w:val="-20"/>
                <w:sz w:val="24"/>
                <w:szCs w:val="24"/>
              </w:rPr>
              <w:t>465,0</w:t>
            </w:r>
          </w:p>
        </w:tc>
        <w:tc>
          <w:tcPr>
            <w:tcW w:w="290" w:type="pct"/>
          </w:tcPr>
          <w:p w:rsidR="00006CB5" w:rsidRPr="00F14C37" w:rsidRDefault="00A736EF" w:rsidP="00262773">
            <w:pPr>
              <w:widowControl w:val="0"/>
              <w:autoSpaceDE w:val="0"/>
              <w:autoSpaceDN w:val="0"/>
              <w:adjustRightInd w:val="0"/>
              <w:ind w:left="-35" w:right="-80"/>
              <w:jc w:val="center"/>
              <w:rPr>
                <w:spacing w:val="-20"/>
                <w:sz w:val="24"/>
                <w:szCs w:val="24"/>
              </w:rPr>
            </w:pPr>
            <w:r>
              <w:rPr>
                <w:spacing w:val="-20"/>
                <w:sz w:val="24"/>
                <w:szCs w:val="24"/>
              </w:rPr>
              <w:t>3328,2</w:t>
            </w:r>
          </w:p>
        </w:tc>
      </w:tr>
      <w:tr w:rsidR="00006CB5" w:rsidRPr="00F14C37" w:rsidTr="001D590F">
        <w:trPr>
          <w:trHeight w:val="343"/>
        </w:trPr>
        <w:tc>
          <w:tcPr>
            <w:tcW w:w="185" w:type="pct"/>
          </w:tcPr>
          <w:p w:rsidR="00006CB5" w:rsidRPr="00F14C37" w:rsidRDefault="00CA489B" w:rsidP="00006CB5">
            <w:pPr>
              <w:jc w:val="both"/>
              <w:rPr>
                <w:sz w:val="24"/>
                <w:szCs w:val="24"/>
              </w:rPr>
            </w:pPr>
            <w:r w:rsidRPr="00F14C37">
              <w:rPr>
                <w:sz w:val="24"/>
                <w:szCs w:val="24"/>
              </w:rPr>
              <w:t>2.2</w:t>
            </w:r>
          </w:p>
        </w:tc>
        <w:tc>
          <w:tcPr>
            <w:tcW w:w="994" w:type="pct"/>
          </w:tcPr>
          <w:p w:rsidR="00006CB5" w:rsidRPr="00F14C37" w:rsidRDefault="00006CB5" w:rsidP="00262773">
            <w:pPr>
              <w:suppressLineNumbers/>
              <w:rPr>
                <w:sz w:val="24"/>
                <w:szCs w:val="24"/>
              </w:rPr>
            </w:pPr>
            <w:r w:rsidRPr="00F14C37">
              <w:rPr>
                <w:sz w:val="24"/>
                <w:szCs w:val="24"/>
              </w:rPr>
              <w:t>Приобретение ламп, светильников, проводов, таймеров</w:t>
            </w:r>
          </w:p>
        </w:tc>
        <w:tc>
          <w:tcPr>
            <w:tcW w:w="483" w:type="pct"/>
            <w:gridSpan w:val="2"/>
          </w:tcPr>
          <w:p w:rsidR="00006CB5" w:rsidRPr="00F14C37" w:rsidRDefault="00006CB5" w:rsidP="00006CB5">
            <w:pPr>
              <w:widowControl w:val="0"/>
              <w:autoSpaceDE w:val="0"/>
              <w:autoSpaceDN w:val="0"/>
              <w:adjustRightInd w:val="0"/>
              <w:rPr>
                <w:sz w:val="24"/>
                <w:szCs w:val="24"/>
              </w:rPr>
            </w:pPr>
            <w:r w:rsidRPr="00F14C37">
              <w:rPr>
                <w:sz w:val="24"/>
                <w:szCs w:val="24"/>
              </w:rPr>
              <w:t>2014-2020гг.</w:t>
            </w:r>
          </w:p>
        </w:tc>
        <w:tc>
          <w:tcPr>
            <w:tcW w:w="481" w:type="pct"/>
            <w:gridSpan w:val="2"/>
          </w:tcPr>
          <w:p w:rsidR="00006CB5" w:rsidRPr="00F14C37" w:rsidRDefault="00A62045" w:rsidP="00343D32">
            <w:pPr>
              <w:widowControl w:val="0"/>
              <w:autoSpaceDE w:val="0"/>
              <w:autoSpaceDN w:val="0"/>
              <w:adjustRightInd w:val="0"/>
              <w:rPr>
                <w:sz w:val="24"/>
                <w:szCs w:val="24"/>
              </w:rPr>
            </w:pPr>
            <w:r w:rsidRPr="00F14C37">
              <w:rPr>
                <w:sz w:val="24"/>
                <w:szCs w:val="24"/>
              </w:rPr>
              <w:t>Бесперебойная работа наружных сетей уличного освещения</w:t>
            </w:r>
          </w:p>
        </w:tc>
        <w:tc>
          <w:tcPr>
            <w:tcW w:w="481" w:type="pct"/>
          </w:tcPr>
          <w:p w:rsidR="00006CB5" w:rsidRPr="00F14C37" w:rsidRDefault="00006CB5" w:rsidP="00343D32">
            <w:pPr>
              <w:widowControl w:val="0"/>
              <w:autoSpaceDE w:val="0"/>
              <w:autoSpaceDN w:val="0"/>
              <w:adjustRightInd w:val="0"/>
              <w:rPr>
                <w:sz w:val="24"/>
                <w:szCs w:val="24"/>
              </w:rPr>
            </w:pPr>
            <w:r w:rsidRPr="00F14C37">
              <w:rPr>
                <w:sz w:val="24"/>
                <w:szCs w:val="24"/>
              </w:rPr>
              <w:t>Администрация Ивановского сельского поселения</w:t>
            </w:r>
          </w:p>
        </w:tc>
        <w:tc>
          <w:tcPr>
            <w:tcW w:w="313" w:type="pct"/>
            <w:gridSpan w:val="2"/>
          </w:tcPr>
          <w:p w:rsidR="00006CB5" w:rsidRPr="00F14C37" w:rsidRDefault="000B3B06" w:rsidP="00262773">
            <w:pPr>
              <w:widowControl w:val="0"/>
              <w:autoSpaceDE w:val="0"/>
              <w:autoSpaceDN w:val="0"/>
              <w:adjustRightInd w:val="0"/>
              <w:ind w:left="-35" w:right="-80"/>
              <w:jc w:val="center"/>
              <w:rPr>
                <w:spacing w:val="-20"/>
                <w:sz w:val="24"/>
                <w:szCs w:val="24"/>
              </w:rPr>
            </w:pPr>
            <w:r>
              <w:rPr>
                <w:spacing w:val="-20"/>
                <w:sz w:val="24"/>
                <w:szCs w:val="24"/>
              </w:rPr>
              <w:t>34,0</w:t>
            </w:r>
          </w:p>
        </w:tc>
        <w:tc>
          <w:tcPr>
            <w:tcW w:w="321" w:type="pct"/>
            <w:gridSpan w:val="2"/>
          </w:tcPr>
          <w:p w:rsidR="00006CB5" w:rsidRPr="00F14C37" w:rsidRDefault="000B3B06" w:rsidP="00262773">
            <w:pPr>
              <w:widowControl w:val="0"/>
              <w:autoSpaceDE w:val="0"/>
              <w:autoSpaceDN w:val="0"/>
              <w:adjustRightInd w:val="0"/>
              <w:ind w:left="-35" w:right="-80"/>
              <w:jc w:val="center"/>
              <w:rPr>
                <w:spacing w:val="-20"/>
                <w:sz w:val="24"/>
                <w:szCs w:val="24"/>
              </w:rPr>
            </w:pPr>
            <w:r>
              <w:rPr>
                <w:spacing w:val="-20"/>
                <w:sz w:val="24"/>
                <w:szCs w:val="24"/>
              </w:rPr>
              <w:t>133,0</w:t>
            </w:r>
          </w:p>
        </w:tc>
        <w:tc>
          <w:tcPr>
            <w:tcW w:w="306" w:type="pct"/>
            <w:gridSpan w:val="2"/>
          </w:tcPr>
          <w:p w:rsidR="00006CB5" w:rsidRPr="00F14C37" w:rsidRDefault="000B3B06" w:rsidP="00262773">
            <w:pPr>
              <w:widowControl w:val="0"/>
              <w:autoSpaceDE w:val="0"/>
              <w:autoSpaceDN w:val="0"/>
              <w:adjustRightInd w:val="0"/>
              <w:ind w:left="-35" w:right="-80"/>
              <w:jc w:val="center"/>
              <w:rPr>
                <w:spacing w:val="-20"/>
                <w:sz w:val="24"/>
                <w:szCs w:val="24"/>
              </w:rPr>
            </w:pPr>
            <w:r>
              <w:rPr>
                <w:spacing w:val="-20"/>
                <w:sz w:val="24"/>
                <w:szCs w:val="24"/>
              </w:rPr>
              <w:t>27,7</w:t>
            </w:r>
          </w:p>
        </w:tc>
        <w:tc>
          <w:tcPr>
            <w:tcW w:w="294" w:type="pct"/>
            <w:gridSpan w:val="2"/>
          </w:tcPr>
          <w:p w:rsidR="00006CB5" w:rsidRPr="00F14C37" w:rsidRDefault="00006CB5" w:rsidP="00262773">
            <w:pPr>
              <w:widowControl w:val="0"/>
              <w:autoSpaceDE w:val="0"/>
              <w:autoSpaceDN w:val="0"/>
              <w:adjustRightInd w:val="0"/>
              <w:ind w:left="-35" w:right="-80"/>
              <w:jc w:val="center"/>
              <w:rPr>
                <w:spacing w:val="-20"/>
                <w:sz w:val="24"/>
                <w:szCs w:val="24"/>
              </w:rPr>
            </w:pPr>
            <w:r w:rsidRPr="00F14C37">
              <w:rPr>
                <w:spacing w:val="-20"/>
                <w:sz w:val="24"/>
                <w:szCs w:val="24"/>
              </w:rPr>
              <w:t>85,0</w:t>
            </w:r>
          </w:p>
        </w:tc>
        <w:tc>
          <w:tcPr>
            <w:tcW w:w="266" w:type="pct"/>
            <w:gridSpan w:val="3"/>
          </w:tcPr>
          <w:p w:rsidR="00006CB5" w:rsidRPr="00F14C37" w:rsidRDefault="00006CB5" w:rsidP="00262773">
            <w:pPr>
              <w:widowControl w:val="0"/>
              <w:autoSpaceDE w:val="0"/>
              <w:autoSpaceDN w:val="0"/>
              <w:adjustRightInd w:val="0"/>
              <w:ind w:left="-35" w:right="-80"/>
              <w:jc w:val="center"/>
              <w:rPr>
                <w:spacing w:val="-20"/>
                <w:sz w:val="24"/>
                <w:szCs w:val="24"/>
              </w:rPr>
            </w:pPr>
            <w:r w:rsidRPr="00F14C37">
              <w:rPr>
                <w:spacing w:val="-20"/>
                <w:sz w:val="24"/>
                <w:szCs w:val="24"/>
              </w:rPr>
              <w:t>85,0</w:t>
            </w:r>
          </w:p>
        </w:tc>
        <w:tc>
          <w:tcPr>
            <w:tcW w:w="305" w:type="pct"/>
            <w:gridSpan w:val="2"/>
          </w:tcPr>
          <w:p w:rsidR="00006CB5" w:rsidRPr="00F14C37" w:rsidRDefault="00006CB5" w:rsidP="00262773">
            <w:pPr>
              <w:widowControl w:val="0"/>
              <w:autoSpaceDE w:val="0"/>
              <w:autoSpaceDN w:val="0"/>
              <w:adjustRightInd w:val="0"/>
              <w:ind w:left="-35" w:right="-80"/>
              <w:jc w:val="center"/>
              <w:rPr>
                <w:spacing w:val="-20"/>
                <w:sz w:val="24"/>
                <w:szCs w:val="24"/>
              </w:rPr>
            </w:pPr>
            <w:r w:rsidRPr="00F14C37">
              <w:rPr>
                <w:spacing w:val="-20"/>
                <w:sz w:val="24"/>
                <w:szCs w:val="24"/>
              </w:rPr>
              <w:t>85,0</w:t>
            </w:r>
          </w:p>
        </w:tc>
        <w:tc>
          <w:tcPr>
            <w:tcW w:w="281" w:type="pct"/>
          </w:tcPr>
          <w:p w:rsidR="00006CB5" w:rsidRPr="00F14C37" w:rsidRDefault="00006CB5" w:rsidP="00262773">
            <w:pPr>
              <w:widowControl w:val="0"/>
              <w:autoSpaceDE w:val="0"/>
              <w:autoSpaceDN w:val="0"/>
              <w:adjustRightInd w:val="0"/>
              <w:ind w:left="-35" w:right="-80"/>
              <w:jc w:val="center"/>
              <w:rPr>
                <w:spacing w:val="-20"/>
                <w:sz w:val="24"/>
                <w:szCs w:val="24"/>
              </w:rPr>
            </w:pPr>
            <w:r w:rsidRPr="00F14C37">
              <w:rPr>
                <w:spacing w:val="-20"/>
                <w:sz w:val="24"/>
                <w:szCs w:val="24"/>
              </w:rPr>
              <w:t>85,0</w:t>
            </w:r>
          </w:p>
        </w:tc>
        <w:tc>
          <w:tcPr>
            <w:tcW w:w="290" w:type="pct"/>
          </w:tcPr>
          <w:p w:rsidR="00006CB5" w:rsidRPr="00F14C37" w:rsidRDefault="00A736EF" w:rsidP="00262773">
            <w:pPr>
              <w:widowControl w:val="0"/>
              <w:autoSpaceDE w:val="0"/>
              <w:autoSpaceDN w:val="0"/>
              <w:adjustRightInd w:val="0"/>
              <w:ind w:left="-35" w:right="-80"/>
              <w:jc w:val="center"/>
              <w:rPr>
                <w:spacing w:val="-20"/>
                <w:sz w:val="24"/>
                <w:szCs w:val="24"/>
              </w:rPr>
            </w:pPr>
            <w:r>
              <w:rPr>
                <w:spacing w:val="-20"/>
                <w:sz w:val="24"/>
                <w:szCs w:val="24"/>
              </w:rPr>
              <w:t>534,7</w:t>
            </w:r>
          </w:p>
        </w:tc>
      </w:tr>
      <w:tr w:rsidR="008A3FB8" w:rsidRPr="00F14C37" w:rsidTr="001D590F">
        <w:trPr>
          <w:trHeight w:val="343"/>
        </w:trPr>
        <w:tc>
          <w:tcPr>
            <w:tcW w:w="185" w:type="pct"/>
          </w:tcPr>
          <w:p w:rsidR="008A3FB8" w:rsidRPr="00F14C37" w:rsidRDefault="001D590F" w:rsidP="001D590F">
            <w:pPr>
              <w:jc w:val="both"/>
              <w:rPr>
                <w:sz w:val="24"/>
                <w:szCs w:val="24"/>
              </w:rPr>
            </w:pPr>
            <w:r>
              <w:rPr>
                <w:sz w:val="24"/>
                <w:szCs w:val="24"/>
              </w:rPr>
              <w:lastRenderedPageBreak/>
              <w:t>2</w:t>
            </w:r>
            <w:r w:rsidR="008A3FB8" w:rsidRPr="00F14C37">
              <w:rPr>
                <w:sz w:val="24"/>
                <w:szCs w:val="24"/>
              </w:rPr>
              <w:t>.</w:t>
            </w:r>
            <w:r>
              <w:rPr>
                <w:sz w:val="24"/>
                <w:szCs w:val="24"/>
              </w:rPr>
              <w:t>3</w:t>
            </w:r>
          </w:p>
        </w:tc>
        <w:tc>
          <w:tcPr>
            <w:tcW w:w="1061" w:type="pct"/>
            <w:gridSpan w:val="2"/>
          </w:tcPr>
          <w:p w:rsidR="008A3FB8" w:rsidRPr="00F14C37" w:rsidRDefault="008A3FB8" w:rsidP="00262773">
            <w:pPr>
              <w:suppressLineNumbers/>
              <w:rPr>
                <w:sz w:val="24"/>
                <w:szCs w:val="24"/>
              </w:rPr>
            </w:pPr>
            <w:r w:rsidRPr="00F14C37">
              <w:rPr>
                <w:sz w:val="24"/>
                <w:szCs w:val="24"/>
              </w:rPr>
              <w:t>Скашивание и уборка территории поселения от сорной растительности и карантинных растений</w:t>
            </w:r>
          </w:p>
        </w:tc>
        <w:tc>
          <w:tcPr>
            <w:tcW w:w="416" w:type="pct"/>
          </w:tcPr>
          <w:p w:rsidR="008A3FB8" w:rsidRPr="00F14C37" w:rsidRDefault="008A3FB8" w:rsidP="00006CB5">
            <w:pPr>
              <w:widowControl w:val="0"/>
              <w:autoSpaceDE w:val="0"/>
              <w:autoSpaceDN w:val="0"/>
              <w:adjustRightInd w:val="0"/>
              <w:rPr>
                <w:sz w:val="24"/>
                <w:szCs w:val="24"/>
              </w:rPr>
            </w:pPr>
            <w:r w:rsidRPr="00F14C37">
              <w:rPr>
                <w:sz w:val="24"/>
                <w:szCs w:val="24"/>
              </w:rPr>
              <w:t>2014-2020гг.</w:t>
            </w:r>
          </w:p>
        </w:tc>
        <w:tc>
          <w:tcPr>
            <w:tcW w:w="481" w:type="pct"/>
            <w:gridSpan w:val="2"/>
          </w:tcPr>
          <w:p w:rsidR="008A3FB8" w:rsidRPr="00F14C37" w:rsidRDefault="008A3FB8" w:rsidP="00262773">
            <w:pPr>
              <w:widowControl w:val="0"/>
              <w:autoSpaceDE w:val="0"/>
              <w:autoSpaceDN w:val="0"/>
              <w:adjustRightInd w:val="0"/>
              <w:rPr>
                <w:sz w:val="24"/>
                <w:szCs w:val="24"/>
              </w:rPr>
            </w:pPr>
            <w:r w:rsidRPr="00F14C37">
              <w:rPr>
                <w:sz w:val="24"/>
                <w:szCs w:val="24"/>
              </w:rPr>
              <w:t>Санитарная очистка территории</w:t>
            </w:r>
          </w:p>
        </w:tc>
        <w:tc>
          <w:tcPr>
            <w:tcW w:w="481" w:type="pct"/>
          </w:tcPr>
          <w:p w:rsidR="008A3FB8" w:rsidRPr="00F14C37" w:rsidRDefault="008A3FB8" w:rsidP="008A3FB8">
            <w:pPr>
              <w:widowControl w:val="0"/>
              <w:autoSpaceDE w:val="0"/>
              <w:autoSpaceDN w:val="0"/>
              <w:adjustRightInd w:val="0"/>
              <w:rPr>
                <w:sz w:val="24"/>
                <w:szCs w:val="24"/>
              </w:rPr>
            </w:pPr>
            <w:r w:rsidRPr="00F14C37">
              <w:rPr>
                <w:sz w:val="24"/>
                <w:szCs w:val="24"/>
              </w:rPr>
              <w:t>Администрация Ивановского сельского поселения</w:t>
            </w:r>
          </w:p>
        </w:tc>
        <w:tc>
          <w:tcPr>
            <w:tcW w:w="313" w:type="pct"/>
            <w:gridSpan w:val="2"/>
          </w:tcPr>
          <w:p w:rsidR="008A3FB8" w:rsidRPr="00F14C37" w:rsidRDefault="009209CA" w:rsidP="00262773">
            <w:pPr>
              <w:widowControl w:val="0"/>
              <w:autoSpaceDE w:val="0"/>
              <w:autoSpaceDN w:val="0"/>
              <w:adjustRightInd w:val="0"/>
              <w:ind w:left="-35" w:right="-80"/>
              <w:jc w:val="center"/>
              <w:rPr>
                <w:spacing w:val="-20"/>
                <w:sz w:val="24"/>
                <w:szCs w:val="24"/>
              </w:rPr>
            </w:pPr>
            <w:r>
              <w:rPr>
                <w:spacing w:val="-20"/>
                <w:sz w:val="24"/>
                <w:szCs w:val="24"/>
              </w:rPr>
              <w:t>58,6</w:t>
            </w:r>
          </w:p>
        </w:tc>
        <w:tc>
          <w:tcPr>
            <w:tcW w:w="321" w:type="pct"/>
            <w:gridSpan w:val="2"/>
          </w:tcPr>
          <w:p w:rsidR="008A3FB8" w:rsidRPr="00F14C37" w:rsidRDefault="009209CA" w:rsidP="00262773">
            <w:pPr>
              <w:widowControl w:val="0"/>
              <w:autoSpaceDE w:val="0"/>
              <w:autoSpaceDN w:val="0"/>
              <w:adjustRightInd w:val="0"/>
              <w:ind w:left="-35" w:right="-80"/>
              <w:jc w:val="center"/>
              <w:rPr>
                <w:spacing w:val="-20"/>
                <w:sz w:val="24"/>
                <w:szCs w:val="24"/>
              </w:rPr>
            </w:pPr>
            <w:r>
              <w:rPr>
                <w:spacing w:val="-20"/>
                <w:sz w:val="24"/>
                <w:szCs w:val="24"/>
              </w:rPr>
              <w:t>125,0</w:t>
            </w:r>
          </w:p>
        </w:tc>
        <w:tc>
          <w:tcPr>
            <w:tcW w:w="306" w:type="pct"/>
            <w:gridSpan w:val="2"/>
          </w:tcPr>
          <w:p w:rsidR="008A3FB8" w:rsidRPr="00F14C37" w:rsidRDefault="00A736EF" w:rsidP="00262773">
            <w:pPr>
              <w:widowControl w:val="0"/>
              <w:autoSpaceDE w:val="0"/>
              <w:autoSpaceDN w:val="0"/>
              <w:adjustRightInd w:val="0"/>
              <w:ind w:left="-35" w:right="-80"/>
              <w:jc w:val="center"/>
              <w:rPr>
                <w:spacing w:val="-20"/>
                <w:sz w:val="24"/>
                <w:szCs w:val="24"/>
              </w:rPr>
            </w:pPr>
            <w:r>
              <w:rPr>
                <w:spacing w:val="-20"/>
                <w:sz w:val="24"/>
                <w:szCs w:val="24"/>
              </w:rPr>
              <w:t>156,0</w:t>
            </w:r>
          </w:p>
        </w:tc>
        <w:tc>
          <w:tcPr>
            <w:tcW w:w="325" w:type="pct"/>
            <w:gridSpan w:val="3"/>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45,0</w:t>
            </w:r>
          </w:p>
        </w:tc>
        <w:tc>
          <w:tcPr>
            <w:tcW w:w="235" w:type="pct"/>
            <w:gridSpan w:val="2"/>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45,0</w:t>
            </w:r>
          </w:p>
        </w:tc>
        <w:tc>
          <w:tcPr>
            <w:tcW w:w="305" w:type="pct"/>
            <w:gridSpan w:val="2"/>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45,0</w:t>
            </w:r>
          </w:p>
        </w:tc>
        <w:tc>
          <w:tcPr>
            <w:tcW w:w="281" w:type="pct"/>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45,0</w:t>
            </w:r>
          </w:p>
        </w:tc>
        <w:tc>
          <w:tcPr>
            <w:tcW w:w="290" w:type="pct"/>
          </w:tcPr>
          <w:p w:rsidR="008A3FB8" w:rsidRPr="00F14C37" w:rsidRDefault="00A736EF" w:rsidP="005A2681">
            <w:pPr>
              <w:widowControl w:val="0"/>
              <w:autoSpaceDE w:val="0"/>
              <w:autoSpaceDN w:val="0"/>
              <w:adjustRightInd w:val="0"/>
              <w:ind w:left="-35" w:right="-80"/>
              <w:jc w:val="center"/>
              <w:rPr>
                <w:spacing w:val="-20"/>
                <w:sz w:val="24"/>
                <w:szCs w:val="24"/>
              </w:rPr>
            </w:pPr>
            <w:r>
              <w:rPr>
                <w:spacing w:val="-20"/>
                <w:sz w:val="24"/>
                <w:szCs w:val="24"/>
              </w:rPr>
              <w:t>519,6</w:t>
            </w:r>
          </w:p>
        </w:tc>
      </w:tr>
      <w:tr w:rsidR="008A3FB8" w:rsidRPr="00F14C37" w:rsidTr="001D590F">
        <w:trPr>
          <w:trHeight w:val="343"/>
        </w:trPr>
        <w:tc>
          <w:tcPr>
            <w:tcW w:w="185" w:type="pct"/>
          </w:tcPr>
          <w:p w:rsidR="008A3FB8" w:rsidRPr="00F14C37" w:rsidRDefault="001D590F" w:rsidP="001D590F">
            <w:pPr>
              <w:jc w:val="both"/>
              <w:rPr>
                <w:sz w:val="24"/>
                <w:szCs w:val="24"/>
              </w:rPr>
            </w:pPr>
            <w:r>
              <w:rPr>
                <w:sz w:val="24"/>
                <w:szCs w:val="24"/>
              </w:rPr>
              <w:t>2</w:t>
            </w:r>
            <w:r w:rsidR="008A3FB8" w:rsidRPr="00F14C37">
              <w:rPr>
                <w:sz w:val="24"/>
                <w:szCs w:val="24"/>
              </w:rPr>
              <w:t>.</w:t>
            </w:r>
            <w:r>
              <w:rPr>
                <w:sz w:val="24"/>
                <w:szCs w:val="24"/>
              </w:rPr>
              <w:t>4</w:t>
            </w:r>
          </w:p>
        </w:tc>
        <w:tc>
          <w:tcPr>
            <w:tcW w:w="1061" w:type="pct"/>
            <w:gridSpan w:val="2"/>
          </w:tcPr>
          <w:p w:rsidR="008A3FB8" w:rsidRPr="00F14C37" w:rsidRDefault="008A3FB8" w:rsidP="00262773">
            <w:pPr>
              <w:suppressLineNumbers/>
              <w:rPr>
                <w:sz w:val="24"/>
                <w:szCs w:val="24"/>
              </w:rPr>
            </w:pPr>
            <w:r w:rsidRPr="00F14C37">
              <w:rPr>
                <w:sz w:val="24"/>
                <w:szCs w:val="24"/>
              </w:rPr>
              <w:t>Приобретение и высадка деревьев и кустарников, устройство клумб,</w:t>
            </w:r>
          </w:p>
          <w:p w:rsidR="008A3FB8" w:rsidRPr="00F14C37" w:rsidRDefault="008A3FB8" w:rsidP="00262773">
            <w:pPr>
              <w:suppressLineNumbers/>
              <w:rPr>
                <w:sz w:val="24"/>
                <w:szCs w:val="24"/>
              </w:rPr>
            </w:pPr>
            <w:r w:rsidRPr="00F14C37">
              <w:rPr>
                <w:sz w:val="24"/>
                <w:szCs w:val="24"/>
              </w:rPr>
              <w:t>разбивка аллей</w:t>
            </w:r>
          </w:p>
        </w:tc>
        <w:tc>
          <w:tcPr>
            <w:tcW w:w="416" w:type="pct"/>
          </w:tcPr>
          <w:p w:rsidR="008A3FB8" w:rsidRPr="00F14C37" w:rsidRDefault="008A3FB8" w:rsidP="008A3FB8">
            <w:pPr>
              <w:widowControl w:val="0"/>
              <w:autoSpaceDE w:val="0"/>
              <w:autoSpaceDN w:val="0"/>
              <w:adjustRightInd w:val="0"/>
              <w:rPr>
                <w:sz w:val="24"/>
                <w:szCs w:val="24"/>
              </w:rPr>
            </w:pPr>
            <w:r w:rsidRPr="00F14C37">
              <w:rPr>
                <w:sz w:val="24"/>
                <w:szCs w:val="24"/>
              </w:rPr>
              <w:t>2014-2020гг.</w:t>
            </w:r>
          </w:p>
        </w:tc>
        <w:tc>
          <w:tcPr>
            <w:tcW w:w="481" w:type="pct"/>
            <w:gridSpan w:val="2"/>
          </w:tcPr>
          <w:p w:rsidR="008A3FB8" w:rsidRPr="00F14C37" w:rsidRDefault="008A3FB8" w:rsidP="00262773">
            <w:pPr>
              <w:widowControl w:val="0"/>
              <w:autoSpaceDE w:val="0"/>
              <w:autoSpaceDN w:val="0"/>
              <w:adjustRightInd w:val="0"/>
              <w:rPr>
                <w:sz w:val="24"/>
                <w:szCs w:val="24"/>
              </w:rPr>
            </w:pPr>
            <w:r w:rsidRPr="00F14C37">
              <w:rPr>
                <w:sz w:val="24"/>
                <w:szCs w:val="24"/>
              </w:rPr>
              <w:t>Улучшения состояния зеленого фонда</w:t>
            </w:r>
          </w:p>
        </w:tc>
        <w:tc>
          <w:tcPr>
            <w:tcW w:w="481" w:type="pct"/>
          </w:tcPr>
          <w:p w:rsidR="008A3FB8" w:rsidRPr="00F14C37" w:rsidRDefault="008A3FB8" w:rsidP="008A3FB8">
            <w:pPr>
              <w:widowControl w:val="0"/>
              <w:autoSpaceDE w:val="0"/>
              <w:autoSpaceDN w:val="0"/>
              <w:adjustRightInd w:val="0"/>
              <w:rPr>
                <w:sz w:val="24"/>
                <w:szCs w:val="24"/>
              </w:rPr>
            </w:pPr>
            <w:r w:rsidRPr="00F14C37">
              <w:rPr>
                <w:sz w:val="24"/>
                <w:szCs w:val="24"/>
              </w:rPr>
              <w:t>Администрация Ивановского сельского поселения</w:t>
            </w:r>
          </w:p>
        </w:tc>
        <w:tc>
          <w:tcPr>
            <w:tcW w:w="313" w:type="pct"/>
            <w:gridSpan w:val="2"/>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65,0</w:t>
            </w:r>
          </w:p>
        </w:tc>
        <w:tc>
          <w:tcPr>
            <w:tcW w:w="321" w:type="pct"/>
            <w:gridSpan w:val="2"/>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65,0</w:t>
            </w:r>
          </w:p>
        </w:tc>
        <w:tc>
          <w:tcPr>
            <w:tcW w:w="306" w:type="pct"/>
            <w:gridSpan w:val="2"/>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65,0</w:t>
            </w:r>
          </w:p>
        </w:tc>
        <w:tc>
          <w:tcPr>
            <w:tcW w:w="325" w:type="pct"/>
            <w:gridSpan w:val="3"/>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65,0</w:t>
            </w:r>
          </w:p>
        </w:tc>
        <w:tc>
          <w:tcPr>
            <w:tcW w:w="235" w:type="pct"/>
            <w:gridSpan w:val="2"/>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65,0</w:t>
            </w:r>
          </w:p>
        </w:tc>
        <w:tc>
          <w:tcPr>
            <w:tcW w:w="305" w:type="pct"/>
            <w:gridSpan w:val="2"/>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65,0</w:t>
            </w:r>
          </w:p>
        </w:tc>
        <w:tc>
          <w:tcPr>
            <w:tcW w:w="281" w:type="pct"/>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65,0</w:t>
            </w:r>
          </w:p>
        </w:tc>
        <w:tc>
          <w:tcPr>
            <w:tcW w:w="290" w:type="pct"/>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455,0</w:t>
            </w:r>
          </w:p>
        </w:tc>
      </w:tr>
      <w:tr w:rsidR="008A3FB8" w:rsidRPr="00F14C37" w:rsidTr="001D590F">
        <w:trPr>
          <w:trHeight w:val="343"/>
        </w:trPr>
        <w:tc>
          <w:tcPr>
            <w:tcW w:w="185" w:type="pct"/>
          </w:tcPr>
          <w:p w:rsidR="008A3FB8" w:rsidRPr="00F14C37" w:rsidRDefault="001D590F" w:rsidP="001D590F">
            <w:pPr>
              <w:jc w:val="both"/>
              <w:rPr>
                <w:sz w:val="24"/>
                <w:szCs w:val="24"/>
              </w:rPr>
            </w:pPr>
            <w:r>
              <w:rPr>
                <w:sz w:val="24"/>
                <w:szCs w:val="24"/>
              </w:rPr>
              <w:t>2</w:t>
            </w:r>
            <w:r w:rsidR="008A3FB8" w:rsidRPr="00F14C37">
              <w:rPr>
                <w:sz w:val="24"/>
                <w:szCs w:val="24"/>
              </w:rPr>
              <w:t>.</w:t>
            </w:r>
            <w:r>
              <w:rPr>
                <w:sz w:val="24"/>
                <w:szCs w:val="24"/>
              </w:rPr>
              <w:t>5</w:t>
            </w:r>
          </w:p>
        </w:tc>
        <w:tc>
          <w:tcPr>
            <w:tcW w:w="1061" w:type="pct"/>
            <w:gridSpan w:val="2"/>
          </w:tcPr>
          <w:p w:rsidR="008A3FB8" w:rsidRPr="00F14C37" w:rsidRDefault="008A3FB8" w:rsidP="00262773">
            <w:pPr>
              <w:suppressLineNumbers/>
              <w:rPr>
                <w:sz w:val="24"/>
                <w:szCs w:val="24"/>
              </w:rPr>
            </w:pPr>
            <w:r w:rsidRPr="00F14C37">
              <w:rPr>
                <w:sz w:val="24"/>
                <w:szCs w:val="24"/>
              </w:rPr>
              <w:t>Проведение санитарной рубки сухих деревьев и кустарников</w:t>
            </w:r>
          </w:p>
        </w:tc>
        <w:tc>
          <w:tcPr>
            <w:tcW w:w="416" w:type="pct"/>
          </w:tcPr>
          <w:p w:rsidR="008A3FB8" w:rsidRPr="00F14C37" w:rsidRDefault="008A3FB8" w:rsidP="008A3FB8">
            <w:pPr>
              <w:widowControl w:val="0"/>
              <w:autoSpaceDE w:val="0"/>
              <w:autoSpaceDN w:val="0"/>
              <w:adjustRightInd w:val="0"/>
              <w:rPr>
                <w:sz w:val="24"/>
                <w:szCs w:val="24"/>
              </w:rPr>
            </w:pPr>
            <w:r w:rsidRPr="00F14C37">
              <w:rPr>
                <w:sz w:val="24"/>
                <w:szCs w:val="24"/>
              </w:rPr>
              <w:t>2014-2020гг.</w:t>
            </w:r>
          </w:p>
        </w:tc>
        <w:tc>
          <w:tcPr>
            <w:tcW w:w="481" w:type="pct"/>
            <w:gridSpan w:val="2"/>
          </w:tcPr>
          <w:p w:rsidR="008A3FB8" w:rsidRPr="00F14C37" w:rsidRDefault="008A3FB8" w:rsidP="008A3FB8">
            <w:pPr>
              <w:widowControl w:val="0"/>
              <w:autoSpaceDE w:val="0"/>
              <w:autoSpaceDN w:val="0"/>
              <w:adjustRightInd w:val="0"/>
              <w:rPr>
                <w:sz w:val="24"/>
                <w:szCs w:val="24"/>
              </w:rPr>
            </w:pPr>
            <w:r w:rsidRPr="00F14C37">
              <w:rPr>
                <w:sz w:val="24"/>
                <w:szCs w:val="24"/>
              </w:rPr>
              <w:t>Улучшения состояния зеленого фонда</w:t>
            </w:r>
          </w:p>
        </w:tc>
        <w:tc>
          <w:tcPr>
            <w:tcW w:w="481" w:type="pct"/>
          </w:tcPr>
          <w:p w:rsidR="008A3FB8" w:rsidRPr="00F14C37" w:rsidRDefault="008A3FB8" w:rsidP="008A3FB8">
            <w:pPr>
              <w:widowControl w:val="0"/>
              <w:autoSpaceDE w:val="0"/>
              <w:autoSpaceDN w:val="0"/>
              <w:adjustRightInd w:val="0"/>
              <w:rPr>
                <w:sz w:val="24"/>
                <w:szCs w:val="24"/>
              </w:rPr>
            </w:pPr>
            <w:r w:rsidRPr="00F14C37">
              <w:rPr>
                <w:sz w:val="24"/>
                <w:szCs w:val="24"/>
              </w:rPr>
              <w:t>Администрация Ивановского сельского поселения</w:t>
            </w:r>
          </w:p>
        </w:tc>
        <w:tc>
          <w:tcPr>
            <w:tcW w:w="313" w:type="pct"/>
            <w:gridSpan w:val="2"/>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78,0</w:t>
            </w:r>
          </w:p>
        </w:tc>
        <w:tc>
          <w:tcPr>
            <w:tcW w:w="321" w:type="pct"/>
            <w:gridSpan w:val="2"/>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78,0</w:t>
            </w:r>
          </w:p>
        </w:tc>
        <w:tc>
          <w:tcPr>
            <w:tcW w:w="306" w:type="pct"/>
            <w:gridSpan w:val="2"/>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78,0</w:t>
            </w:r>
          </w:p>
        </w:tc>
        <w:tc>
          <w:tcPr>
            <w:tcW w:w="325" w:type="pct"/>
            <w:gridSpan w:val="3"/>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78,0</w:t>
            </w:r>
          </w:p>
        </w:tc>
        <w:tc>
          <w:tcPr>
            <w:tcW w:w="235" w:type="pct"/>
            <w:gridSpan w:val="2"/>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78,0</w:t>
            </w:r>
          </w:p>
        </w:tc>
        <w:tc>
          <w:tcPr>
            <w:tcW w:w="305" w:type="pct"/>
            <w:gridSpan w:val="2"/>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78,0</w:t>
            </w:r>
          </w:p>
        </w:tc>
        <w:tc>
          <w:tcPr>
            <w:tcW w:w="281" w:type="pct"/>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78,0</w:t>
            </w:r>
          </w:p>
        </w:tc>
        <w:tc>
          <w:tcPr>
            <w:tcW w:w="290" w:type="pct"/>
          </w:tcPr>
          <w:p w:rsidR="008A3FB8" w:rsidRPr="00F14C37" w:rsidRDefault="008A3FB8" w:rsidP="00262773">
            <w:pPr>
              <w:widowControl w:val="0"/>
              <w:autoSpaceDE w:val="0"/>
              <w:autoSpaceDN w:val="0"/>
              <w:adjustRightInd w:val="0"/>
              <w:ind w:left="-35" w:right="-80"/>
              <w:jc w:val="center"/>
              <w:rPr>
                <w:spacing w:val="-20"/>
                <w:sz w:val="24"/>
                <w:szCs w:val="24"/>
              </w:rPr>
            </w:pPr>
            <w:r w:rsidRPr="00F14C37">
              <w:rPr>
                <w:spacing w:val="-20"/>
                <w:sz w:val="24"/>
                <w:szCs w:val="24"/>
              </w:rPr>
              <w:t>546,0</w:t>
            </w:r>
          </w:p>
        </w:tc>
      </w:tr>
      <w:tr w:rsidR="000F593C" w:rsidRPr="00F14C37" w:rsidTr="001D590F">
        <w:trPr>
          <w:trHeight w:val="343"/>
        </w:trPr>
        <w:tc>
          <w:tcPr>
            <w:tcW w:w="185" w:type="pct"/>
          </w:tcPr>
          <w:p w:rsidR="000F593C" w:rsidRPr="00F14C37" w:rsidRDefault="00FC65A5" w:rsidP="00FC65A5">
            <w:pPr>
              <w:jc w:val="both"/>
              <w:rPr>
                <w:sz w:val="24"/>
                <w:szCs w:val="24"/>
              </w:rPr>
            </w:pPr>
            <w:r>
              <w:rPr>
                <w:sz w:val="24"/>
                <w:szCs w:val="24"/>
              </w:rPr>
              <w:t>2</w:t>
            </w:r>
            <w:r w:rsidR="000F593C" w:rsidRPr="00F14C37">
              <w:rPr>
                <w:sz w:val="24"/>
                <w:szCs w:val="24"/>
              </w:rPr>
              <w:t>.</w:t>
            </w:r>
            <w:r>
              <w:rPr>
                <w:sz w:val="24"/>
                <w:szCs w:val="24"/>
              </w:rPr>
              <w:t>6</w:t>
            </w:r>
          </w:p>
        </w:tc>
        <w:tc>
          <w:tcPr>
            <w:tcW w:w="1061" w:type="pct"/>
            <w:gridSpan w:val="2"/>
          </w:tcPr>
          <w:p w:rsidR="000F593C" w:rsidRPr="00F14C37" w:rsidRDefault="000F593C" w:rsidP="00262773">
            <w:pPr>
              <w:suppressLineNumbers/>
              <w:rPr>
                <w:sz w:val="24"/>
                <w:szCs w:val="24"/>
              </w:rPr>
            </w:pPr>
            <w:r w:rsidRPr="00F14C37">
              <w:rPr>
                <w:sz w:val="24"/>
                <w:szCs w:val="24"/>
              </w:rPr>
              <w:t>Проведение сходов граждан по организации</w:t>
            </w:r>
          </w:p>
          <w:p w:rsidR="000F593C" w:rsidRPr="00F14C37" w:rsidRDefault="000F593C" w:rsidP="00262773">
            <w:pPr>
              <w:suppressLineNumbers/>
              <w:rPr>
                <w:sz w:val="24"/>
                <w:szCs w:val="24"/>
              </w:rPr>
            </w:pPr>
            <w:r w:rsidRPr="00F14C37">
              <w:rPr>
                <w:sz w:val="24"/>
                <w:szCs w:val="24"/>
              </w:rPr>
              <w:t>сбора и вывоза ТБО</w:t>
            </w:r>
          </w:p>
        </w:tc>
        <w:tc>
          <w:tcPr>
            <w:tcW w:w="416" w:type="pct"/>
          </w:tcPr>
          <w:p w:rsidR="000F593C" w:rsidRPr="00F14C37" w:rsidRDefault="000F593C" w:rsidP="00006CB5">
            <w:pPr>
              <w:widowControl w:val="0"/>
              <w:autoSpaceDE w:val="0"/>
              <w:autoSpaceDN w:val="0"/>
              <w:adjustRightInd w:val="0"/>
              <w:rPr>
                <w:sz w:val="24"/>
                <w:szCs w:val="24"/>
              </w:rPr>
            </w:pPr>
            <w:r w:rsidRPr="00F14C37">
              <w:rPr>
                <w:sz w:val="24"/>
                <w:szCs w:val="24"/>
              </w:rPr>
              <w:t>2014-2020гг.</w:t>
            </w:r>
          </w:p>
        </w:tc>
        <w:tc>
          <w:tcPr>
            <w:tcW w:w="461" w:type="pct"/>
          </w:tcPr>
          <w:p w:rsidR="000F593C" w:rsidRPr="00F14C37" w:rsidRDefault="000F593C" w:rsidP="00262773">
            <w:pPr>
              <w:widowControl w:val="0"/>
              <w:autoSpaceDE w:val="0"/>
              <w:autoSpaceDN w:val="0"/>
              <w:adjustRightInd w:val="0"/>
              <w:rPr>
                <w:sz w:val="24"/>
                <w:szCs w:val="24"/>
              </w:rPr>
            </w:pPr>
            <w:r w:rsidRPr="00F14C37">
              <w:rPr>
                <w:sz w:val="24"/>
                <w:szCs w:val="24"/>
              </w:rPr>
              <w:t>Информирование населения</w:t>
            </w:r>
          </w:p>
        </w:tc>
        <w:tc>
          <w:tcPr>
            <w:tcW w:w="501" w:type="pct"/>
            <w:gridSpan w:val="2"/>
          </w:tcPr>
          <w:p w:rsidR="000F593C" w:rsidRPr="00F14C37" w:rsidRDefault="000F593C" w:rsidP="008A3FB8">
            <w:pPr>
              <w:widowControl w:val="0"/>
              <w:autoSpaceDE w:val="0"/>
              <w:autoSpaceDN w:val="0"/>
              <w:adjustRightInd w:val="0"/>
              <w:rPr>
                <w:sz w:val="24"/>
                <w:szCs w:val="24"/>
              </w:rPr>
            </w:pPr>
            <w:r w:rsidRPr="00F14C37">
              <w:rPr>
                <w:sz w:val="24"/>
                <w:szCs w:val="24"/>
              </w:rPr>
              <w:t>Администрация Ивановского сельского поселения</w:t>
            </w:r>
          </w:p>
        </w:tc>
        <w:tc>
          <w:tcPr>
            <w:tcW w:w="2376" w:type="pct"/>
            <w:gridSpan w:val="15"/>
          </w:tcPr>
          <w:p w:rsidR="000F593C" w:rsidRPr="00F14C37" w:rsidRDefault="000F593C" w:rsidP="00262773">
            <w:pPr>
              <w:widowControl w:val="0"/>
              <w:autoSpaceDE w:val="0"/>
              <w:autoSpaceDN w:val="0"/>
              <w:adjustRightInd w:val="0"/>
              <w:ind w:left="-35" w:right="-80"/>
              <w:jc w:val="center"/>
              <w:rPr>
                <w:spacing w:val="-20"/>
                <w:sz w:val="24"/>
                <w:szCs w:val="24"/>
              </w:rPr>
            </w:pPr>
            <w:r w:rsidRPr="00F14C37">
              <w:rPr>
                <w:spacing w:val="-20"/>
                <w:sz w:val="24"/>
                <w:szCs w:val="24"/>
              </w:rPr>
              <w:t>Без финансовых затрат</w:t>
            </w:r>
          </w:p>
        </w:tc>
      </w:tr>
      <w:tr w:rsidR="00AC5B32" w:rsidRPr="00F14C37" w:rsidTr="001D590F">
        <w:trPr>
          <w:trHeight w:val="343"/>
        </w:trPr>
        <w:tc>
          <w:tcPr>
            <w:tcW w:w="185" w:type="pct"/>
          </w:tcPr>
          <w:p w:rsidR="00AC5B32" w:rsidRPr="00F14C37" w:rsidRDefault="00FC65A5" w:rsidP="00FC65A5">
            <w:pPr>
              <w:jc w:val="both"/>
              <w:rPr>
                <w:sz w:val="24"/>
                <w:szCs w:val="24"/>
              </w:rPr>
            </w:pPr>
            <w:r>
              <w:rPr>
                <w:sz w:val="24"/>
                <w:szCs w:val="24"/>
              </w:rPr>
              <w:t>2</w:t>
            </w:r>
            <w:r w:rsidR="00AC5B32" w:rsidRPr="00F14C37">
              <w:rPr>
                <w:sz w:val="24"/>
                <w:szCs w:val="24"/>
              </w:rPr>
              <w:t>.</w:t>
            </w:r>
            <w:r>
              <w:rPr>
                <w:sz w:val="24"/>
                <w:szCs w:val="24"/>
              </w:rPr>
              <w:t>7</w:t>
            </w:r>
          </w:p>
        </w:tc>
        <w:tc>
          <w:tcPr>
            <w:tcW w:w="1061" w:type="pct"/>
            <w:gridSpan w:val="2"/>
          </w:tcPr>
          <w:p w:rsidR="00AC5B32" w:rsidRPr="00F14C37" w:rsidRDefault="00AC5B32" w:rsidP="00262773">
            <w:pPr>
              <w:suppressLineNumbers/>
              <w:rPr>
                <w:sz w:val="24"/>
                <w:szCs w:val="24"/>
              </w:rPr>
            </w:pPr>
            <w:r w:rsidRPr="00F14C37">
              <w:rPr>
                <w:sz w:val="24"/>
                <w:szCs w:val="24"/>
              </w:rPr>
              <w:t>Содержание и уход за кладбищами</w:t>
            </w:r>
          </w:p>
        </w:tc>
        <w:tc>
          <w:tcPr>
            <w:tcW w:w="416" w:type="pct"/>
          </w:tcPr>
          <w:p w:rsidR="00AC5B32" w:rsidRPr="00F14C37" w:rsidRDefault="00AC5B32" w:rsidP="00F14C37">
            <w:pPr>
              <w:widowControl w:val="0"/>
              <w:autoSpaceDE w:val="0"/>
              <w:autoSpaceDN w:val="0"/>
              <w:adjustRightInd w:val="0"/>
              <w:rPr>
                <w:sz w:val="24"/>
                <w:szCs w:val="24"/>
              </w:rPr>
            </w:pPr>
            <w:r w:rsidRPr="00F14C37">
              <w:rPr>
                <w:sz w:val="24"/>
                <w:szCs w:val="24"/>
              </w:rPr>
              <w:t>2014-2020гг.</w:t>
            </w:r>
          </w:p>
        </w:tc>
        <w:tc>
          <w:tcPr>
            <w:tcW w:w="461" w:type="pct"/>
          </w:tcPr>
          <w:p w:rsidR="00AC5B32" w:rsidRPr="00F14C37" w:rsidRDefault="00AC5B32" w:rsidP="00AC5B32">
            <w:pPr>
              <w:widowControl w:val="0"/>
              <w:autoSpaceDE w:val="0"/>
              <w:autoSpaceDN w:val="0"/>
              <w:adjustRightInd w:val="0"/>
              <w:rPr>
                <w:sz w:val="24"/>
                <w:szCs w:val="24"/>
              </w:rPr>
            </w:pPr>
            <w:r w:rsidRPr="00F14C37">
              <w:rPr>
                <w:sz w:val="24"/>
                <w:szCs w:val="24"/>
              </w:rPr>
              <w:t>Благоустройство мест захоронений</w:t>
            </w:r>
          </w:p>
        </w:tc>
        <w:tc>
          <w:tcPr>
            <w:tcW w:w="501" w:type="pct"/>
            <w:gridSpan w:val="2"/>
          </w:tcPr>
          <w:p w:rsidR="00AC5B32" w:rsidRPr="00F14C37" w:rsidRDefault="00AC5B32" w:rsidP="00F14C37">
            <w:pPr>
              <w:widowControl w:val="0"/>
              <w:autoSpaceDE w:val="0"/>
              <w:autoSpaceDN w:val="0"/>
              <w:adjustRightInd w:val="0"/>
              <w:rPr>
                <w:sz w:val="24"/>
                <w:szCs w:val="24"/>
              </w:rPr>
            </w:pPr>
            <w:r w:rsidRPr="00F14C37">
              <w:rPr>
                <w:sz w:val="24"/>
                <w:szCs w:val="24"/>
              </w:rPr>
              <w:t>Администрация Ивановского сельского поселения</w:t>
            </w:r>
          </w:p>
        </w:tc>
        <w:tc>
          <w:tcPr>
            <w:tcW w:w="2376" w:type="pct"/>
            <w:gridSpan w:val="15"/>
          </w:tcPr>
          <w:p w:rsidR="00AC5B32" w:rsidRPr="00F14C37" w:rsidRDefault="00AC5B32" w:rsidP="00262773">
            <w:pPr>
              <w:widowControl w:val="0"/>
              <w:autoSpaceDE w:val="0"/>
              <w:autoSpaceDN w:val="0"/>
              <w:adjustRightInd w:val="0"/>
              <w:ind w:left="-35" w:right="-80"/>
              <w:jc w:val="center"/>
              <w:rPr>
                <w:spacing w:val="-20"/>
                <w:sz w:val="24"/>
                <w:szCs w:val="24"/>
              </w:rPr>
            </w:pPr>
            <w:r w:rsidRPr="00F14C37">
              <w:rPr>
                <w:spacing w:val="-20"/>
                <w:sz w:val="24"/>
                <w:szCs w:val="24"/>
              </w:rPr>
              <w:t>Без финансовых затрат</w:t>
            </w:r>
          </w:p>
        </w:tc>
      </w:tr>
      <w:tr w:rsidR="00AC5B32" w:rsidRPr="00F14C37" w:rsidTr="001D590F">
        <w:trPr>
          <w:trHeight w:val="343"/>
        </w:trPr>
        <w:tc>
          <w:tcPr>
            <w:tcW w:w="185" w:type="pct"/>
          </w:tcPr>
          <w:p w:rsidR="00AC5B32" w:rsidRPr="00F14C37" w:rsidRDefault="00FC65A5" w:rsidP="00FC65A5">
            <w:pPr>
              <w:jc w:val="both"/>
              <w:rPr>
                <w:sz w:val="24"/>
                <w:szCs w:val="24"/>
              </w:rPr>
            </w:pPr>
            <w:r>
              <w:rPr>
                <w:sz w:val="24"/>
                <w:szCs w:val="24"/>
              </w:rPr>
              <w:t>2</w:t>
            </w:r>
            <w:r w:rsidR="00AC5B32" w:rsidRPr="00F14C37">
              <w:rPr>
                <w:sz w:val="24"/>
                <w:szCs w:val="24"/>
              </w:rPr>
              <w:t>.</w:t>
            </w:r>
            <w:r>
              <w:rPr>
                <w:sz w:val="24"/>
                <w:szCs w:val="24"/>
              </w:rPr>
              <w:t>8</w:t>
            </w:r>
          </w:p>
        </w:tc>
        <w:tc>
          <w:tcPr>
            <w:tcW w:w="1061" w:type="pct"/>
            <w:gridSpan w:val="2"/>
          </w:tcPr>
          <w:p w:rsidR="00AC5B32" w:rsidRPr="00A2637A" w:rsidRDefault="00AC5B32" w:rsidP="00262773">
            <w:pPr>
              <w:suppressLineNumbers/>
              <w:rPr>
                <w:sz w:val="24"/>
                <w:szCs w:val="24"/>
              </w:rPr>
            </w:pPr>
            <w:r w:rsidRPr="00A2637A">
              <w:rPr>
                <w:sz w:val="24"/>
                <w:szCs w:val="24"/>
              </w:rPr>
              <w:t>Ликвидация несанкционированных свалок(вывоз ТБО)</w:t>
            </w:r>
          </w:p>
        </w:tc>
        <w:tc>
          <w:tcPr>
            <w:tcW w:w="416" w:type="pct"/>
          </w:tcPr>
          <w:p w:rsidR="00AC5B32" w:rsidRPr="00A2637A" w:rsidRDefault="00AC5B32" w:rsidP="00F14C37">
            <w:pPr>
              <w:widowControl w:val="0"/>
              <w:autoSpaceDE w:val="0"/>
              <w:autoSpaceDN w:val="0"/>
              <w:adjustRightInd w:val="0"/>
              <w:rPr>
                <w:sz w:val="24"/>
                <w:szCs w:val="24"/>
              </w:rPr>
            </w:pPr>
            <w:r w:rsidRPr="00A2637A">
              <w:rPr>
                <w:sz w:val="24"/>
                <w:szCs w:val="24"/>
              </w:rPr>
              <w:t>2014-2020гг.</w:t>
            </w:r>
          </w:p>
        </w:tc>
        <w:tc>
          <w:tcPr>
            <w:tcW w:w="461" w:type="pct"/>
          </w:tcPr>
          <w:p w:rsidR="00AC5B32" w:rsidRPr="00A2637A" w:rsidRDefault="00AC5B32" w:rsidP="00262773">
            <w:pPr>
              <w:widowControl w:val="0"/>
              <w:autoSpaceDE w:val="0"/>
              <w:autoSpaceDN w:val="0"/>
              <w:adjustRightInd w:val="0"/>
              <w:rPr>
                <w:sz w:val="24"/>
                <w:szCs w:val="24"/>
              </w:rPr>
            </w:pPr>
            <w:r w:rsidRPr="00A2637A">
              <w:rPr>
                <w:sz w:val="24"/>
                <w:szCs w:val="24"/>
              </w:rPr>
              <w:t>Благоустройство территорий поселков</w:t>
            </w:r>
          </w:p>
        </w:tc>
        <w:tc>
          <w:tcPr>
            <w:tcW w:w="501" w:type="pct"/>
            <w:gridSpan w:val="2"/>
          </w:tcPr>
          <w:p w:rsidR="00AC5B32" w:rsidRPr="00A2637A" w:rsidRDefault="00AC5B32" w:rsidP="00F14C37">
            <w:pPr>
              <w:widowControl w:val="0"/>
              <w:autoSpaceDE w:val="0"/>
              <w:autoSpaceDN w:val="0"/>
              <w:adjustRightInd w:val="0"/>
              <w:rPr>
                <w:sz w:val="24"/>
                <w:szCs w:val="24"/>
              </w:rPr>
            </w:pPr>
            <w:r w:rsidRPr="00A2637A">
              <w:rPr>
                <w:sz w:val="24"/>
                <w:szCs w:val="24"/>
              </w:rPr>
              <w:t>Администрация Ивановского сельского поселения</w:t>
            </w:r>
          </w:p>
        </w:tc>
        <w:tc>
          <w:tcPr>
            <w:tcW w:w="313" w:type="pct"/>
            <w:gridSpan w:val="2"/>
          </w:tcPr>
          <w:p w:rsidR="00AC5B32" w:rsidRPr="00F14C37" w:rsidRDefault="00AC5B32" w:rsidP="00CB2536">
            <w:pPr>
              <w:widowControl w:val="0"/>
              <w:autoSpaceDE w:val="0"/>
              <w:autoSpaceDN w:val="0"/>
              <w:adjustRightInd w:val="0"/>
              <w:ind w:left="-35" w:right="-80"/>
              <w:jc w:val="center"/>
              <w:rPr>
                <w:spacing w:val="-20"/>
                <w:sz w:val="24"/>
                <w:szCs w:val="24"/>
              </w:rPr>
            </w:pPr>
            <w:r w:rsidRPr="00F14C37">
              <w:rPr>
                <w:spacing w:val="-20"/>
                <w:sz w:val="24"/>
                <w:szCs w:val="24"/>
              </w:rPr>
              <w:t>95,</w:t>
            </w:r>
            <w:r w:rsidR="00CB2536">
              <w:rPr>
                <w:spacing w:val="-20"/>
                <w:sz w:val="24"/>
                <w:szCs w:val="24"/>
              </w:rPr>
              <w:t>2</w:t>
            </w:r>
          </w:p>
        </w:tc>
        <w:tc>
          <w:tcPr>
            <w:tcW w:w="321" w:type="pct"/>
            <w:gridSpan w:val="2"/>
          </w:tcPr>
          <w:p w:rsidR="00AC5B32" w:rsidRPr="00F14C37" w:rsidRDefault="009209CA" w:rsidP="00262773">
            <w:pPr>
              <w:widowControl w:val="0"/>
              <w:autoSpaceDE w:val="0"/>
              <w:autoSpaceDN w:val="0"/>
              <w:adjustRightInd w:val="0"/>
              <w:ind w:left="-35" w:right="-80"/>
              <w:jc w:val="center"/>
              <w:rPr>
                <w:spacing w:val="-20"/>
                <w:sz w:val="24"/>
                <w:szCs w:val="24"/>
              </w:rPr>
            </w:pPr>
            <w:r>
              <w:rPr>
                <w:spacing w:val="-20"/>
                <w:sz w:val="24"/>
                <w:szCs w:val="24"/>
              </w:rPr>
              <w:t>422,4</w:t>
            </w:r>
          </w:p>
        </w:tc>
        <w:tc>
          <w:tcPr>
            <w:tcW w:w="306" w:type="pct"/>
            <w:gridSpan w:val="2"/>
          </w:tcPr>
          <w:p w:rsidR="00AC5B32" w:rsidRPr="00F14C37" w:rsidRDefault="00A736EF" w:rsidP="00262773">
            <w:pPr>
              <w:widowControl w:val="0"/>
              <w:autoSpaceDE w:val="0"/>
              <w:autoSpaceDN w:val="0"/>
              <w:adjustRightInd w:val="0"/>
              <w:ind w:left="-35" w:right="-80"/>
              <w:jc w:val="center"/>
              <w:rPr>
                <w:spacing w:val="-20"/>
                <w:sz w:val="24"/>
                <w:szCs w:val="24"/>
              </w:rPr>
            </w:pPr>
            <w:r>
              <w:rPr>
                <w:spacing w:val="-20"/>
                <w:sz w:val="24"/>
                <w:szCs w:val="24"/>
              </w:rPr>
              <w:t>671,0</w:t>
            </w:r>
          </w:p>
        </w:tc>
        <w:tc>
          <w:tcPr>
            <w:tcW w:w="325" w:type="pct"/>
            <w:gridSpan w:val="3"/>
          </w:tcPr>
          <w:p w:rsidR="00AC5B32" w:rsidRPr="00F14C37" w:rsidRDefault="00AC5B32" w:rsidP="00262773">
            <w:pPr>
              <w:widowControl w:val="0"/>
              <w:autoSpaceDE w:val="0"/>
              <w:autoSpaceDN w:val="0"/>
              <w:adjustRightInd w:val="0"/>
              <w:ind w:left="-35" w:right="-80"/>
              <w:jc w:val="center"/>
              <w:rPr>
                <w:spacing w:val="-20"/>
                <w:sz w:val="24"/>
                <w:szCs w:val="24"/>
              </w:rPr>
            </w:pPr>
            <w:r w:rsidRPr="00F14C37">
              <w:rPr>
                <w:spacing w:val="-20"/>
                <w:sz w:val="24"/>
                <w:szCs w:val="24"/>
              </w:rPr>
              <w:t>95,0</w:t>
            </w:r>
          </w:p>
        </w:tc>
        <w:tc>
          <w:tcPr>
            <w:tcW w:w="235" w:type="pct"/>
            <w:gridSpan w:val="2"/>
          </w:tcPr>
          <w:p w:rsidR="00AC5B32" w:rsidRPr="00F14C37" w:rsidRDefault="00AC5B32" w:rsidP="00262773">
            <w:pPr>
              <w:widowControl w:val="0"/>
              <w:autoSpaceDE w:val="0"/>
              <w:autoSpaceDN w:val="0"/>
              <w:adjustRightInd w:val="0"/>
              <w:ind w:left="-35" w:right="-80"/>
              <w:jc w:val="center"/>
              <w:rPr>
                <w:spacing w:val="-20"/>
                <w:sz w:val="24"/>
                <w:szCs w:val="24"/>
              </w:rPr>
            </w:pPr>
            <w:r w:rsidRPr="00F14C37">
              <w:rPr>
                <w:spacing w:val="-20"/>
                <w:sz w:val="24"/>
                <w:szCs w:val="24"/>
              </w:rPr>
              <w:t>95,0</w:t>
            </w:r>
          </w:p>
        </w:tc>
        <w:tc>
          <w:tcPr>
            <w:tcW w:w="305" w:type="pct"/>
            <w:gridSpan w:val="2"/>
          </w:tcPr>
          <w:p w:rsidR="00AC5B32" w:rsidRPr="00F14C37" w:rsidRDefault="00AC5B32" w:rsidP="00262773">
            <w:pPr>
              <w:widowControl w:val="0"/>
              <w:autoSpaceDE w:val="0"/>
              <w:autoSpaceDN w:val="0"/>
              <w:adjustRightInd w:val="0"/>
              <w:ind w:left="-35" w:right="-80"/>
              <w:jc w:val="center"/>
              <w:rPr>
                <w:spacing w:val="-20"/>
                <w:sz w:val="24"/>
                <w:szCs w:val="24"/>
              </w:rPr>
            </w:pPr>
            <w:r w:rsidRPr="00F14C37">
              <w:rPr>
                <w:spacing w:val="-20"/>
                <w:sz w:val="24"/>
                <w:szCs w:val="24"/>
              </w:rPr>
              <w:t>95,0</w:t>
            </w:r>
          </w:p>
        </w:tc>
        <w:tc>
          <w:tcPr>
            <w:tcW w:w="281" w:type="pct"/>
          </w:tcPr>
          <w:p w:rsidR="00AC5B32" w:rsidRPr="00F14C37" w:rsidRDefault="00AC5B32" w:rsidP="00262773">
            <w:pPr>
              <w:widowControl w:val="0"/>
              <w:autoSpaceDE w:val="0"/>
              <w:autoSpaceDN w:val="0"/>
              <w:adjustRightInd w:val="0"/>
              <w:ind w:left="-35" w:right="-80"/>
              <w:jc w:val="center"/>
              <w:rPr>
                <w:spacing w:val="-20"/>
                <w:sz w:val="24"/>
                <w:szCs w:val="24"/>
              </w:rPr>
            </w:pPr>
            <w:r w:rsidRPr="00F14C37">
              <w:rPr>
                <w:spacing w:val="-20"/>
                <w:sz w:val="24"/>
                <w:szCs w:val="24"/>
              </w:rPr>
              <w:t>95,0</w:t>
            </w:r>
          </w:p>
        </w:tc>
        <w:tc>
          <w:tcPr>
            <w:tcW w:w="290" w:type="pct"/>
          </w:tcPr>
          <w:p w:rsidR="00AC5B32" w:rsidRPr="00F14C37" w:rsidRDefault="00A736EF" w:rsidP="00262773">
            <w:pPr>
              <w:widowControl w:val="0"/>
              <w:autoSpaceDE w:val="0"/>
              <w:autoSpaceDN w:val="0"/>
              <w:adjustRightInd w:val="0"/>
              <w:ind w:left="-35" w:right="-80"/>
              <w:jc w:val="center"/>
              <w:rPr>
                <w:spacing w:val="-20"/>
                <w:sz w:val="24"/>
                <w:szCs w:val="24"/>
              </w:rPr>
            </w:pPr>
            <w:r>
              <w:rPr>
                <w:spacing w:val="-20"/>
                <w:sz w:val="24"/>
                <w:szCs w:val="24"/>
              </w:rPr>
              <w:t>1568,6</w:t>
            </w:r>
          </w:p>
        </w:tc>
      </w:tr>
      <w:tr w:rsidR="00A2637A" w:rsidRPr="00F14C37" w:rsidTr="001D590F">
        <w:trPr>
          <w:trHeight w:val="343"/>
        </w:trPr>
        <w:tc>
          <w:tcPr>
            <w:tcW w:w="185" w:type="pct"/>
          </w:tcPr>
          <w:p w:rsidR="00A2637A" w:rsidRPr="00F14C37" w:rsidRDefault="00FC65A5" w:rsidP="00FC65A5">
            <w:pPr>
              <w:jc w:val="both"/>
              <w:rPr>
                <w:sz w:val="24"/>
                <w:szCs w:val="24"/>
              </w:rPr>
            </w:pPr>
            <w:r>
              <w:rPr>
                <w:sz w:val="24"/>
                <w:szCs w:val="24"/>
              </w:rPr>
              <w:t>2</w:t>
            </w:r>
            <w:r w:rsidR="00A2637A" w:rsidRPr="00F14C37">
              <w:rPr>
                <w:sz w:val="24"/>
                <w:szCs w:val="24"/>
              </w:rPr>
              <w:t>.</w:t>
            </w:r>
            <w:r>
              <w:rPr>
                <w:sz w:val="24"/>
                <w:szCs w:val="24"/>
              </w:rPr>
              <w:t>9</w:t>
            </w:r>
          </w:p>
        </w:tc>
        <w:tc>
          <w:tcPr>
            <w:tcW w:w="1061" w:type="pct"/>
            <w:gridSpan w:val="2"/>
          </w:tcPr>
          <w:p w:rsidR="00A2637A" w:rsidRPr="00A2637A" w:rsidRDefault="00A2637A" w:rsidP="00262773">
            <w:pPr>
              <w:suppressLineNumbers/>
              <w:rPr>
                <w:sz w:val="24"/>
                <w:szCs w:val="24"/>
              </w:rPr>
            </w:pPr>
            <w:r w:rsidRPr="00A2637A">
              <w:rPr>
                <w:bCs/>
                <w:iCs/>
                <w:sz w:val="24"/>
                <w:szCs w:val="24"/>
              </w:rPr>
              <w:t xml:space="preserve">Экологическое просвещение и формирование экологической культуры. Обеспечение информацией о   </w:t>
            </w:r>
            <w:r w:rsidRPr="00A2637A">
              <w:rPr>
                <w:bCs/>
                <w:iCs/>
                <w:sz w:val="24"/>
                <w:szCs w:val="24"/>
              </w:rPr>
              <w:br/>
            </w:r>
            <w:r w:rsidRPr="00A2637A">
              <w:rPr>
                <w:bCs/>
                <w:iCs/>
                <w:sz w:val="24"/>
                <w:szCs w:val="24"/>
              </w:rPr>
              <w:lastRenderedPageBreak/>
              <w:t>состоянии окружающей</w:t>
            </w:r>
            <w:r w:rsidRPr="00A2637A">
              <w:rPr>
                <w:bCs/>
                <w:iCs/>
                <w:sz w:val="24"/>
                <w:szCs w:val="24"/>
              </w:rPr>
              <w:br/>
              <w:t xml:space="preserve">среды               </w:t>
            </w:r>
          </w:p>
        </w:tc>
        <w:tc>
          <w:tcPr>
            <w:tcW w:w="416" w:type="pct"/>
          </w:tcPr>
          <w:p w:rsidR="00A2637A" w:rsidRPr="00A2637A" w:rsidRDefault="00A2637A" w:rsidP="00262773">
            <w:pPr>
              <w:widowControl w:val="0"/>
              <w:autoSpaceDE w:val="0"/>
              <w:autoSpaceDN w:val="0"/>
              <w:adjustRightInd w:val="0"/>
              <w:rPr>
                <w:sz w:val="24"/>
                <w:szCs w:val="24"/>
              </w:rPr>
            </w:pPr>
            <w:r w:rsidRPr="00A2637A">
              <w:rPr>
                <w:sz w:val="24"/>
                <w:szCs w:val="24"/>
              </w:rPr>
              <w:lastRenderedPageBreak/>
              <w:t>2014-2020гг.</w:t>
            </w:r>
          </w:p>
        </w:tc>
        <w:tc>
          <w:tcPr>
            <w:tcW w:w="461" w:type="pct"/>
          </w:tcPr>
          <w:p w:rsidR="00A2637A" w:rsidRPr="00A2637A" w:rsidRDefault="00A2637A" w:rsidP="00A2637A">
            <w:pPr>
              <w:jc w:val="center"/>
              <w:rPr>
                <w:sz w:val="24"/>
                <w:szCs w:val="24"/>
              </w:rPr>
            </w:pPr>
            <w:r w:rsidRPr="00A2637A">
              <w:rPr>
                <w:sz w:val="24"/>
                <w:szCs w:val="24"/>
              </w:rPr>
              <w:t>Формирование</w:t>
            </w:r>
          </w:p>
          <w:p w:rsidR="00A2637A" w:rsidRPr="00A2637A" w:rsidRDefault="00A2637A" w:rsidP="00A2637A">
            <w:pPr>
              <w:widowControl w:val="0"/>
              <w:autoSpaceDE w:val="0"/>
              <w:autoSpaceDN w:val="0"/>
              <w:adjustRightInd w:val="0"/>
              <w:rPr>
                <w:sz w:val="24"/>
                <w:szCs w:val="24"/>
              </w:rPr>
            </w:pPr>
            <w:r w:rsidRPr="00A2637A">
              <w:rPr>
                <w:sz w:val="24"/>
                <w:szCs w:val="24"/>
              </w:rPr>
              <w:t xml:space="preserve">экологической </w:t>
            </w:r>
            <w:r w:rsidRPr="00A2637A">
              <w:rPr>
                <w:sz w:val="24"/>
                <w:szCs w:val="24"/>
              </w:rPr>
              <w:lastRenderedPageBreak/>
              <w:t>культуры населения</w:t>
            </w:r>
          </w:p>
        </w:tc>
        <w:tc>
          <w:tcPr>
            <w:tcW w:w="501" w:type="pct"/>
            <w:gridSpan w:val="2"/>
          </w:tcPr>
          <w:p w:rsidR="00A2637A" w:rsidRPr="00A2637A" w:rsidRDefault="00A2637A" w:rsidP="00262773">
            <w:pPr>
              <w:widowControl w:val="0"/>
              <w:autoSpaceDE w:val="0"/>
              <w:autoSpaceDN w:val="0"/>
              <w:adjustRightInd w:val="0"/>
              <w:rPr>
                <w:sz w:val="24"/>
                <w:szCs w:val="24"/>
              </w:rPr>
            </w:pPr>
            <w:r w:rsidRPr="00A2637A">
              <w:rPr>
                <w:sz w:val="24"/>
                <w:szCs w:val="24"/>
              </w:rPr>
              <w:lastRenderedPageBreak/>
              <w:t xml:space="preserve">Администрация Ивановского сельского </w:t>
            </w:r>
            <w:r w:rsidRPr="00A2637A">
              <w:rPr>
                <w:sz w:val="24"/>
                <w:szCs w:val="24"/>
              </w:rPr>
              <w:lastRenderedPageBreak/>
              <w:t>поселения</w:t>
            </w:r>
          </w:p>
        </w:tc>
        <w:tc>
          <w:tcPr>
            <w:tcW w:w="2376" w:type="pct"/>
            <w:gridSpan w:val="15"/>
          </w:tcPr>
          <w:p w:rsidR="00A2637A" w:rsidRPr="00F14C37" w:rsidRDefault="00A2637A" w:rsidP="00262773">
            <w:pPr>
              <w:widowControl w:val="0"/>
              <w:autoSpaceDE w:val="0"/>
              <w:autoSpaceDN w:val="0"/>
              <w:adjustRightInd w:val="0"/>
              <w:ind w:left="-35" w:right="-80"/>
              <w:jc w:val="center"/>
              <w:rPr>
                <w:spacing w:val="-20"/>
                <w:sz w:val="24"/>
                <w:szCs w:val="24"/>
              </w:rPr>
            </w:pPr>
            <w:r w:rsidRPr="00F14C37">
              <w:rPr>
                <w:spacing w:val="-20"/>
                <w:sz w:val="24"/>
                <w:szCs w:val="24"/>
              </w:rPr>
              <w:lastRenderedPageBreak/>
              <w:t>Без финансовых затрат</w:t>
            </w:r>
          </w:p>
        </w:tc>
      </w:tr>
      <w:tr w:rsidR="00A2637A" w:rsidRPr="00F14C37" w:rsidTr="001D590F">
        <w:trPr>
          <w:trHeight w:val="343"/>
        </w:trPr>
        <w:tc>
          <w:tcPr>
            <w:tcW w:w="185" w:type="pct"/>
          </w:tcPr>
          <w:p w:rsidR="00A2637A" w:rsidRPr="00F14C37" w:rsidRDefault="00FC65A5" w:rsidP="00FC65A5">
            <w:pPr>
              <w:jc w:val="both"/>
              <w:rPr>
                <w:sz w:val="24"/>
                <w:szCs w:val="24"/>
              </w:rPr>
            </w:pPr>
            <w:r>
              <w:rPr>
                <w:sz w:val="24"/>
                <w:szCs w:val="24"/>
              </w:rPr>
              <w:lastRenderedPageBreak/>
              <w:t>3.0</w:t>
            </w:r>
          </w:p>
        </w:tc>
        <w:tc>
          <w:tcPr>
            <w:tcW w:w="1061" w:type="pct"/>
            <w:gridSpan w:val="2"/>
          </w:tcPr>
          <w:p w:rsidR="00A2637A" w:rsidRPr="00A2637A" w:rsidRDefault="00A2637A" w:rsidP="00A2637A">
            <w:pPr>
              <w:rPr>
                <w:sz w:val="24"/>
                <w:szCs w:val="24"/>
              </w:rPr>
            </w:pPr>
            <w:r w:rsidRPr="00A2637A">
              <w:rPr>
                <w:sz w:val="24"/>
                <w:szCs w:val="24"/>
              </w:rPr>
              <w:t>Организация и проведение экологических акций</w:t>
            </w:r>
          </w:p>
          <w:p w:rsidR="00A2637A" w:rsidRPr="00A2637A" w:rsidRDefault="00A2637A" w:rsidP="00A2637A">
            <w:pPr>
              <w:rPr>
                <w:sz w:val="24"/>
                <w:szCs w:val="24"/>
              </w:rPr>
            </w:pPr>
          </w:p>
          <w:p w:rsidR="00A2637A" w:rsidRPr="00A2637A" w:rsidRDefault="00A2637A" w:rsidP="00A2637A">
            <w:pPr>
              <w:rPr>
                <w:sz w:val="24"/>
                <w:szCs w:val="24"/>
              </w:rPr>
            </w:pPr>
          </w:p>
          <w:p w:rsidR="00A2637A" w:rsidRPr="00A2637A" w:rsidRDefault="00A2637A" w:rsidP="00A2637A">
            <w:pPr>
              <w:rPr>
                <w:sz w:val="24"/>
                <w:szCs w:val="24"/>
              </w:rPr>
            </w:pPr>
          </w:p>
          <w:p w:rsidR="00A2637A" w:rsidRPr="00A2637A" w:rsidRDefault="00A2637A" w:rsidP="00A2637A">
            <w:pPr>
              <w:rPr>
                <w:sz w:val="24"/>
                <w:szCs w:val="24"/>
              </w:rPr>
            </w:pPr>
          </w:p>
          <w:p w:rsidR="00A2637A" w:rsidRPr="00A2637A" w:rsidRDefault="00A2637A" w:rsidP="00A2637A">
            <w:pPr>
              <w:rPr>
                <w:sz w:val="24"/>
                <w:szCs w:val="24"/>
              </w:rPr>
            </w:pPr>
          </w:p>
          <w:p w:rsidR="00A2637A" w:rsidRPr="00A2637A" w:rsidRDefault="00A2637A" w:rsidP="00A2637A">
            <w:pPr>
              <w:rPr>
                <w:sz w:val="24"/>
                <w:szCs w:val="24"/>
              </w:rPr>
            </w:pPr>
          </w:p>
          <w:p w:rsidR="00A2637A" w:rsidRPr="00A2637A" w:rsidRDefault="00A2637A" w:rsidP="00A2637A">
            <w:pPr>
              <w:rPr>
                <w:sz w:val="24"/>
                <w:szCs w:val="24"/>
              </w:rPr>
            </w:pPr>
          </w:p>
        </w:tc>
        <w:tc>
          <w:tcPr>
            <w:tcW w:w="416" w:type="pct"/>
          </w:tcPr>
          <w:p w:rsidR="00A2637A" w:rsidRPr="00A2637A" w:rsidRDefault="00A2637A" w:rsidP="00A2637A">
            <w:pPr>
              <w:widowControl w:val="0"/>
              <w:autoSpaceDE w:val="0"/>
              <w:autoSpaceDN w:val="0"/>
              <w:adjustRightInd w:val="0"/>
              <w:rPr>
                <w:sz w:val="24"/>
                <w:szCs w:val="24"/>
              </w:rPr>
            </w:pPr>
            <w:r w:rsidRPr="00A2637A">
              <w:rPr>
                <w:sz w:val="24"/>
                <w:szCs w:val="24"/>
              </w:rPr>
              <w:t>2014-2020гг.</w:t>
            </w:r>
          </w:p>
        </w:tc>
        <w:tc>
          <w:tcPr>
            <w:tcW w:w="461" w:type="pct"/>
          </w:tcPr>
          <w:p w:rsidR="00A2637A" w:rsidRPr="00A2637A" w:rsidRDefault="00A2637A" w:rsidP="00A2637A">
            <w:pPr>
              <w:widowControl w:val="0"/>
              <w:autoSpaceDE w:val="0"/>
              <w:autoSpaceDN w:val="0"/>
              <w:adjustRightInd w:val="0"/>
              <w:rPr>
                <w:sz w:val="24"/>
                <w:szCs w:val="24"/>
              </w:rPr>
            </w:pPr>
            <w:r w:rsidRPr="00A2637A">
              <w:rPr>
                <w:sz w:val="24"/>
                <w:szCs w:val="24"/>
              </w:rPr>
              <w:t>Формирование экологической культуры  детей и молодежи, привлечение общественности к проблеме загрязнения окружающей среды</w:t>
            </w:r>
          </w:p>
        </w:tc>
        <w:tc>
          <w:tcPr>
            <w:tcW w:w="501" w:type="pct"/>
            <w:gridSpan w:val="2"/>
          </w:tcPr>
          <w:p w:rsidR="00A2637A" w:rsidRPr="00A2637A" w:rsidRDefault="00A2637A" w:rsidP="00A2637A">
            <w:pPr>
              <w:widowControl w:val="0"/>
              <w:autoSpaceDE w:val="0"/>
              <w:autoSpaceDN w:val="0"/>
              <w:adjustRightInd w:val="0"/>
              <w:rPr>
                <w:sz w:val="24"/>
                <w:szCs w:val="24"/>
              </w:rPr>
            </w:pPr>
            <w:r w:rsidRPr="00A2637A">
              <w:rPr>
                <w:sz w:val="24"/>
                <w:szCs w:val="24"/>
              </w:rPr>
              <w:t>Администрация Ивановского сельского поселения</w:t>
            </w:r>
          </w:p>
        </w:tc>
        <w:tc>
          <w:tcPr>
            <w:tcW w:w="2376" w:type="pct"/>
            <w:gridSpan w:val="15"/>
          </w:tcPr>
          <w:p w:rsidR="00A2637A" w:rsidRPr="00F14C37" w:rsidRDefault="00A2637A" w:rsidP="00A2637A">
            <w:pPr>
              <w:widowControl w:val="0"/>
              <w:autoSpaceDE w:val="0"/>
              <w:autoSpaceDN w:val="0"/>
              <w:adjustRightInd w:val="0"/>
              <w:ind w:left="-35" w:right="-80"/>
              <w:jc w:val="center"/>
              <w:rPr>
                <w:spacing w:val="-20"/>
                <w:sz w:val="24"/>
                <w:szCs w:val="24"/>
              </w:rPr>
            </w:pPr>
            <w:r w:rsidRPr="00F14C37">
              <w:rPr>
                <w:spacing w:val="-20"/>
                <w:sz w:val="24"/>
                <w:szCs w:val="24"/>
              </w:rPr>
              <w:t>Без финансовых затрат</w:t>
            </w:r>
          </w:p>
        </w:tc>
      </w:tr>
      <w:tr w:rsidR="00A2637A" w:rsidRPr="00F14C37" w:rsidTr="001D590F">
        <w:trPr>
          <w:trHeight w:val="343"/>
        </w:trPr>
        <w:tc>
          <w:tcPr>
            <w:tcW w:w="185" w:type="pct"/>
          </w:tcPr>
          <w:p w:rsidR="00A2637A" w:rsidRPr="00F14C37" w:rsidRDefault="00FC65A5" w:rsidP="00A2637A">
            <w:pPr>
              <w:jc w:val="both"/>
              <w:rPr>
                <w:sz w:val="24"/>
                <w:szCs w:val="24"/>
              </w:rPr>
            </w:pPr>
            <w:r>
              <w:rPr>
                <w:sz w:val="24"/>
                <w:szCs w:val="24"/>
              </w:rPr>
              <w:t>3.1</w:t>
            </w:r>
          </w:p>
        </w:tc>
        <w:tc>
          <w:tcPr>
            <w:tcW w:w="1061" w:type="pct"/>
            <w:gridSpan w:val="2"/>
          </w:tcPr>
          <w:p w:rsidR="00A2637A" w:rsidRPr="00A2637A" w:rsidRDefault="00A2637A" w:rsidP="00A2637A">
            <w:pPr>
              <w:suppressLineNumbers/>
              <w:rPr>
                <w:sz w:val="24"/>
                <w:szCs w:val="24"/>
              </w:rPr>
            </w:pPr>
            <w:r w:rsidRPr="00A2637A">
              <w:rPr>
                <w:sz w:val="24"/>
                <w:szCs w:val="24"/>
              </w:rPr>
              <w:t>Участие в районных экологических слетах</w:t>
            </w:r>
          </w:p>
        </w:tc>
        <w:tc>
          <w:tcPr>
            <w:tcW w:w="416" w:type="pct"/>
          </w:tcPr>
          <w:p w:rsidR="00A2637A" w:rsidRPr="00A2637A" w:rsidRDefault="00A2637A" w:rsidP="00A2637A">
            <w:pPr>
              <w:widowControl w:val="0"/>
              <w:autoSpaceDE w:val="0"/>
              <w:autoSpaceDN w:val="0"/>
              <w:adjustRightInd w:val="0"/>
              <w:rPr>
                <w:sz w:val="24"/>
                <w:szCs w:val="24"/>
              </w:rPr>
            </w:pPr>
            <w:r w:rsidRPr="00A2637A">
              <w:rPr>
                <w:sz w:val="24"/>
                <w:szCs w:val="24"/>
              </w:rPr>
              <w:t>2014-2020гг.</w:t>
            </w:r>
          </w:p>
        </w:tc>
        <w:tc>
          <w:tcPr>
            <w:tcW w:w="461" w:type="pct"/>
          </w:tcPr>
          <w:p w:rsidR="00A2637A" w:rsidRPr="00A2637A" w:rsidRDefault="00A2637A" w:rsidP="00A2637A">
            <w:pPr>
              <w:jc w:val="both"/>
              <w:rPr>
                <w:sz w:val="24"/>
                <w:szCs w:val="24"/>
              </w:rPr>
            </w:pPr>
            <w:r w:rsidRPr="00A2637A">
              <w:rPr>
                <w:sz w:val="24"/>
                <w:szCs w:val="24"/>
              </w:rPr>
              <w:t xml:space="preserve"> Формирование</w:t>
            </w:r>
          </w:p>
          <w:p w:rsidR="00A2637A" w:rsidRPr="00A2637A" w:rsidRDefault="00A2637A" w:rsidP="00A2637A">
            <w:pPr>
              <w:jc w:val="both"/>
              <w:rPr>
                <w:sz w:val="24"/>
                <w:szCs w:val="24"/>
              </w:rPr>
            </w:pPr>
            <w:r w:rsidRPr="00A2637A">
              <w:rPr>
                <w:sz w:val="24"/>
                <w:szCs w:val="24"/>
              </w:rPr>
              <w:t xml:space="preserve">экологической культуры и активной жизненной позиции по отношению к глобальным экологическим проблемам стоящим перед </w:t>
            </w:r>
            <w:r w:rsidRPr="00A2637A">
              <w:rPr>
                <w:sz w:val="24"/>
                <w:szCs w:val="24"/>
              </w:rPr>
              <w:lastRenderedPageBreak/>
              <w:t xml:space="preserve">человечеством </w:t>
            </w:r>
          </w:p>
        </w:tc>
        <w:tc>
          <w:tcPr>
            <w:tcW w:w="501" w:type="pct"/>
            <w:gridSpan w:val="2"/>
          </w:tcPr>
          <w:p w:rsidR="00A2637A" w:rsidRPr="00A2637A" w:rsidRDefault="00A2637A" w:rsidP="00A2637A">
            <w:pPr>
              <w:jc w:val="center"/>
              <w:rPr>
                <w:sz w:val="24"/>
                <w:szCs w:val="24"/>
              </w:rPr>
            </w:pPr>
            <w:r w:rsidRPr="00A2637A">
              <w:rPr>
                <w:sz w:val="24"/>
                <w:szCs w:val="24"/>
              </w:rPr>
              <w:lastRenderedPageBreak/>
              <w:t>Школьники поселения</w:t>
            </w:r>
          </w:p>
        </w:tc>
        <w:tc>
          <w:tcPr>
            <w:tcW w:w="2376" w:type="pct"/>
            <w:gridSpan w:val="15"/>
          </w:tcPr>
          <w:p w:rsidR="00A2637A" w:rsidRPr="00F14C37" w:rsidRDefault="00A2637A" w:rsidP="00A2637A">
            <w:pPr>
              <w:widowControl w:val="0"/>
              <w:autoSpaceDE w:val="0"/>
              <w:autoSpaceDN w:val="0"/>
              <w:adjustRightInd w:val="0"/>
              <w:ind w:left="-35" w:right="-80"/>
              <w:jc w:val="center"/>
              <w:rPr>
                <w:spacing w:val="-20"/>
                <w:sz w:val="24"/>
                <w:szCs w:val="24"/>
              </w:rPr>
            </w:pPr>
            <w:r w:rsidRPr="00F14C37">
              <w:rPr>
                <w:spacing w:val="-20"/>
                <w:sz w:val="24"/>
                <w:szCs w:val="24"/>
              </w:rPr>
              <w:t>Без финансовых затрат</w:t>
            </w:r>
          </w:p>
        </w:tc>
      </w:tr>
      <w:tr w:rsidR="00A2637A" w:rsidRPr="00F14C37" w:rsidTr="001D590F">
        <w:trPr>
          <w:trHeight w:val="343"/>
        </w:trPr>
        <w:tc>
          <w:tcPr>
            <w:tcW w:w="2624" w:type="pct"/>
            <w:gridSpan w:val="7"/>
          </w:tcPr>
          <w:p w:rsidR="00A2637A" w:rsidRPr="00A2637A" w:rsidRDefault="00A2637A" w:rsidP="00A2637A">
            <w:pPr>
              <w:jc w:val="center"/>
              <w:rPr>
                <w:sz w:val="24"/>
                <w:szCs w:val="24"/>
              </w:rPr>
            </w:pPr>
            <w:r>
              <w:rPr>
                <w:sz w:val="24"/>
                <w:szCs w:val="24"/>
              </w:rPr>
              <w:lastRenderedPageBreak/>
              <w:t>ВСЕГО по программе</w:t>
            </w:r>
          </w:p>
        </w:tc>
        <w:tc>
          <w:tcPr>
            <w:tcW w:w="268" w:type="pct"/>
          </w:tcPr>
          <w:p w:rsidR="00A2637A" w:rsidRPr="00F14C37" w:rsidRDefault="00D72B87" w:rsidP="00FC65A5">
            <w:pPr>
              <w:widowControl w:val="0"/>
              <w:autoSpaceDE w:val="0"/>
              <w:autoSpaceDN w:val="0"/>
              <w:adjustRightInd w:val="0"/>
              <w:ind w:left="-35" w:right="-80"/>
              <w:jc w:val="center"/>
              <w:rPr>
                <w:spacing w:val="-20"/>
                <w:sz w:val="24"/>
                <w:szCs w:val="24"/>
              </w:rPr>
            </w:pPr>
            <w:r>
              <w:rPr>
                <w:spacing w:val="-20"/>
                <w:sz w:val="24"/>
                <w:szCs w:val="24"/>
              </w:rPr>
              <w:t>897,0</w:t>
            </w:r>
          </w:p>
        </w:tc>
        <w:tc>
          <w:tcPr>
            <w:tcW w:w="274" w:type="pct"/>
            <w:gridSpan w:val="2"/>
          </w:tcPr>
          <w:p w:rsidR="00A2637A" w:rsidRPr="00F14C37" w:rsidRDefault="00D72B87" w:rsidP="00A2637A">
            <w:pPr>
              <w:widowControl w:val="0"/>
              <w:autoSpaceDE w:val="0"/>
              <w:autoSpaceDN w:val="0"/>
              <w:adjustRightInd w:val="0"/>
              <w:ind w:left="-35" w:right="-80"/>
              <w:jc w:val="center"/>
              <w:rPr>
                <w:spacing w:val="-20"/>
                <w:sz w:val="24"/>
                <w:szCs w:val="24"/>
              </w:rPr>
            </w:pPr>
            <w:r>
              <w:rPr>
                <w:spacing w:val="-20"/>
                <w:sz w:val="24"/>
                <w:szCs w:val="24"/>
              </w:rPr>
              <w:t>1450,4</w:t>
            </w:r>
          </w:p>
        </w:tc>
        <w:tc>
          <w:tcPr>
            <w:tcW w:w="298" w:type="pct"/>
            <w:gridSpan w:val="2"/>
          </w:tcPr>
          <w:p w:rsidR="00A2637A" w:rsidRPr="00F14C37" w:rsidRDefault="00D72B87" w:rsidP="00A2637A">
            <w:pPr>
              <w:widowControl w:val="0"/>
              <w:autoSpaceDE w:val="0"/>
              <w:autoSpaceDN w:val="0"/>
              <w:adjustRightInd w:val="0"/>
              <w:ind w:left="-35" w:right="-80"/>
              <w:jc w:val="center"/>
              <w:rPr>
                <w:spacing w:val="-20"/>
                <w:sz w:val="24"/>
                <w:szCs w:val="24"/>
              </w:rPr>
            </w:pPr>
            <w:r>
              <w:rPr>
                <w:spacing w:val="-20"/>
                <w:sz w:val="24"/>
                <w:szCs w:val="24"/>
              </w:rPr>
              <w:t>3218,1</w:t>
            </w:r>
          </w:p>
        </w:tc>
        <w:tc>
          <w:tcPr>
            <w:tcW w:w="276" w:type="pct"/>
            <w:gridSpan w:val="2"/>
          </w:tcPr>
          <w:p w:rsidR="00A2637A" w:rsidRPr="00F14C37" w:rsidRDefault="0051498A" w:rsidP="00A2637A">
            <w:pPr>
              <w:widowControl w:val="0"/>
              <w:autoSpaceDE w:val="0"/>
              <w:autoSpaceDN w:val="0"/>
              <w:adjustRightInd w:val="0"/>
              <w:ind w:left="-35" w:right="-80"/>
              <w:jc w:val="center"/>
              <w:rPr>
                <w:spacing w:val="-20"/>
                <w:sz w:val="24"/>
                <w:szCs w:val="24"/>
              </w:rPr>
            </w:pPr>
            <w:r>
              <w:rPr>
                <w:spacing w:val="-20"/>
                <w:sz w:val="24"/>
                <w:szCs w:val="24"/>
              </w:rPr>
              <w:t>935,0</w:t>
            </w:r>
          </w:p>
        </w:tc>
        <w:tc>
          <w:tcPr>
            <w:tcW w:w="324" w:type="pct"/>
            <w:gridSpan w:val="3"/>
          </w:tcPr>
          <w:p w:rsidR="00A2637A" w:rsidRPr="00F14C37" w:rsidRDefault="0051498A" w:rsidP="00A2637A">
            <w:pPr>
              <w:widowControl w:val="0"/>
              <w:autoSpaceDE w:val="0"/>
              <w:autoSpaceDN w:val="0"/>
              <w:adjustRightInd w:val="0"/>
              <w:ind w:left="-35" w:right="-80"/>
              <w:jc w:val="center"/>
              <w:rPr>
                <w:spacing w:val="-20"/>
                <w:sz w:val="24"/>
                <w:szCs w:val="24"/>
              </w:rPr>
            </w:pPr>
            <w:r>
              <w:rPr>
                <w:spacing w:val="-20"/>
                <w:sz w:val="24"/>
                <w:szCs w:val="24"/>
              </w:rPr>
              <w:t>935,0</w:t>
            </w:r>
          </w:p>
        </w:tc>
        <w:tc>
          <w:tcPr>
            <w:tcW w:w="314" w:type="pct"/>
            <w:gridSpan w:val="2"/>
          </w:tcPr>
          <w:p w:rsidR="00A2637A" w:rsidRPr="00F14C37" w:rsidRDefault="0051498A" w:rsidP="00A2637A">
            <w:pPr>
              <w:widowControl w:val="0"/>
              <w:autoSpaceDE w:val="0"/>
              <w:autoSpaceDN w:val="0"/>
              <w:adjustRightInd w:val="0"/>
              <w:ind w:left="-35" w:right="-80"/>
              <w:jc w:val="center"/>
              <w:rPr>
                <w:spacing w:val="-20"/>
                <w:sz w:val="24"/>
                <w:szCs w:val="24"/>
              </w:rPr>
            </w:pPr>
            <w:r>
              <w:rPr>
                <w:spacing w:val="-20"/>
                <w:sz w:val="24"/>
                <w:szCs w:val="24"/>
              </w:rPr>
              <w:t>935,0</w:t>
            </w:r>
          </w:p>
        </w:tc>
        <w:tc>
          <w:tcPr>
            <w:tcW w:w="332" w:type="pct"/>
            <w:gridSpan w:val="2"/>
          </w:tcPr>
          <w:p w:rsidR="00A2637A" w:rsidRPr="00F14C37" w:rsidRDefault="0051498A" w:rsidP="00A2637A">
            <w:pPr>
              <w:widowControl w:val="0"/>
              <w:autoSpaceDE w:val="0"/>
              <w:autoSpaceDN w:val="0"/>
              <w:adjustRightInd w:val="0"/>
              <w:ind w:left="-35" w:right="-80"/>
              <w:jc w:val="center"/>
              <w:rPr>
                <w:spacing w:val="-20"/>
                <w:sz w:val="24"/>
                <w:szCs w:val="24"/>
              </w:rPr>
            </w:pPr>
            <w:r>
              <w:rPr>
                <w:spacing w:val="-20"/>
                <w:sz w:val="24"/>
                <w:szCs w:val="24"/>
              </w:rPr>
              <w:t>935,0</w:t>
            </w:r>
          </w:p>
        </w:tc>
        <w:tc>
          <w:tcPr>
            <w:tcW w:w="290" w:type="pct"/>
          </w:tcPr>
          <w:p w:rsidR="00A2637A" w:rsidRPr="00F14C37" w:rsidRDefault="00A736EF" w:rsidP="00516C9B">
            <w:pPr>
              <w:widowControl w:val="0"/>
              <w:autoSpaceDE w:val="0"/>
              <w:autoSpaceDN w:val="0"/>
              <w:adjustRightInd w:val="0"/>
              <w:ind w:left="-35" w:right="-80"/>
              <w:jc w:val="center"/>
              <w:rPr>
                <w:spacing w:val="-20"/>
                <w:sz w:val="24"/>
                <w:szCs w:val="24"/>
              </w:rPr>
            </w:pPr>
            <w:r>
              <w:rPr>
                <w:spacing w:val="-20"/>
                <w:sz w:val="24"/>
                <w:szCs w:val="24"/>
              </w:rPr>
              <w:t>9305,5</w:t>
            </w:r>
          </w:p>
        </w:tc>
      </w:tr>
    </w:tbl>
    <w:p w:rsidR="00AB4AAC" w:rsidRPr="00F14C37" w:rsidRDefault="00AB4AAC" w:rsidP="00AB4AAC">
      <w:pPr>
        <w:widowControl w:val="0"/>
        <w:autoSpaceDE w:val="0"/>
        <w:autoSpaceDN w:val="0"/>
        <w:adjustRightInd w:val="0"/>
        <w:outlineLvl w:val="2"/>
        <w:rPr>
          <w:sz w:val="24"/>
          <w:szCs w:val="24"/>
        </w:rPr>
        <w:sectPr w:rsidR="00AB4AAC" w:rsidRPr="00F14C37" w:rsidSect="00262773">
          <w:pgSz w:w="16840" w:h="11907" w:orient="landscape" w:code="9"/>
          <w:pgMar w:top="1134" w:right="567" w:bottom="1134" w:left="1134" w:header="720" w:footer="720" w:gutter="0"/>
          <w:cols w:space="720"/>
        </w:sectPr>
      </w:pPr>
    </w:p>
    <w:p w:rsidR="00B1661C" w:rsidRPr="00A466A1" w:rsidRDefault="00B1661C">
      <w:pPr>
        <w:rPr>
          <w:sz w:val="28"/>
          <w:szCs w:val="28"/>
        </w:rPr>
      </w:pPr>
    </w:p>
    <w:sectPr w:rsidR="00B1661C" w:rsidRPr="00A466A1" w:rsidSect="00262773">
      <w:footerReference w:type="even" r:id="rId12"/>
      <w:footerReference w:type="default" r:id="rId13"/>
      <w:pgSz w:w="11907" w:h="16840"/>
      <w:pgMar w:top="1134"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445" w:rsidRDefault="00F94445" w:rsidP="00C6227E">
      <w:r>
        <w:separator/>
      </w:r>
    </w:p>
  </w:endnote>
  <w:endnote w:type="continuationSeparator" w:id="1">
    <w:p w:rsidR="00F94445" w:rsidRDefault="00F94445" w:rsidP="00C62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Arial Unicode MS"/>
    <w:charset w:val="CC"/>
    <w:family w:val="auto"/>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78" w:rsidRDefault="00840578" w:rsidP="00262773">
    <w:pPr>
      <w:pStyle w:val="af8"/>
      <w:framePr w:wrap="around" w:vAnchor="text" w:hAnchor="margin" w:xAlign="right" w:y="1"/>
      <w:rPr>
        <w:rStyle w:val="afc"/>
        <w:rFonts w:eastAsiaTheme="majorEastAsia"/>
      </w:rPr>
    </w:pPr>
    <w:r>
      <w:rPr>
        <w:rStyle w:val="afc"/>
        <w:rFonts w:eastAsiaTheme="majorEastAsia"/>
      </w:rPr>
      <w:fldChar w:fldCharType="begin"/>
    </w:r>
    <w:r>
      <w:rPr>
        <w:rStyle w:val="afc"/>
        <w:rFonts w:eastAsiaTheme="majorEastAsia"/>
      </w:rPr>
      <w:instrText xml:space="preserve">PAGE  </w:instrText>
    </w:r>
    <w:r>
      <w:rPr>
        <w:rStyle w:val="afc"/>
        <w:rFonts w:eastAsiaTheme="majorEastAsia"/>
      </w:rPr>
      <w:fldChar w:fldCharType="end"/>
    </w:r>
  </w:p>
  <w:p w:rsidR="00840578" w:rsidRDefault="00840578" w:rsidP="00262773">
    <w:pPr>
      <w:pStyle w:val="a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78" w:rsidRDefault="00840578" w:rsidP="00262773">
    <w:pPr>
      <w:pStyle w:val="af8"/>
      <w:framePr w:wrap="around" w:vAnchor="text" w:hAnchor="margin" w:xAlign="right" w:y="1"/>
      <w:jc w:val="right"/>
      <w:rPr>
        <w:rStyle w:val="afc"/>
        <w:rFonts w:eastAsiaTheme="majorEastAsia"/>
      </w:rPr>
    </w:pPr>
    <w:r>
      <w:rPr>
        <w:rStyle w:val="afc"/>
        <w:rFonts w:eastAsiaTheme="majorEastAsia"/>
      </w:rPr>
      <w:t xml:space="preserve">                                                                                                                                                                                                                                                                                                      </w:t>
    </w:r>
    <w:r>
      <w:rPr>
        <w:rStyle w:val="afc"/>
        <w:rFonts w:eastAsiaTheme="majorEastAsia"/>
      </w:rPr>
      <w:fldChar w:fldCharType="begin"/>
    </w:r>
    <w:r>
      <w:rPr>
        <w:rStyle w:val="afc"/>
        <w:rFonts w:eastAsiaTheme="majorEastAsia"/>
      </w:rPr>
      <w:instrText xml:space="preserve">PAGE  </w:instrText>
    </w:r>
    <w:r>
      <w:rPr>
        <w:rStyle w:val="afc"/>
        <w:rFonts w:eastAsiaTheme="majorEastAsia"/>
      </w:rPr>
      <w:fldChar w:fldCharType="separate"/>
    </w:r>
    <w:r w:rsidR="00DF2AA8">
      <w:rPr>
        <w:rStyle w:val="afc"/>
        <w:rFonts w:eastAsiaTheme="majorEastAsia"/>
        <w:noProof/>
      </w:rPr>
      <w:t>24</w:t>
    </w:r>
    <w:r>
      <w:rPr>
        <w:rStyle w:val="afc"/>
        <w:rFonts w:eastAsiaTheme="majorEastAsia"/>
      </w:rPr>
      <w:fldChar w:fldCharType="end"/>
    </w:r>
  </w:p>
  <w:p w:rsidR="00840578" w:rsidRDefault="00840578" w:rsidP="00262773">
    <w:pPr>
      <w:pStyle w:val="af8"/>
      <w:framePr w:wrap="around" w:vAnchor="text" w:hAnchor="margin" w:xAlign="right" w:y="1"/>
      <w:ind w:right="360"/>
      <w:rPr>
        <w:rStyle w:val="afc"/>
        <w:rFonts w:eastAsiaTheme="majorEastAsia"/>
      </w:rPr>
    </w:pPr>
  </w:p>
  <w:p w:rsidR="00840578" w:rsidRDefault="00840578" w:rsidP="00262773">
    <w:pPr>
      <w:pStyle w:val="af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78" w:rsidRDefault="00840578" w:rsidP="00262773">
    <w:pPr>
      <w:pStyle w:val="af8"/>
      <w:jc w:val="right"/>
    </w:pPr>
    <w: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78" w:rsidRDefault="00840578" w:rsidP="00262773">
    <w:pPr>
      <w:pStyle w:val="af8"/>
      <w:framePr w:wrap="around" w:vAnchor="text" w:hAnchor="margin" w:xAlign="right" w:y="1"/>
      <w:rPr>
        <w:rStyle w:val="afc"/>
        <w:rFonts w:eastAsiaTheme="majorEastAsia"/>
      </w:rPr>
    </w:pPr>
    <w:r>
      <w:rPr>
        <w:rStyle w:val="afc"/>
        <w:rFonts w:eastAsiaTheme="majorEastAsia"/>
      </w:rPr>
      <w:fldChar w:fldCharType="begin"/>
    </w:r>
    <w:r>
      <w:rPr>
        <w:rStyle w:val="afc"/>
        <w:rFonts w:eastAsiaTheme="majorEastAsia"/>
      </w:rPr>
      <w:instrText xml:space="preserve">PAGE  </w:instrText>
    </w:r>
    <w:r>
      <w:rPr>
        <w:rStyle w:val="afc"/>
        <w:rFonts w:eastAsiaTheme="majorEastAsia"/>
      </w:rPr>
      <w:fldChar w:fldCharType="end"/>
    </w:r>
  </w:p>
  <w:p w:rsidR="00840578" w:rsidRDefault="00840578">
    <w:pPr>
      <w:pStyle w:val="af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578" w:rsidRDefault="00840578" w:rsidP="00262773">
    <w:pPr>
      <w:pStyle w:val="af8"/>
      <w:framePr w:wrap="around" w:vAnchor="text" w:hAnchor="margin" w:xAlign="right" w:y="1"/>
      <w:rPr>
        <w:rStyle w:val="afc"/>
        <w:rFonts w:eastAsiaTheme="majorEastAsia"/>
      </w:rPr>
    </w:pPr>
    <w:r>
      <w:rPr>
        <w:rStyle w:val="afc"/>
        <w:rFonts w:eastAsiaTheme="majorEastAsia"/>
      </w:rPr>
      <w:fldChar w:fldCharType="begin"/>
    </w:r>
    <w:r>
      <w:rPr>
        <w:rStyle w:val="afc"/>
        <w:rFonts w:eastAsiaTheme="majorEastAsia"/>
      </w:rPr>
      <w:instrText xml:space="preserve">PAGE  </w:instrText>
    </w:r>
    <w:r>
      <w:rPr>
        <w:rStyle w:val="afc"/>
        <w:rFonts w:eastAsiaTheme="majorEastAsia"/>
      </w:rPr>
      <w:fldChar w:fldCharType="separate"/>
    </w:r>
    <w:r>
      <w:rPr>
        <w:rStyle w:val="afc"/>
        <w:rFonts w:eastAsiaTheme="majorEastAsia"/>
        <w:noProof/>
      </w:rPr>
      <w:t>28</w:t>
    </w:r>
    <w:r>
      <w:rPr>
        <w:rStyle w:val="afc"/>
        <w:rFonts w:eastAsiaTheme="majorEastAsia"/>
      </w:rPr>
      <w:fldChar w:fldCharType="end"/>
    </w:r>
  </w:p>
  <w:p w:rsidR="00840578" w:rsidRDefault="00840578" w:rsidP="00262773">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445" w:rsidRDefault="00F94445" w:rsidP="00C6227E">
      <w:r>
        <w:separator/>
      </w:r>
    </w:p>
  </w:footnote>
  <w:footnote w:type="continuationSeparator" w:id="1">
    <w:p w:rsidR="00F94445" w:rsidRDefault="00F94445" w:rsidP="00C622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DC3A76"/>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72E39BE"/>
    <w:multiLevelType w:val="multilevel"/>
    <w:tmpl w:val="BC2C8636"/>
    <w:lvl w:ilvl="0">
      <w:start w:val="1"/>
      <w:numFmt w:val="decimal"/>
      <w:lvlText w:val="%1."/>
      <w:lvlJc w:val="left"/>
      <w:pPr>
        <w:ind w:left="1070" w:hanging="360"/>
      </w:pPr>
      <w:rPr>
        <w:rFonts w:cs="Times New Roman"/>
      </w:rPr>
    </w:lvl>
    <w:lvl w:ilvl="1">
      <w:start w:val="4"/>
      <w:numFmt w:val="decimal"/>
      <w:isLgl/>
      <w:lvlText w:val="%1.%2"/>
      <w:lvlJc w:val="left"/>
      <w:pPr>
        <w:ind w:left="2357" w:hanging="375"/>
      </w:pPr>
      <w:rPr>
        <w:rFonts w:cs="Times New Roman"/>
      </w:rPr>
    </w:lvl>
    <w:lvl w:ilvl="2">
      <w:start w:val="1"/>
      <w:numFmt w:val="decimal"/>
      <w:isLgl/>
      <w:lvlText w:val="%1.%2.%3"/>
      <w:lvlJc w:val="left"/>
      <w:pPr>
        <w:ind w:left="3974" w:hanging="720"/>
      </w:pPr>
      <w:rPr>
        <w:rFonts w:cs="Times New Roman"/>
      </w:rPr>
    </w:lvl>
    <w:lvl w:ilvl="3">
      <w:start w:val="1"/>
      <w:numFmt w:val="decimal"/>
      <w:isLgl/>
      <w:lvlText w:val="%1.%2.%3.%4"/>
      <w:lvlJc w:val="left"/>
      <w:pPr>
        <w:ind w:left="5606" w:hanging="1080"/>
      </w:pPr>
      <w:rPr>
        <w:rFonts w:cs="Times New Roman"/>
      </w:rPr>
    </w:lvl>
    <w:lvl w:ilvl="4">
      <w:start w:val="1"/>
      <w:numFmt w:val="decimal"/>
      <w:isLgl/>
      <w:lvlText w:val="%1.%2.%3.%4.%5"/>
      <w:lvlJc w:val="left"/>
      <w:pPr>
        <w:ind w:left="6878" w:hanging="1080"/>
      </w:pPr>
      <w:rPr>
        <w:rFonts w:cs="Times New Roman"/>
      </w:rPr>
    </w:lvl>
    <w:lvl w:ilvl="5">
      <w:start w:val="1"/>
      <w:numFmt w:val="decimal"/>
      <w:isLgl/>
      <w:lvlText w:val="%1.%2.%3.%4.%5.%6"/>
      <w:lvlJc w:val="left"/>
      <w:pPr>
        <w:ind w:left="8510" w:hanging="1440"/>
      </w:pPr>
      <w:rPr>
        <w:rFonts w:cs="Times New Roman"/>
      </w:rPr>
    </w:lvl>
    <w:lvl w:ilvl="6">
      <w:start w:val="1"/>
      <w:numFmt w:val="decimal"/>
      <w:isLgl/>
      <w:lvlText w:val="%1.%2.%3.%4.%5.%6.%7"/>
      <w:lvlJc w:val="left"/>
      <w:pPr>
        <w:ind w:left="9782" w:hanging="1440"/>
      </w:pPr>
      <w:rPr>
        <w:rFonts w:cs="Times New Roman"/>
      </w:rPr>
    </w:lvl>
    <w:lvl w:ilvl="7">
      <w:start w:val="1"/>
      <w:numFmt w:val="decimal"/>
      <w:isLgl/>
      <w:lvlText w:val="%1.%2.%3.%4.%5.%6.%7.%8"/>
      <w:lvlJc w:val="left"/>
      <w:pPr>
        <w:ind w:left="11414" w:hanging="1800"/>
      </w:pPr>
      <w:rPr>
        <w:rFonts w:cs="Times New Roman"/>
      </w:rPr>
    </w:lvl>
    <w:lvl w:ilvl="8">
      <w:start w:val="1"/>
      <w:numFmt w:val="decimal"/>
      <w:isLgl/>
      <w:lvlText w:val="%1.%2.%3.%4.%5.%6.%7.%8.%9"/>
      <w:lvlJc w:val="left"/>
      <w:pPr>
        <w:ind w:left="13046" w:hanging="2160"/>
      </w:pPr>
      <w:rPr>
        <w:rFonts w:cs="Times New Roman"/>
      </w:rPr>
    </w:lvl>
  </w:abstractNum>
  <w:abstractNum w:abstractNumId="3">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A455F6D"/>
    <w:multiLevelType w:val="multilevel"/>
    <w:tmpl w:val="53A2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A61DA5"/>
    <w:multiLevelType w:val="multilevel"/>
    <w:tmpl w:val="FB02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402A3C"/>
    <w:multiLevelType w:val="hybridMultilevel"/>
    <w:tmpl w:val="7020E5C6"/>
    <w:lvl w:ilvl="0" w:tplc="7B946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9E163E"/>
    <w:multiLevelType w:val="hybridMultilevel"/>
    <w:tmpl w:val="338622D8"/>
    <w:lvl w:ilvl="0" w:tplc="0419000F">
      <w:start w:val="1"/>
      <w:numFmt w:val="decimal"/>
      <w:lvlText w:val="%1."/>
      <w:lvlJc w:val="left"/>
      <w:pPr>
        <w:tabs>
          <w:tab w:val="num" w:pos="720"/>
        </w:tabs>
        <w:ind w:left="720" w:hanging="360"/>
      </w:pPr>
      <w:rPr>
        <w:rFonts w:cs="Times New Roman" w:hint="default"/>
      </w:rPr>
    </w:lvl>
    <w:lvl w:ilvl="1" w:tplc="F9C0FB9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0"/>
    <w:lvlOverride w:ilvl="0">
      <w:lvl w:ilvl="0">
        <w:numFmt w:val="bullet"/>
        <w:lvlText w:val="•"/>
        <w:legacy w:legacy="1" w:legacySpace="0" w:legacyIndent="336"/>
        <w:lvlJc w:val="left"/>
        <w:rPr>
          <w:rFonts w:ascii="Arial" w:hAnsi="Arial" w:hint="default"/>
        </w:rPr>
      </w:lvl>
    </w:lvlOverride>
  </w:num>
  <w:num w:numId="8">
    <w:abstractNumId w:val="0"/>
    <w:lvlOverride w:ilvl="0">
      <w:lvl w:ilvl="0">
        <w:numFmt w:val="bullet"/>
        <w:lvlText w:val="•"/>
        <w:legacy w:legacy="1" w:legacySpace="0" w:legacyIndent="335"/>
        <w:lvlJc w:val="left"/>
        <w:rPr>
          <w:rFonts w:ascii="Arial" w:hAnsi="Arial" w:hint="default"/>
        </w:rPr>
      </w:lvl>
    </w:lvlOverride>
  </w:num>
  <w:num w:numId="9">
    <w:abstractNumId w:val="4"/>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AB4AAC"/>
    <w:rsid w:val="00006CB5"/>
    <w:rsid w:val="00007FFB"/>
    <w:rsid w:val="0005757A"/>
    <w:rsid w:val="000736CD"/>
    <w:rsid w:val="00090C3A"/>
    <w:rsid w:val="000B3B06"/>
    <w:rsid w:val="000C1627"/>
    <w:rsid w:val="000C4D97"/>
    <w:rsid w:val="000D5EB1"/>
    <w:rsid w:val="000F593C"/>
    <w:rsid w:val="0010099A"/>
    <w:rsid w:val="0010670A"/>
    <w:rsid w:val="001216CD"/>
    <w:rsid w:val="00141B54"/>
    <w:rsid w:val="00196F75"/>
    <w:rsid w:val="001A126D"/>
    <w:rsid w:val="001A207D"/>
    <w:rsid w:val="001B5EAE"/>
    <w:rsid w:val="001D2F5F"/>
    <w:rsid w:val="001D590F"/>
    <w:rsid w:val="001E3560"/>
    <w:rsid w:val="001E749D"/>
    <w:rsid w:val="001E7EC5"/>
    <w:rsid w:val="001F6367"/>
    <w:rsid w:val="00201DFE"/>
    <w:rsid w:val="00217245"/>
    <w:rsid w:val="00241A2C"/>
    <w:rsid w:val="002527DF"/>
    <w:rsid w:val="00255E08"/>
    <w:rsid w:val="00262773"/>
    <w:rsid w:val="00267FF9"/>
    <w:rsid w:val="002A7C1A"/>
    <w:rsid w:val="002D6A9F"/>
    <w:rsid w:val="00316227"/>
    <w:rsid w:val="003275EF"/>
    <w:rsid w:val="003330B3"/>
    <w:rsid w:val="00343D32"/>
    <w:rsid w:val="00344604"/>
    <w:rsid w:val="00345A0A"/>
    <w:rsid w:val="00355D8F"/>
    <w:rsid w:val="00370774"/>
    <w:rsid w:val="00380F6F"/>
    <w:rsid w:val="003A2F17"/>
    <w:rsid w:val="003B26E5"/>
    <w:rsid w:val="003E3F06"/>
    <w:rsid w:val="00444702"/>
    <w:rsid w:val="004768A7"/>
    <w:rsid w:val="00482A9F"/>
    <w:rsid w:val="00484514"/>
    <w:rsid w:val="0048525B"/>
    <w:rsid w:val="00487537"/>
    <w:rsid w:val="004B2B76"/>
    <w:rsid w:val="00501558"/>
    <w:rsid w:val="0051498A"/>
    <w:rsid w:val="00514C07"/>
    <w:rsid w:val="00516C9B"/>
    <w:rsid w:val="00527E06"/>
    <w:rsid w:val="00577C88"/>
    <w:rsid w:val="005970D2"/>
    <w:rsid w:val="005A2681"/>
    <w:rsid w:val="005C0540"/>
    <w:rsid w:val="005E6191"/>
    <w:rsid w:val="0060329C"/>
    <w:rsid w:val="00630636"/>
    <w:rsid w:val="00652C4C"/>
    <w:rsid w:val="006941DE"/>
    <w:rsid w:val="00694330"/>
    <w:rsid w:val="006A35A2"/>
    <w:rsid w:val="007221DD"/>
    <w:rsid w:val="00734799"/>
    <w:rsid w:val="00736441"/>
    <w:rsid w:val="00754F2E"/>
    <w:rsid w:val="00763DDF"/>
    <w:rsid w:val="0079439D"/>
    <w:rsid w:val="007B1FC8"/>
    <w:rsid w:val="007D0130"/>
    <w:rsid w:val="007E3B8E"/>
    <w:rsid w:val="007E4D53"/>
    <w:rsid w:val="007F1644"/>
    <w:rsid w:val="007F41D6"/>
    <w:rsid w:val="007F4F86"/>
    <w:rsid w:val="0080344C"/>
    <w:rsid w:val="008117C9"/>
    <w:rsid w:val="00817BCB"/>
    <w:rsid w:val="00840578"/>
    <w:rsid w:val="0084520B"/>
    <w:rsid w:val="00853674"/>
    <w:rsid w:val="008A3FB8"/>
    <w:rsid w:val="008A4849"/>
    <w:rsid w:val="008C1384"/>
    <w:rsid w:val="008C14A3"/>
    <w:rsid w:val="008F15D4"/>
    <w:rsid w:val="008F7719"/>
    <w:rsid w:val="0090731F"/>
    <w:rsid w:val="009209CA"/>
    <w:rsid w:val="00925D90"/>
    <w:rsid w:val="0094321C"/>
    <w:rsid w:val="009553A4"/>
    <w:rsid w:val="009664D3"/>
    <w:rsid w:val="00990643"/>
    <w:rsid w:val="009A6857"/>
    <w:rsid w:val="009B0CDE"/>
    <w:rsid w:val="009F74DE"/>
    <w:rsid w:val="00A06121"/>
    <w:rsid w:val="00A2637A"/>
    <w:rsid w:val="00A3383F"/>
    <w:rsid w:val="00A466A1"/>
    <w:rsid w:val="00A62045"/>
    <w:rsid w:val="00A628D9"/>
    <w:rsid w:val="00A736EF"/>
    <w:rsid w:val="00A82DEF"/>
    <w:rsid w:val="00AB4AAC"/>
    <w:rsid w:val="00AC5B32"/>
    <w:rsid w:val="00AE486C"/>
    <w:rsid w:val="00AF5C8E"/>
    <w:rsid w:val="00B138B3"/>
    <w:rsid w:val="00B1661C"/>
    <w:rsid w:val="00B3502E"/>
    <w:rsid w:val="00B53211"/>
    <w:rsid w:val="00B713E1"/>
    <w:rsid w:val="00B766C9"/>
    <w:rsid w:val="00B902DA"/>
    <w:rsid w:val="00B93C3C"/>
    <w:rsid w:val="00BA2E18"/>
    <w:rsid w:val="00BB730F"/>
    <w:rsid w:val="00BE0591"/>
    <w:rsid w:val="00BF3038"/>
    <w:rsid w:val="00C50D3D"/>
    <w:rsid w:val="00C6227E"/>
    <w:rsid w:val="00C63B39"/>
    <w:rsid w:val="00C803DF"/>
    <w:rsid w:val="00CA05A0"/>
    <w:rsid w:val="00CA489B"/>
    <w:rsid w:val="00CB2536"/>
    <w:rsid w:val="00CC1639"/>
    <w:rsid w:val="00CF4BD0"/>
    <w:rsid w:val="00D34A6D"/>
    <w:rsid w:val="00D46540"/>
    <w:rsid w:val="00D60F7D"/>
    <w:rsid w:val="00D72B87"/>
    <w:rsid w:val="00D86285"/>
    <w:rsid w:val="00DB5300"/>
    <w:rsid w:val="00DC3789"/>
    <w:rsid w:val="00DD3043"/>
    <w:rsid w:val="00DD5928"/>
    <w:rsid w:val="00DF2AA8"/>
    <w:rsid w:val="00E00160"/>
    <w:rsid w:val="00E20A73"/>
    <w:rsid w:val="00E61F67"/>
    <w:rsid w:val="00E755EF"/>
    <w:rsid w:val="00EA719C"/>
    <w:rsid w:val="00EB0328"/>
    <w:rsid w:val="00EB5FE5"/>
    <w:rsid w:val="00ED3A45"/>
    <w:rsid w:val="00EF0901"/>
    <w:rsid w:val="00EF14EC"/>
    <w:rsid w:val="00F14C37"/>
    <w:rsid w:val="00F44FC7"/>
    <w:rsid w:val="00F70651"/>
    <w:rsid w:val="00F94445"/>
    <w:rsid w:val="00FB5865"/>
    <w:rsid w:val="00FC65A5"/>
    <w:rsid w:val="00FD67D5"/>
    <w:rsid w:val="00FE7727"/>
    <w:rsid w:val="00FF2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AAC"/>
    <w:rPr>
      <w:rFonts w:ascii="Times New Roman" w:eastAsia="Times New Roman" w:hAnsi="Times New Roman"/>
      <w:sz w:val="20"/>
      <w:szCs w:val="20"/>
      <w:lang w:val="ru-RU" w:eastAsia="ru-RU" w:bidi="ar-SA"/>
    </w:rPr>
  </w:style>
  <w:style w:type="paragraph" w:styleId="1">
    <w:name w:val="heading 1"/>
    <w:basedOn w:val="a"/>
    <w:next w:val="a"/>
    <w:link w:val="10"/>
    <w:uiPriority w:val="99"/>
    <w:qFormat/>
    <w:rsid w:val="00CF4BD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unhideWhenUsed/>
    <w:qFormat/>
    <w:rsid w:val="00CF4BD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9"/>
    <w:unhideWhenUsed/>
    <w:qFormat/>
    <w:rsid w:val="00CF4BD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F4BD0"/>
    <w:pPr>
      <w:keepNext/>
      <w:spacing w:before="240" w:after="60"/>
      <w:outlineLvl w:val="3"/>
    </w:pPr>
    <w:rPr>
      <w:b/>
      <w:bCs/>
      <w:sz w:val="28"/>
      <w:szCs w:val="28"/>
    </w:rPr>
  </w:style>
  <w:style w:type="paragraph" w:styleId="5">
    <w:name w:val="heading 5"/>
    <w:basedOn w:val="a"/>
    <w:next w:val="a"/>
    <w:link w:val="50"/>
    <w:uiPriority w:val="9"/>
    <w:semiHidden/>
    <w:unhideWhenUsed/>
    <w:qFormat/>
    <w:rsid w:val="00CF4BD0"/>
    <w:pPr>
      <w:spacing w:before="240" w:after="60"/>
      <w:outlineLvl w:val="4"/>
    </w:pPr>
    <w:rPr>
      <w:b/>
      <w:bCs/>
      <w:i/>
      <w:iCs/>
      <w:sz w:val="26"/>
      <w:szCs w:val="26"/>
    </w:rPr>
  </w:style>
  <w:style w:type="paragraph" w:styleId="6">
    <w:name w:val="heading 6"/>
    <w:basedOn w:val="a"/>
    <w:next w:val="a"/>
    <w:link w:val="60"/>
    <w:uiPriority w:val="9"/>
    <w:semiHidden/>
    <w:unhideWhenUsed/>
    <w:qFormat/>
    <w:rsid w:val="00CF4BD0"/>
    <w:pPr>
      <w:spacing w:before="240" w:after="60"/>
      <w:outlineLvl w:val="5"/>
    </w:pPr>
    <w:rPr>
      <w:b/>
      <w:bCs/>
      <w:sz w:val="22"/>
      <w:szCs w:val="22"/>
    </w:rPr>
  </w:style>
  <w:style w:type="paragraph" w:styleId="7">
    <w:name w:val="heading 7"/>
    <w:basedOn w:val="a"/>
    <w:next w:val="a"/>
    <w:link w:val="70"/>
    <w:uiPriority w:val="9"/>
    <w:semiHidden/>
    <w:unhideWhenUsed/>
    <w:qFormat/>
    <w:rsid w:val="00CF4BD0"/>
    <w:pPr>
      <w:spacing w:before="240" w:after="60"/>
      <w:outlineLvl w:val="6"/>
    </w:pPr>
  </w:style>
  <w:style w:type="paragraph" w:styleId="8">
    <w:name w:val="heading 8"/>
    <w:basedOn w:val="a"/>
    <w:next w:val="a"/>
    <w:link w:val="80"/>
    <w:uiPriority w:val="9"/>
    <w:semiHidden/>
    <w:unhideWhenUsed/>
    <w:qFormat/>
    <w:rsid w:val="00CF4BD0"/>
    <w:pPr>
      <w:spacing w:before="240" w:after="60"/>
      <w:outlineLvl w:val="7"/>
    </w:pPr>
    <w:rPr>
      <w:i/>
      <w:iCs/>
    </w:rPr>
  </w:style>
  <w:style w:type="paragraph" w:styleId="9">
    <w:name w:val="heading 9"/>
    <w:basedOn w:val="a"/>
    <w:next w:val="a"/>
    <w:link w:val="90"/>
    <w:uiPriority w:val="9"/>
    <w:semiHidden/>
    <w:unhideWhenUsed/>
    <w:qFormat/>
    <w:rsid w:val="00CF4BD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4BD0"/>
    <w:rPr>
      <w:rFonts w:asciiTheme="majorHAnsi" w:eastAsiaTheme="majorEastAsia" w:hAnsiTheme="majorHAnsi"/>
      <w:b/>
      <w:bCs/>
      <w:kern w:val="32"/>
      <w:sz w:val="32"/>
      <w:szCs w:val="32"/>
    </w:rPr>
  </w:style>
  <w:style w:type="character" w:customStyle="1" w:styleId="20">
    <w:name w:val="Заголовок 2 Знак"/>
    <w:basedOn w:val="a0"/>
    <w:link w:val="2"/>
    <w:uiPriority w:val="99"/>
    <w:rsid w:val="00CF4BD0"/>
    <w:rPr>
      <w:rFonts w:asciiTheme="majorHAnsi" w:eastAsiaTheme="majorEastAsia" w:hAnsiTheme="majorHAnsi"/>
      <w:b/>
      <w:bCs/>
      <w:i/>
      <w:iCs/>
      <w:sz w:val="28"/>
      <w:szCs w:val="28"/>
    </w:rPr>
  </w:style>
  <w:style w:type="character" w:customStyle="1" w:styleId="30">
    <w:name w:val="Заголовок 3 Знак"/>
    <w:basedOn w:val="a0"/>
    <w:link w:val="3"/>
    <w:uiPriority w:val="99"/>
    <w:rsid w:val="00CF4BD0"/>
    <w:rPr>
      <w:rFonts w:asciiTheme="majorHAnsi" w:eastAsiaTheme="majorEastAsia" w:hAnsiTheme="majorHAnsi"/>
      <w:b/>
      <w:bCs/>
      <w:sz w:val="26"/>
      <w:szCs w:val="26"/>
    </w:rPr>
  </w:style>
  <w:style w:type="character" w:customStyle="1" w:styleId="40">
    <w:name w:val="Заголовок 4 Знак"/>
    <w:basedOn w:val="a0"/>
    <w:link w:val="4"/>
    <w:uiPriority w:val="9"/>
    <w:rsid w:val="00CF4BD0"/>
    <w:rPr>
      <w:b/>
      <w:bCs/>
      <w:sz w:val="28"/>
      <w:szCs w:val="28"/>
    </w:rPr>
  </w:style>
  <w:style w:type="character" w:customStyle="1" w:styleId="50">
    <w:name w:val="Заголовок 5 Знак"/>
    <w:basedOn w:val="a0"/>
    <w:link w:val="5"/>
    <w:uiPriority w:val="9"/>
    <w:semiHidden/>
    <w:rsid w:val="00CF4BD0"/>
    <w:rPr>
      <w:b/>
      <w:bCs/>
      <w:i/>
      <w:iCs/>
      <w:sz w:val="26"/>
      <w:szCs w:val="26"/>
    </w:rPr>
  </w:style>
  <w:style w:type="character" w:customStyle="1" w:styleId="60">
    <w:name w:val="Заголовок 6 Знак"/>
    <w:basedOn w:val="a0"/>
    <w:link w:val="6"/>
    <w:uiPriority w:val="9"/>
    <w:semiHidden/>
    <w:rsid w:val="00CF4BD0"/>
    <w:rPr>
      <w:b/>
      <w:bCs/>
    </w:rPr>
  </w:style>
  <w:style w:type="character" w:customStyle="1" w:styleId="70">
    <w:name w:val="Заголовок 7 Знак"/>
    <w:basedOn w:val="a0"/>
    <w:link w:val="7"/>
    <w:uiPriority w:val="9"/>
    <w:semiHidden/>
    <w:rsid w:val="00CF4BD0"/>
    <w:rPr>
      <w:sz w:val="24"/>
      <w:szCs w:val="24"/>
    </w:rPr>
  </w:style>
  <w:style w:type="character" w:customStyle="1" w:styleId="80">
    <w:name w:val="Заголовок 8 Знак"/>
    <w:basedOn w:val="a0"/>
    <w:link w:val="8"/>
    <w:uiPriority w:val="9"/>
    <w:semiHidden/>
    <w:rsid w:val="00CF4BD0"/>
    <w:rPr>
      <w:i/>
      <w:iCs/>
      <w:sz w:val="24"/>
      <w:szCs w:val="24"/>
    </w:rPr>
  </w:style>
  <w:style w:type="character" w:customStyle="1" w:styleId="90">
    <w:name w:val="Заголовок 9 Знак"/>
    <w:basedOn w:val="a0"/>
    <w:link w:val="9"/>
    <w:uiPriority w:val="9"/>
    <w:semiHidden/>
    <w:rsid w:val="00CF4BD0"/>
    <w:rPr>
      <w:rFonts w:asciiTheme="majorHAnsi" w:eastAsiaTheme="majorEastAsia" w:hAnsiTheme="majorHAnsi"/>
    </w:rPr>
  </w:style>
  <w:style w:type="paragraph" w:styleId="a3">
    <w:name w:val="Title"/>
    <w:basedOn w:val="a"/>
    <w:next w:val="a"/>
    <w:link w:val="a4"/>
    <w:uiPriority w:val="99"/>
    <w:qFormat/>
    <w:rsid w:val="00CF4BD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99"/>
    <w:rsid w:val="00CF4BD0"/>
    <w:rPr>
      <w:rFonts w:asciiTheme="majorHAnsi" w:eastAsiaTheme="majorEastAsia" w:hAnsiTheme="majorHAnsi"/>
      <w:b/>
      <w:bCs/>
      <w:kern w:val="28"/>
      <w:sz w:val="32"/>
      <w:szCs w:val="32"/>
    </w:rPr>
  </w:style>
  <w:style w:type="paragraph" w:styleId="a5">
    <w:name w:val="Subtitle"/>
    <w:basedOn w:val="a"/>
    <w:next w:val="a"/>
    <w:link w:val="a6"/>
    <w:uiPriority w:val="11"/>
    <w:qFormat/>
    <w:rsid w:val="00CF4BD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F4BD0"/>
    <w:rPr>
      <w:rFonts w:asciiTheme="majorHAnsi" w:eastAsiaTheme="majorEastAsia" w:hAnsiTheme="majorHAnsi"/>
      <w:sz w:val="24"/>
      <w:szCs w:val="24"/>
    </w:rPr>
  </w:style>
  <w:style w:type="character" w:styleId="a7">
    <w:name w:val="Strong"/>
    <w:basedOn w:val="a0"/>
    <w:uiPriority w:val="22"/>
    <w:qFormat/>
    <w:rsid w:val="00CF4BD0"/>
    <w:rPr>
      <w:b/>
      <w:bCs/>
    </w:rPr>
  </w:style>
  <w:style w:type="character" w:styleId="a8">
    <w:name w:val="Emphasis"/>
    <w:basedOn w:val="a0"/>
    <w:uiPriority w:val="20"/>
    <w:qFormat/>
    <w:rsid w:val="00CF4BD0"/>
    <w:rPr>
      <w:rFonts w:asciiTheme="minorHAnsi" w:hAnsiTheme="minorHAnsi"/>
      <w:b/>
      <w:i/>
      <w:iCs/>
    </w:rPr>
  </w:style>
  <w:style w:type="paragraph" w:styleId="a9">
    <w:name w:val="No Spacing"/>
    <w:basedOn w:val="a"/>
    <w:link w:val="aa"/>
    <w:qFormat/>
    <w:rsid w:val="00CF4BD0"/>
    <w:rPr>
      <w:szCs w:val="32"/>
    </w:rPr>
  </w:style>
  <w:style w:type="paragraph" w:styleId="ab">
    <w:name w:val="List Paragraph"/>
    <w:basedOn w:val="a"/>
    <w:uiPriority w:val="99"/>
    <w:qFormat/>
    <w:rsid w:val="00CF4BD0"/>
    <w:pPr>
      <w:ind w:left="720"/>
      <w:contextualSpacing/>
    </w:pPr>
  </w:style>
  <w:style w:type="paragraph" w:styleId="21">
    <w:name w:val="Quote"/>
    <w:basedOn w:val="a"/>
    <w:next w:val="a"/>
    <w:link w:val="22"/>
    <w:uiPriority w:val="29"/>
    <w:qFormat/>
    <w:rsid w:val="00CF4BD0"/>
    <w:rPr>
      <w:i/>
    </w:rPr>
  </w:style>
  <w:style w:type="character" w:customStyle="1" w:styleId="22">
    <w:name w:val="Цитата 2 Знак"/>
    <w:basedOn w:val="a0"/>
    <w:link w:val="21"/>
    <w:uiPriority w:val="29"/>
    <w:rsid w:val="00CF4BD0"/>
    <w:rPr>
      <w:i/>
      <w:sz w:val="24"/>
      <w:szCs w:val="24"/>
    </w:rPr>
  </w:style>
  <w:style w:type="paragraph" w:styleId="ac">
    <w:name w:val="Intense Quote"/>
    <w:basedOn w:val="a"/>
    <w:next w:val="a"/>
    <w:link w:val="ad"/>
    <w:uiPriority w:val="30"/>
    <w:qFormat/>
    <w:rsid w:val="00CF4BD0"/>
    <w:pPr>
      <w:ind w:left="720" w:right="720"/>
    </w:pPr>
    <w:rPr>
      <w:b/>
      <w:i/>
      <w:szCs w:val="22"/>
    </w:rPr>
  </w:style>
  <w:style w:type="character" w:customStyle="1" w:styleId="ad">
    <w:name w:val="Выделенная цитата Знак"/>
    <w:basedOn w:val="a0"/>
    <w:link w:val="ac"/>
    <w:uiPriority w:val="30"/>
    <w:rsid w:val="00CF4BD0"/>
    <w:rPr>
      <w:b/>
      <w:i/>
      <w:sz w:val="24"/>
    </w:rPr>
  </w:style>
  <w:style w:type="character" w:styleId="ae">
    <w:name w:val="Subtle Emphasis"/>
    <w:uiPriority w:val="19"/>
    <w:qFormat/>
    <w:rsid w:val="00CF4BD0"/>
    <w:rPr>
      <w:i/>
      <w:color w:val="5A5A5A" w:themeColor="text1" w:themeTint="A5"/>
    </w:rPr>
  </w:style>
  <w:style w:type="character" w:styleId="af">
    <w:name w:val="Intense Emphasis"/>
    <w:basedOn w:val="a0"/>
    <w:uiPriority w:val="21"/>
    <w:qFormat/>
    <w:rsid w:val="00CF4BD0"/>
    <w:rPr>
      <w:b/>
      <w:i/>
      <w:sz w:val="24"/>
      <w:szCs w:val="24"/>
      <w:u w:val="single"/>
    </w:rPr>
  </w:style>
  <w:style w:type="character" w:styleId="af0">
    <w:name w:val="Subtle Reference"/>
    <w:basedOn w:val="a0"/>
    <w:uiPriority w:val="31"/>
    <w:qFormat/>
    <w:rsid w:val="00CF4BD0"/>
    <w:rPr>
      <w:sz w:val="24"/>
      <w:szCs w:val="24"/>
      <w:u w:val="single"/>
    </w:rPr>
  </w:style>
  <w:style w:type="character" w:styleId="af1">
    <w:name w:val="Intense Reference"/>
    <w:basedOn w:val="a0"/>
    <w:uiPriority w:val="32"/>
    <w:qFormat/>
    <w:rsid w:val="00CF4BD0"/>
    <w:rPr>
      <w:b/>
      <w:sz w:val="24"/>
      <w:u w:val="single"/>
    </w:rPr>
  </w:style>
  <w:style w:type="character" w:styleId="af2">
    <w:name w:val="Book Title"/>
    <w:basedOn w:val="a0"/>
    <w:uiPriority w:val="33"/>
    <w:qFormat/>
    <w:rsid w:val="00CF4BD0"/>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F4BD0"/>
    <w:pPr>
      <w:outlineLvl w:val="9"/>
    </w:pPr>
  </w:style>
  <w:style w:type="paragraph" w:styleId="af4">
    <w:name w:val="Body Text"/>
    <w:basedOn w:val="a"/>
    <w:link w:val="af5"/>
    <w:uiPriority w:val="99"/>
    <w:rsid w:val="00AB4AAC"/>
    <w:rPr>
      <w:sz w:val="28"/>
    </w:rPr>
  </w:style>
  <w:style w:type="character" w:customStyle="1" w:styleId="af5">
    <w:name w:val="Основной текст Знак"/>
    <w:basedOn w:val="a0"/>
    <w:link w:val="af4"/>
    <w:uiPriority w:val="99"/>
    <w:rsid w:val="00AB4AAC"/>
    <w:rPr>
      <w:rFonts w:ascii="Times New Roman" w:eastAsia="Times New Roman" w:hAnsi="Times New Roman"/>
      <w:sz w:val="28"/>
      <w:szCs w:val="20"/>
      <w:lang w:bidi="ar-SA"/>
    </w:rPr>
  </w:style>
  <w:style w:type="paragraph" w:styleId="af6">
    <w:name w:val="Body Text Indent"/>
    <w:basedOn w:val="a"/>
    <w:link w:val="af7"/>
    <w:uiPriority w:val="99"/>
    <w:rsid w:val="00AB4AAC"/>
    <w:pPr>
      <w:ind w:firstLine="709"/>
      <w:jc w:val="both"/>
    </w:pPr>
    <w:rPr>
      <w:sz w:val="28"/>
    </w:rPr>
  </w:style>
  <w:style w:type="character" w:customStyle="1" w:styleId="af7">
    <w:name w:val="Основной текст с отступом Знак"/>
    <w:basedOn w:val="a0"/>
    <w:link w:val="af6"/>
    <w:uiPriority w:val="99"/>
    <w:rsid w:val="00AB4AAC"/>
    <w:rPr>
      <w:rFonts w:ascii="Times New Roman" w:eastAsia="Times New Roman" w:hAnsi="Times New Roman"/>
      <w:sz w:val="28"/>
      <w:szCs w:val="20"/>
      <w:lang w:bidi="ar-SA"/>
    </w:rPr>
  </w:style>
  <w:style w:type="paragraph" w:customStyle="1" w:styleId="Postan">
    <w:name w:val="Postan"/>
    <w:basedOn w:val="a"/>
    <w:uiPriority w:val="99"/>
    <w:rsid w:val="00AB4AAC"/>
    <w:pPr>
      <w:jc w:val="center"/>
    </w:pPr>
    <w:rPr>
      <w:sz w:val="28"/>
    </w:rPr>
  </w:style>
  <w:style w:type="paragraph" w:styleId="af8">
    <w:name w:val="footer"/>
    <w:basedOn w:val="a"/>
    <w:link w:val="af9"/>
    <w:uiPriority w:val="99"/>
    <w:rsid w:val="00AB4AAC"/>
    <w:pPr>
      <w:tabs>
        <w:tab w:val="center" w:pos="4153"/>
        <w:tab w:val="right" w:pos="8306"/>
      </w:tabs>
    </w:pPr>
  </w:style>
  <w:style w:type="character" w:customStyle="1" w:styleId="af9">
    <w:name w:val="Нижний колонтитул Знак"/>
    <w:basedOn w:val="a0"/>
    <w:link w:val="af8"/>
    <w:uiPriority w:val="99"/>
    <w:rsid w:val="00AB4AAC"/>
    <w:rPr>
      <w:rFonts w:ascii="Times New Roman" w:eastAsia="Times New Roman" w:hAnsi="Times New Roman"/>
      <w:sz w:val="20"/>
      <w:szCs w:val="20"/>
      <w:lang w:val="ru-RU" w:eastAsia="ru-RU" w:bidi="ar-SA"/>
    </w:rPr>
  </w:style>
  <w:style w:type="paragraph" w:styleId="afa">
    <w:name w:val="header"/>
    <w:basedOn w:val="a"/>
    <w:link w:val="afb"/>
    <w:uiPriority w:val="99"/>
    <w:rsid w:val="00AB4AAC"/>
    <w:pPr>
      <w:tabs>
        <w:tab w:val="center" w:pos="4153"/>
        <w:tab w:val="right" w:pos="8306"/>
      </w:tabs>
    </w:pPr>
  </w:style>
  <w:style w:type="character" w:customStyle="1" w:styleId="afb">
    <w:name w:val="Верхний колонтитул Знак"/>
    <w:basedOn w:val="a0"/>
    <w:link w:val="afa"/>
    <w:uiPriority w:val="99"/>
    <w:rsid w:val="00AB4AAC"/>
    <w:rPr>
      <w:rFonts w:ascii="Times New Roman" w:eastAsia="Times New Roman" w:hAnsi="Times New Roman"/>
      <w:sz w:val="20"/>
      <w:szCs w:val="20"/>
      <w:lang w:val="ru-RU" w:eastAsia="ru-RU" w:bidi="ar-SA"/>
    </w:rPr>
  </w:style>
  <w:style w:type="character" w:styleId="afc">
    <w:name w:val="page number"/>
    <w:uiPriority w:val="99"/>
    <w:rsid w:val="00AB4AAC"/>
    <w:rPr>
      <w:rFonts w:cs="Times New Roman"/>
    </w:rPr>
  </w:style>
  <w:style w:type="character" w:styleId="afd">
    <w:name w:val="Hyperlink"/>
    <w:uiPriority w:val="99"/>
    <w:rsid w:val="00AB4AAC"/>
    <w:rPr>
      <w:rFonts w:cs="Times New Roman"/>
      <w:color w:val="0000FF"/>
      <w:u w:val="single"/>
    </w:rPr>
  </w:style>
  <w:style w:type="character" w:styleId="afe">
    <w:name w:val="FollowedHyperlink"/>
    <w:uiPriority w:val="99"/>
    <w:rsid w:val="00AB4AAC"/>
    <w:rPr>
      <w:rFonts w:cs="Times New Roman"/>
      <w:color w:val="800080"/>
      <w:u w:val="single"/>
    </w:rPr>
  </w:style>
  <w:style w:type="paragraph" w:styleId="23">
    <w:name w:val="Body Text 2"/>
    <w:basedOn w:val="a"/>
    <w:link w:val="24"/>
    <w:uiPriority w:val="99"/>
    <w:rsid w:val="00AB4AAC"/>
    <w:pPr>
      <w:autoSpaceDE w:val="0"/>
      <w:autoSpaceDN w:val="0"/>
      <w:adjustRightInd w:val="0"/>
      <w:jc w:val="both"/>
    </w:pPr>
    <w:rPr>
      <w:color w:val="FF0000"/>
      <w:sz w:val="24"/>
      <w:szCs w:val="24"/>
    </w:rPr>
  </w:style>
  <w:style w:type="character" w:customStyle="1" w:styleId="24">
    <w:name w:val="Основной текст 2 Знак"/>
    <w:basedOn w:val="a0"/>
    <w:link w:val="23"/>
    <w:uiPriority w:val="99"/>
    <w:rsid w:val="00AB4AAC"/>
    <w:rPr>
      <w:rFonts w:ascii="Times New Roman" w:eastAsia="Times New Roman" w:hAnsi="Times New Roman"/>
      <w:color w:val="FF0000"/>
      <w:sz w:val="24"/>
      <w:szCs w:val="24"/>
      <w:lang w:bidi="ar-SA"/>
    </w:rPr>
  </w:style>
  <w:style w:type="paragraph" w:styleId="31">
    <w:name w:val="Body Text 3"/>
    <w:basedOn w:val="a"/>
    <w:link w:val="32"/>
    <w:uiPriority w:val="99"/>
    <w:rsid w:val="00AB4AAC"/>
    <w:pPr>
      <w:jc w:val="center"/>
    </w:pPr>
    <w:rPr>
      <w:sz w:val="28"/>
      <w:szCs w:val="28"/>
    </w:rPr>
  </w:style>
  <w:style w:type="character" w:customStyle="1" w:styleId="32">
    <w:name w:val="Основной текст 3 Знак"/>
    <w:basedOn w:val="a0"/>
    <w:link w:val="31"/>
    <w:uiPriority w:val="99"/>
    <w:rsid w:val="00AB4AAC"/>
    <w:rPr>
      <w:rFonts w:ascii="Times New Roman" w:eastAsia="Times New Roman" w:hAnsi="Times New Roman"/>
      <w:sz w:val="28"/>
      <w:szCs w:val="28"/>
      <w:lang w:bidi="ar-SA"/>
    </w:rPr>
  </w:style>
  <w:style w:type="paragraph" w:styleId="25">
    <w:name w:val="Body Text Indent 2"/>
    <w:basedOn w:val="a"/>
    <w:link w:val="26"/>
    <w:uiPriority w:val="99"/>
    <w:rsid w:val="00AB4AAC"/>
    <w:pPr>
      <w:ind w:firstLine="709"/>
      <w:jc w:val="both"/>
    </w:pPr>
    <w:rPr>
      <w:rFonts w:ascii="Calibri" w:hAnsi="Calibri"/>
      <w:sz w:val="28"/>
      <w:szCs w:val="28"/>
    </w:rPr>
  </w:style>
  <w:style w:type="character" w:customStyle="1" w:styleId="26">
    <w:name w:val="Основной текст с отступом 2 Знак"/>
    <w:basedOn w:val="a0"/>
    <w:link w:val="25"/>
    <w:uiPriority w:val="99"/>
    <w:rsid w:val="00AB4AAC"/>
    <w:rPr>
      <w:rFonts w:ascii="Calibri" w:eastAsia="Times New Roman" w:hAnsi="Calibri"/>
      <w:sz w:val="28"/>
      <w:szCs w:val="28"/>
      <w:lang w:bidi="ar-SA"/>
    </w:rPr>
  </w:style>
  <w:style w:type="paragraph" w:styleId="33">
    <w:name w:val="Body Text Indent 3"/>
    <w:basedOn w:val="a"/>
    <w:link w:val="34"/>
    <w:uiPriority w:val="99"/>
    <w:rsid w:val="00AB4AAC"/>
    <w:pPr>
      <w:spacing w:after="120"/>
      <w:ind w:left="283"/>
    </w:pPr>
    <w:rPr>
      <w:sz w:val="16"/>
      <w:szCs w:val="16"/>
    </w:rPr>
  </w:style>
  <w:style w:type="character" w:customStyle="1" w:styleId="34">
    <w:name w:val="Основной текст с отступом 3 Знак"/>
    <w:basedOn w:val="a0"/>
    <w:link w:val="33"/>
    <w:uiPriority w:val="99"/>
    <w:rsid w:val="00AB4AAC"/>
    <w:rPr>
      <w:rFonts w:ascii="Times New Roman" w:eastAsia="Times New Roman" w:hAnsi="Times New Roman"/>
      <w:sz w:val="16"/>
      <w:szCs w:val="16"/>
      <w:lang w:bidi="ar-SA"/>
    </w:rPr>
  </w:style>
  <w:style w:type="paragraph" w:styleId="aff">
    <w:name w:val="Balloon Text"/>
    <w:basedOn w:val="a"/>
    <w:link w:val="aff0"/>
    <w:uiPriority w:val="99"/>
    <w:rsid w:val="00AB4AAC"/>
    <w:rPr>
      <w:rFonts w:ascii="Tahoma" w:hAnsi="Tahoma"/>
      <w:sz w:val="16"/>
      <w:szCs w:val="16"/>
    </w:rPr>
  </w:style>
  <w:style w:type="character" w:customStyle="1" w:styleId="aff0">
    <w:name w:val="Текст выноски Знак"/>
    <w:basedOn w:val="a0"/>
    <w:link w:val="aff"/>
    <w:uiPriority w:val="99"/>
    <w:rsid w:val="00AB4AAC"/>
    <w:rPr>
      <w:rFonts w:ascii="Tahoma" w:eastAsia="Times New Roman" w:hAnsi="Tahoma"/>
      <w:sz w:val="16"/>
      <w:szCs w:val="16"/>
      <w:lang w:bidi="ar-SA"/>
    </w:rPr>
  </w:style>
  <w:style w:type="paragraph" w:customStyle="1" w:styleId="ConsPlusNormal">
    <w:name w:val="ConsPlusNormal"/>
    <w:rsid w:val="00AB4AAC"/>
    <w:pPr>
      <w:widowControl w:val="0"/>
      <w:autoSpaceDE w:val="0"/>
      <w:autoSpaceDN w:val="0"/>
      <w:adjustRightInd w:val="0"/>
    </w:pPr>
    <w:rPr>
      <w:rFonts w:ascii="Arial" w:eastAsia="Times New Roman" w:hAnsi="Arial" w:cs="Arial"/>
      <w:sz w:val="20"/>
      <w:szCs w:val="20"/>
      <w:lang w:val="ru-RU" w:eastAsia="ru-RU" w:bidi="ar-SA"/>
    </w:rPr>
  </w:style>
  <w:style w:type="paragraph" w:customStyle="1" w:styleId="ConsPlusNonformat">
    <w:name w:val="ConsPlusNonformat"/>
    <w:rsid w:val="00AB4AAC"/>
    <w:pPr>
      <w:widowControl w:val="0"/>
      <w:autoSpaceDE w:val="0"/>
      <w:autoSpaceDN w:val="0"/>
      <w:adjustRightInd w:val="0"/>
    </w:pPr>
    <w:rPr>
      <w:rFonts w:ascii="Courier New" w:eastAsia="Times New Roman" w:hAnsi="Courier New" w:cs="Courier New"/>
      <w:sz w:val="20"/>
      <w:szCs w:val="20"/>
      <w:lang w:val="ru-RU" w:eastAsia="ru-RU" w:bidi="ar-SA"/>
    </w:rPr>
  </w:style>
  <w:style w:type="paragraph" w:customStyle="1" w:styleId="ConsPlusCell">
    <w:name w:val="ConsPlusCell"/>
    <w:uiPriority w:val="99"/>
    <w:rsid w:val="00AB4AAC"/>
    <w:pPr>
      <w:widowControl w:val="0"/>
      <w:autoSpaceDE w:val="0"/>
      <w:autoSpaceDN w:val="0"/>
      <w:adjustRightInd w:val="0"/>
    </w:pPr>
    <w:rPr>
      <w:rFonts w:ascii="Arial" w:eastAsia="Times New Roman" w:hAnsi="Arial" w:cs="Arial"/>
      <w:sz w:val="20"/>
      <w:szCs w:val="20"/>
      <w:lang w:val="ru-RU" w:eastAsia="ru-RU" w:bidi="ar-SA"/>
    </w:rPr>
  </w:style>
  <w:style w:type="paragraph" w:customStyle="1" w:styleId="ConsPlusTitle">
    <w:name w:val="ConsPlusTitle"/>
    <w:uiPriority w:val="99"/>
    <w:rsid w:val="00AB4AAC"/>
    <w:pPr>
      <w:widowControl w:val="0"/>
      <w:autoSpaceDE w:val="0"/>
      <w:autoSpaceDN w:val="0"/>
      <w:adjustRightInd w:val="0"/>
    </w:pPr>
    <w:rPr>
      <w:rFonts w:ascii="Arial" w:eastAsia="Times New Roman" w:hAnsi="Arial" w:cs="Arial"/>
      <w:b/>
      <w:bCs/>
      <w:sz w:val="20"/>
      <w:szCs w:val="20"/>
      <w:lang w:val="ru-RU" w:eastAsia="ru-RU" w:bidi="ar-SA"/>
    </w:rPr>
  </w:style>
  <w:style w:type="paragraph" w:customStyle="1" w:styleId="11">
    <w:name w:val="Знак1 Знак Знак Знак"/>
    <w:basedOn w:val="a"/>
    <w:uiPriority w:val="99"/>
    <w:rsid w:val="00AB4AAC"/>
    <w:pPr>
      <w:spacing w:before="100" w:beforeAutospacing="1" w:after="100" w:afterAutospacing="1"/>
    </w:pPr>
    <w:rPr>
      <w:rFonts w:ascii="Tahoma" w:hAnsi="Tahoma"/>
      <w:lang w:val="en-US" w:eastAsia="en-US"/>
    </w:rPr>
  </w:style>
  <w:style w:type="paragraph" w:customStyle="1" w:styleId="12">
    <w:name w:val="Знак1"/>
    <w:basedOn w:val="a"/>
    <w:uiPriority w:val="99"/>
    <w:rsid w:val="00AB4AAC"/>
    <w:pPr>
      <w:spacing w:before="100" w:beforeAutospacing="1" w:after="100" w:afterAutospacing="1"/>
    </w:pPr>
    <w:rPr>
      <w:rFonts w:ascii="Tahoma" w:hAnsi="Tahoma"/>
      <w:lang w:val="en-US" w:eastAsia="en-US"/>
    </w:rPr>
  </w:style>
  <w:style w:type="paragraph" w:customStyle="1" w:styleId="aff1">
    <w:name w:val="Нормальный (таблица)"/>
    <w:basedOn w:val="a"/>
    <w:next w:val="a"/>
    <w:uiPriority w:val="99"/>
    <w:rsid w:val="00AB4AAC"/>
    <w:pPr>
      <w:widowControl w:val="0"/>
      <w:autoSpaceDE w:val="0"/>
      <w:autoSpaceDN w:val="0"/>
      <w:adjustRightInd w:val="0"/>
      <w:jc w:val="both"/>
    </w:pPr>
    <w:rPr>
      <w:rFonts w:ascii="Arial" w:hAnsi="Arial" w:cs="Arial"/>
      <w:sz w:val="24"/>
      <w:szCs w:val="24"/>
    </w:rPr>
  </w:style>
  <w:style w:type="paragraph" w:customStyle="1" w:styleId="xl65">
    <w:name w:val="xl65"/>
    <w:basedOn w:val="a"/>
    <w:uiPriority w:val="99"/>
    <w:rsid w:val="00AB4A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AB4A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AB4AAC"/>
    <w:pPr>
      <w:spacing w:before="100" w:beforeAutospacing="1" w:after="100" w:afterAutospacing="1"/>
    </w:pPr>
    <w:rPr>
      <w:sz w:val="24"/>
      <w:szCs w:val="24"/>
    </w:rPr>
  </w:style>
  <w:style w:type="paragraph" w:customStyle="1" w:styleId="xl68">
    <w:name w:val="xl68"/>
    <w:basedOn w:val="a"/>
    <w:uiPriority w:val="99"/>
    <w:rsid w:val="00AB4A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
    <w:uiPriority w:val="99"/>
    <w:rsid w:val="00AB4AA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70">
    <w:name w:val="xl70"/>
    <w:basedOn w:val="a"/>
    <w:uiPriority w:val="99"/>
    <w:rsid w:val="00AB4AAC"/>
    <w:pPr>
      <w:spacing w:before="100" w:beforeAutospacing="1" w:after="100" w:afterAutospacing="1"/>
      <w:jc w:val="center"/>
    </w:pPr>
    <w:rPr>
      <w:sz w:val="24"/>
      <w:szCs w:val="24"/>
    </w:rPr>
  </w:style>
  <w:style w:type="paragraph" w:customStyle="1" w:styleId="xl71">
    <w:name w:val="xl71"/>
    <w:basedOn w:val="a"/>
    <w:uiPriority w:val="99"/>
    <w:rsid w:val="00AB4A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a"/>
    <w:uiPriority w:val="99"/>
    <w:rsid w:val="00AB4A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uiPriority w:val="99"/>
    <w:rsid w:val="00AB4A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uiPriority w:val="99"/>
    <w:rsid w:val="00AB4A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
    <w:uiPriority w:val="99"/>
    <w:rsid w:val="00AB4A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uiPriority w:val="99"/>
    <w:rsid w:val="00AB4AAC"/>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
    <w:uiPriority w:val="99"/>
    <w:rsid w:val="00AB4AA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a"/>
    <w:uiPriority w:val="99"/>
    <w:rsid w:val="00AB4AAC"/>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79">
    <w:name w:val="xl79"/>
    <w:basedOn w:val="a"/>
    <w:uiPriority w:val="99"/>
    <w:rsid w:val="00AB4AAC"/>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uiPriority w:val="99"/>
    <w:rsid w:val="00AB4AA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uiPriority w:val="99"/>
    <w:rsid w:val="00AB4AAC"/>
    <w:pPr>
      <w:pBdr>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
    <w:uiPriority w:val="99"/>
    <w:rsid w:val="00AB4AA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210">
    <w:name w:val="Основной текст с отступом 2 Знак1"/>
    <w:uiPriority w:val="99"/>
    <w:semiHidden/>
    <w:rsid w:val="00AB4AAC"/>
    <w:rPr>
      <w:sz w:val="22"/>
    </w:rPr>
  </w:style>
  <w:style w:type="character" w:customStyle="1" w:styleId="aff2">
    <w:name w:val="Гипертекстовая ссылка"/>
    <w:uiPriority w:val="99"/>
    <w:rsid w:val="00AB4AAC"/>
    <w:rPr>
      <w:color w:val="106BBE"/>
      <w:sz w:val="26"/>
    </w:rPr>
  </w:style>
  <w:style w:type="table" w:styleId="aff3">
    <w:name w:val="Table Grid"/>
    <w:basedOn w:val="a1"/>
    <w:uiPriority w:val="99"/>
    <w:rsid w:val="00AB4AAC"/>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AB4AAC"/>
    <w:rPr>
      <w:rFonts w:ascii="Calibri" w:eastAsia="Times New Roman" w:hAnsi="Calibri"/>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AB4AAC"/>
    <w:pPr>
      <w:ind w:firstLine="709"/>
      <w:jc w:val="both"/>
    </w:pPr>
    <w:rPr>
      <w:rFonts w:ascii="Calibri" w:eastAsia="Times New Roman" w:hAnsi="Calibri"/>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basedOn w:val="a0"/>
    <w:link w:val="a9"/>
    <w:locked/>
    <w:rsid w:val="00AB4AAC"/>
    <w:rPr>
      <w:sz w:val="24"/>
      <w:szCs w:val="32"/>
    </w:rPr>
  </w:style>
  <w:style w:type="paragraph" w:customStyle="1" w:styleId="text">
    <w:name w:val="text"/>
    <w:basedOn w:val="a"/>
    <w:rsid w:val="00487537"/>
    <w:pPr>
      <w:spacing w:before="100" w:beforeAutospacing="1" w:after="100" w:afterAutospacing="1"/>
      <w:jc w:val="both"/>
    </w:pPr>
    <w:rPr>
      <w:sz w:val="24"/>
      <w:szCs w:val="24"/>
    </w:rPr>
  </w:style>
  <w:style w:type="character" w:customStyle="1" w:styleId="apple-style-span">
    <w:name w:val="apple-style-span"/>
    <w:basedOn w:val="a0"/>
    <w:rsid w:val="00A466A1"/>
  </w:style>
</w:styles>
</file>

<file path=word/webSettings.xml><?xml version="1.0" encoding="utf-8"?>
<w:webSettings xmlns:r="http://schemas.openxmlformats.org/officeDocument/2006/relationships" xmlns:w="http://schemas.openxmlformats.org/wordprocessingml/2006/main">
  <w:divs>
    <w:div w:id="487750794">
      <w:bodyDiv w:val="1"/>
      <w:marLeft w:val="0"/>
      <w:marRight w:val="0"/>
      <w:marTop w:val="0"/>
      <w:marBottom w:val="0"/>
      <w:divBdr>
        <w:top w:val="none" w:sz="0" w:space="0" w:color="auto"/>
        <w:left w:val="none" w:sz="0" w:space="0" w:color="auto"/>
        <w:bottom w:val="none" w:sz="0" w:space="0" w:color="auto"/>
        <w:right w:val="none" w:sz="0" w:space="0" w:color="auto"/>
      </w:divBdr>
    </w:div>
    <w:div w:id="19934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92E3A-3C2E-4560-813C-FD122404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28</Pages>
  <Words>8491</Words>
  <Characters>48404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53</cp:revision>
  <dcterms:created xsi:type="dcterms:W3CDTF">2013-10-15T12:44:00Z</dcterms:created>
  <dcterms:modified xsi:type="dcterms:W3CDTF">2014-03-06T08:59:00Z</dcterms:modified>
</cp:coreProperties>
</file>