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26" w:rsidRPr="003C1726" w:rsidRDefault="003C1726" w:rsidP="003C1726">
      <w:pPr>
        <w:jc w:val="center"/>
        <w:rPr>
          <w:sz w:val="28"/>
          <w:szCs w:val="28"/>
        </w:rPr>
      </w:pPr>
      <w:r w:rsidRPr="003C1726">
        <w:rPr>
          <w:sz w:val="28"/>
          <w:szCs w:val="28"/>
        </w:rPr>
        <w:t>Российская Федерация</w:t>
      </w:r>
    </w:p>
    <w:p w:rsidR="003C1726" w:rsidRPr="003C1726" w:rsidRDefault="003C1726" w:rsidP="003C1726">
      <w:pPr>
        <w:jc w:val="center"/>
        <w:rPr>
          <w:sz w:val="28"/>
          <w:szCs w:val="28"/>
        </w:rPr>
      </w:pPr>
      <w:r w:rsidRPr="003C1726">
        <w:rPr>
          <w:sz w:val="28"/>
          <w:szCs w:val="28"/>
        </w:rPr>
        <w:t>Ростовская область</w:t>
      </w:r>
    </w:p>
    <w:p w:rsidR="003C1726" w:rsidRPr="003C1726" w:rsidRDefault="003C1726" w:rsidP="003C1726">
      <w:pPr>
        <w:jc w:val="center"/>
        <w:rPr>
          <w:sz w:val="28"/>
          <w:szCs w:val="28"/>
        </w:rPr>
      </w:pPr>
      <w:r w:rsidRPr="003C1726">
        <w:rPr>
          <w:sz w:val="28"/>
          <w:szCs w:val="28"/>
        </w:rPr>
        <w:t xml:space="preserve">Администрация </w:t>
      </w:r>
    </w:p>
    <w:p w:rsidR="003C1726" w:rsidRPr="003C1726" w:rsidRDefault="003C1726" w:rsidP="003C1726">
      <w:pPr>
        <w:jc w:val="center"/>
        <w:rPr>
          <w:sz w:val="28"/>
          <w:szCs w:val="28"/>
        </w:rPr>
      </w:pPr>
      <w:r w:rsidRPr="003C1726">
        <w:rPr>
          <w:sz w:val="28"/>
          <w:szCs w:val="28"/>
        </w:rPr>
        <w:t>Ивановского сельского поселения</w:t>
      </w:r>
    </w:p>
    <w:p w:rsidR="003C1726" w:rsidRPr="003C1726" w:rsidRDefault="003C1726" w:rsidP="003C1726">
      <w:pPr>
        <w:jc w:val="center"/>
        <w:rPr>
          <w:sz w:val="24"/>
          <w:szCs w:val="24"/>
        </w:rPr>
      </w:pPr>
    </w:p>
    <w:p w:rsidR="003C1726" w:rsidRPr="00C63885" w:rsidRDefault="002129CC" w:rsidP="003C172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z-index:251660288" from="-11.5pt,5.2pt" to="450pt,5.2pt" strokeweight="3pt"/>
        </w:pict>
      </w:r>
    </w:p>
    <w:p w:rsidR="003C1726" w:rsidRPr="003C1726" w:rsidRDefault="003C1726" w:rsidP="003C1726">
      <w:pPr>
        <w:ind w:right="-2"/>
        <w:jc w:val="center"/>
        <w:rPr>
          <w:color w:val="000000"/>
          <w:sz w:val="28"/>
          <w:szCs w:val="28"/>
        </w:rPr>
      </w:pPr>
      <w:r w:rsidRPr="003C1726">
        <w:rPr>
          <w:b/>
          <w:sz w:val="28"/>
          <w:szCs w:val="28"/>
        </w:rPr>
        <w:t>ПОСТАНОВЛЕНИЕ</w:t>
      </w:r>
    </w:p>
    <w:p w:rsidR="003C1726" w:rsidRPr="003C1726" w:rsidRDefault="003C1726" w:rsidP="003C1726">
      <w:pPr>
        <w:ind w:right="-2"/>
        <w:jc w:val="both"/>
        <w:rPr>
          <w:color w:val="000000"/>
          <w:sz w:val="28"/>
          <w:szCs w:val="28"/>
        </w:rPr>
      </w:pPr>
    </w:p>
    <w:p w:rsidR="003C1726" w:rsidRPr="003C1726" w:rsidRDefault="003C1726" w:rsidP="003C1726">
      <w:pPr>
        <w:jc w:val="both"/>
        <w:rPr>
          <w:color w:val="000000" w:themeColor="text1"/>
          <w:sz w:val="28"/>
          <w:szCs w:val="28"/>
        </w:rPr>
      </w:pPr>
      <w:r w:rsidRPr="003C1726">
        <w:rPr>
          <w:sz w:val="28"/>
          <w:szCs w:val="28"/>
        </w:rPr>
        <w:t xml:space="preserve">24.08.2012                                                                          </w:t>
      </w:r>
      <w:r w:rsidRPr="003C1726">
        <w:rPr>
          <w:color w:val="000000" w:themeColor="text1"/>
          <w:sz w:val="28"/>
          <w:szCs w:val="28"/>
        </w:rPr>
        <w:t>№  123</w:t>
      </w:r>
    </w:p>
    <w:p w:rsidR="003C1726" w:rsidRPr="003C1726" w:rsidRDefault="003C1726" w:rsidP="003C1726">
      <w:pPr>
        <w:jc w:val="center"/>
        <w:rPr>
          <w:sz w:val="28"/>
          <w:szCs w:val="28"/>
        </w:rPr>
      </w:pPr>
    </w:p>
    <w:p w:rsidR="003C1726" w:rsidRPr="003C1726" w:rsidRDefault="003C1726" w:rsidP="003C1726">
      <w:pPr>
        <w:jc w:val="center"/>
        <w:rPr>
          <w:sz w:val="28"/>
          <w:szCs w:val="28"/>
        </w:rPr>
      </w:pPr>
      <w:r w:rsidRPr="003C1726">
        <w:rPr>
          <w:sz w:val="28"/>
          <w:szCs w:val="28"/>
        </w:rPr>
        <w:t>с</w:t>
      </w:r>
      <w:proofErr w:type="gramStart"/>
      <w:r w:rsidRPr="003C1726">
        <w:rPr>
          <w:sz w:val="28"/>
          <w:szCs w:val="28"/>
        </w:rPr>
        <w:t>.И</w:t>
      </w:r>
      <w:proofErr w:type="gramEnd"/>
      <w:r w:rsidRPr="003C1726">
        <w:rPr>
          <w:sz w:val="28"/>
          <w:szCs w:val="28"/>
        </w:rPr>
        <w:t>вановка</w:t>
      </w:r>
    </w:p>
    <w:p w:rsidR="003C1726" w:rsidRPr="003C1726" w:rsidRDefault="003C1726" w:rsidP="003C1726">
      <w:pPr>
        <w:jc w:val="center"/>
        <w:rPr>
          <w:sz w:val="28"/>
          <w:szCs w:val="28"/>
        </w:rPr>
      </w:pPr>
    </w:p>
    <w:p w:rsidR="003C1726" w:rsidRPr="003C1726" w:rsidRDefault="003C1726" w:rsidP="003C1726">
      <w:pPr>
        <w:ind w:right="4392"/>
        <w:jc w:val="both"/>
        <w:rPr>
          <w:color w:val="000000"/>
          <w:szCs w:val="26"/>
        </w:rPr>
      </w:pPr>
      <w:r w:rsidRPr="003C1726">
        <w:rPr>
          <w:color w:val="000000"/>
          <w:szCs w:val="26"/>
        </w:rPr>
        <w:t>Об образовании на территории Ивановского сельского поселения избирательных участков по выборам   Главы Ивановского сельского поселения и депутатов Собрания депутатов Ивановского сельского поселения третьего созыва  14 октября 2012 года</w:t>
      </w:r>
    </w:p>
    <w:p w:rsidR="003C1726" w:rsidRPr="003C1726" w:rsidRDefault="003C1726" w:rsidP="003C1726">
      <w:pPr>
        <w:jc w:val="both"/>
        <w:rPr>
          <w:color w:val="000000"/>
          <w:sz w:val="28"/>
          <w:szCs w:val="28"/>
        </w:rPr>
      </w:pPr>
    </w:p>
    <w:p w:rsidR="003C1726" w:rsidRDefault="003C1726" w:rsidP="003C1726">
      <w:pPr>
        <w:jc w:val="both"/>
        <w:rPr>
          <w:color w:val="000000"/>
          <w:szCs w:val="26"/>
        </w:rPr>
      </w:pPr>
      <w:r w:rsidRPr="003C1726">
        <w:rPr>
          <w:color w:val="000000"/>
          <w:sz w:val="28"/>
          <w:szCs w:val="28"/>
        </w:rPr>
        <w:t xml:space="preserve"> </w:t>
      </w:r>
      <w:r w:rsidRPr="003C1726">
        <w:rPr>
          <w:color w:val="000000"/>
          <w:sz w:val="28"/>
          <w:szCs w:val="28"/>
        </w:rPr>
        <w:tab/>
      </w:r>
      <w:proofErr w:type="gramStart"/>
      <w:r w:rsidRPr="003C1726">
        <w:rPr>
          <w:color w:val="000000"/>
          <w:szCs w:val="26"/>
        </w:rPr>
        <w:t>В соответствии со ст. 8 Областного  закона от 28.12.2005 г. № 429-ЗС  «О выборах глав муниципальных образований в Ростовской области», ст. 10 Областного закона от 08.08.2012 г. № 645-ЗС  «О выборах депутатов представительных органов муниципальных образований в Ростовской области», для обеспечения деятельности участковых избирательных комиссий, проведения голосования и подсчёта голосов избирателей по   выборам  Главы Ивановского сельского поселения и депутатов Собрания депутатов Ивановского</w:t>
      </w:r>
      <w:proofErr w:type="gramEnd"/>
      <w:r w:rsidRPr="003C1726">
        <w:rPr>
          <w:color w:val="000000"/>
          <w:szCs w:val="26"/>
        </w:rPr>
        <w:t xml:space="preserve"> сельского поселения третьего созыва  14 октября 2012 года,</w:t>
      </w:r>
    </w:p>
    <w:p w:rsidR="003C1726" w:rsidRPr="003C1726" w:rsidRDefault="003C1726" w:rsidP="003C1726">
      <w:pPr>
        <w:jc w:val="both"/>
        <w:rPr>
          <w:color w:val="000000"/>
          <w:szCs w:val="26"/>
        </w:rPr>
      </w:pPr>
    </w:p>
    <w:p w:rsidR="003C1726" w:rsidRDefault="003C1726" w:rsidP="003C1726">
      <w:pPr>
        <w:ind w:right="-851"/>
        <w:jc w:val="center"/>
        <w:rPr>
          <w:bCs/>
          <w:color w:val="000000"/>
          <w:sz w:val="28"/>
          <w:szCs w:val="28"/>
        </w:rPr>
      </w:pPr>
      <w:r w:rsidRPr="003C1726">
        <w:rPr>
          <w:bCs/>
          <w:color w:val="000000"/>
          <w:sz w:val="28"/>
          <w:szCs w:val="28"/>
        </w:rPr>
        <w:t>ПОСТАНОВЛЯЮ:</w:t>
      </w:r>
    </w:p>
    <w:p w:rsidR="003C1726" w:rsidRPr="003C1726" w:rsidRDefault="003C1726" w:rsidP="003C1726">
      <w:pPr>
        <w:ind w:right="-851"/>
        <w:jc w:val="center"/>
        <w:rPr>
          <w:bCs/>
          <w:color w:val="000000"/>
          <w:sz w:val="28"/>
          <w:szCs w:val="28"/>
        </w:rPr>
      </w:pPr>
    </w:p>
    <w:p w:rsidR="003C1726" w:rsidRPr="003C1726" w:rsidRDefault="003C1726" w:rsidP="003C1726">
      <w:pPr>
        <w:jc w:val="both"/>
        <w:rPr>
          <w:color w:val="000000"/>
          <w:szCs w:val="26"/>
        </w:rPr>
      </w:pPr>
      <w:r w:rsidRPr="003C1726">
        <w:rPr>
          <w:color w:val="000000"/>
          <w:szCs w:val="26"/>
        </w:rPr>
        <w:t>1. По согласованию с территориальной избирательной комиссией Сальского района образовать на территории Ивановского сельского поселения  избирательный участок по выборам Главы Ивановского сельского поселения и депутатов Собрания депутатов Ивановского сельского поселения третьего созыва  14 октября  2012 года:</w:t>
      </w:r>
      <w:r w:rsidRPr="003C1726">
        <w:rPr>
          <w:b/>
          <w:bCs/>
          <w:szCs w:val="26"/>
        </w:rPr>
        <w:tab/>
      </w:r>
    </w:p>
    <w:p w:rsidR="003C1726" w:rsidRPr="003C1726" w:rsidRDefault="003C1726" w:rsidP="003C1726">
      <w:pPr>
        <w:ind w:right="-2"/>
        <w:jc w:val="both"/>
        <w:rPr>
          <w:b/>
          <w:bCs/>
          <w:szCs w:val="26"/>
          <w:u w:val="single"/>
        </w:rPr>
      </w:pPr>
    </w:p>
    <w:p w:rsidR="003C1726" w:rsidRPr="003C1726" w:rsidRDefault="003C1726" w:rsidP="003C1726">
      <w:pPr>
        <w:ind w:right="-2"/>
        <w:jc w:val="both"/>
        <w:rPr>
          <w:b/>
          <w:bCs/>
          <w:szCs w:val="26"/>
          <w:u w:val="single"/>
        </w:rPr>
      </w:pPr>
      <w:r w:rsidRPr="003C1726">
        <w:rPr>
          <w:b/>
          <w:bCs/>
          <w:szCs w:val="26"/>
          <w:u w:val="single"/>
        </w:rPr>
        <w:t>Избирательный участок № 460</w:t>
      </w:r>
    </w:p>
    <w:p w:rsidR="003C1726" w:rsidRPr="003C1726" w:rsidRDefault="003C1726" w:rsidP="003C1726">
      <w:pPr>
        <w:ind w:right="-2"/>
        <w:jc w:val="both"/>
        <w:rPr>
          <w:szCs w:val="26"/>
        </w:rPr>
      </w:pPr>
      <w:r w:rsidRPr="003C1726">
        <w:rPr>
          <w:szCs w:val="26"/>
        </w:rPr>
        <w:t>Место нахождения  участковой избирательной  комиссии – с</w:t>
      </w:r>
      <w:proofErr w:type="gramStart"/>
      <w:r w:rsidRPr="003C1726">
        <w:rPr>
          <w:szCs w:val="26"/>
        </w:rPr>
        <w:t>.И</w:t>
      </w:r>
      <w:proofErr w:type="gramEnd"/>
      <w:r w:rsidRPr="003C1726">
        <w:rPr>
          <w:szCs w:val="26"/>
        </w:rPr>
        <w:t>вановка, ул.Ленина, 63, здание администрации Ивановского сельского поселения,   кабинет №  1;  помещение для голосования -  второй этаж,  тел. 4-42-74.</w:t>
      </w:r>
    </w:p>
    <w:p w:rsidR="003C1726" w:rsidRPr="003C1726" w:rsidRDefault="003C1726" w:rsidP="003C1726">
      <w:pPr>
        <w:ind w:right="-2"/>
        <w:jc w:val="both"/>
        <w:rPr>
          <w:szCs w:val="26"/>
        </w:rPr>
      </w:pPr>
      <w:r w:rsidRPr="003C1726">
        <w:rPr>
          <w:b/>
          <w:bCs/>
          <w:szCs w:val="26"/>
        </w:rPr>
        <w:t>Границы:</w:t>
      </w:r>
      <w:r w:rsidRPr="003C1726">
        <w:rPr>
          <w:szCs w:val="26"/>
        </w:rPr>
        <w:t xml:space="preserve"> территория с</w:t>
      </w:r>
      <w:proofErr w:type="gramStart"/>
      <w:r w:rsidRPr="003C1726">
        <w:rPr>
          <w:szCs w:val="26"/>
        </w:rPr>
        <w:t>.И</w:t>
      </w:r>
      <w:proofErr w:type="gramEnd"/>
      <w:r w:rsidRPr="003C1726">
        <w:rPr>
          <w:szCs w:val="26"/>
        </w:rPr>
        <w:t>вановка, х.Сладкий,  х.Александровский.</w:t>
      </w:r>
    </w:p>
    <w:p w:rsidR="003C1726" w:rsidRPr="003C1726" w:rsidRDefault="003C1726" w:rsidP="003C1726">
      <w:pPr>
        <w:ind w:right="-2"/>
        <w:jc w:val="both"/>
        <w:rPr>
          <w:szCs w:val="26"/>
        </w:rPr>
      </w:pPr>
    </w:p>
    <w:p w:rsidR="003C1726" w:rsidRPr="003C1726" w:rsidRDefault="003C1726" w:rsidP="003C1726">
      <w:pPr>
        <w:ind w:right="-2" w:firstLine="720"/>
        <w:jc w:val="both"/>
        <w:rPr>
          <w:szCs w:val="26"/>
        </w:rPr>
      </w:pPr>
      <w:r w:rsidRPr="003C1726">
        <w:rPr>
          <w:szCs w:val="26"/>
        </w:rPr>
        <w:t>2. Опубликовать настоящее постановление в газете «</w:t>
      </w:r>
      <w:proofErr w:type="spellStart"/>
      <w:r w:rsidRPr="003C1726">
        <w:rPr>
          <w:szCs w:val="26"/>
        </w:rPr>
        <w:t>Сальская</w:t>
      </w:r>
      <w:proofErr w:type="spellEnd"/>
      <w:r w:rsidRPr="003C1726">
        <w:rPr>
          <w:szCs w:val="26"/>
        </w:rPr>
        <w:t xml:space="preserve"> степь». </w:t>
      </w:r>
    </w:p>
    <w:p w:rsidR="003C1726" w:rsidRPr="003C1726" w:rsidRDefault="003C1726" w:rsidP="003C1726">
      <w:pPr>
        <w:ind w:right="-2"/>
        <w:jc w:val="both"/>
        <w:rPr>
          <w:szCs w:val="26"/>
        </w:rPr>
      </w:pPr>
    </w:p>
    <w:p w:rsidR="003C1726" w:rsidRPr="003C1726" w:rsidRDefault="003C1726" w:rsidP="003C1726">
      <w:pPr>
        <w:ind w:right="-2"/>
        <w:jc w:val="both"/>
        <w:rPr>
          <w:szCs w:val="26"/>
        </w:rPr>
      </w:pPr>
      <w:r w:rsidRPr="003C1726">
        <w:rPr>
          <w:szCs w:val="26"/>
        </w:rPr>
        <w:t>Глава Ивановского сельского поселения</w:t>
      </w:r>
      <w:r w:rsidRPr="003C1726">
        <w:rPr>
          <w:szCs w:val="26"/>
        </w:rPr>
        <w:tab/>
      </w:r>
      <w:r w:rsidRPr="003C1726">
        <w:rPr>
          <w:szCs w:val="26"/>
        </w:rPr>
        <w:tab/>
      </w:r>
      <w:r w:rsidRPr="003C1726">
        <w:rPr>
          <w:szCs w:val="26"/>
        </w:rPr>
        <w:tab/>
        <w:t>О.В.Безниско</w:t>
      </w:r>
    </w:p>
    <w:p w:rsidR="003C1726" w:rsidRDefault="00514CC4" w:rsidP="003C1726">
      <w:pPr>
        <w:ind w:right="-2"/>
        <w:jc w:val="both"/>
        <w:rPr>
          <w:szCs w:val="26"/>
        </w:rPr>
      </w:pPr>
      <w:r>
        <w:rPr>
          <w:szCs w:val="26"/>
        </w:rPr>
        <w:t>Копия верно.</w:t>
      </w:r>
    </w:p>
    <w:p w:rsidR="00514CC4" w:rsidRPr="003C1726" w:rsidRDefault="00514CC4" w:rsidP="003C1726">
      <w:pPr>
        <w:ind w:right="-2"/>
        <w:jc w:val="both"/>
        <w:rPr>
          <w:szCs w:val="26"/>
        </w:rPr>
      </w:pPr>
      <w:r>
        <w:rPr>
          <w:szCs w:val="26"/>
        </w:rPr>
        <w:t>Специалист                                                                              В.Ю.Безниско</w:t>
      </w:r>
    </w:p>
    <w:p w:rsidR="003C3FC1" w:rsidRPr="003C1726" w:rsidRDefault="003C3FC1">
      <w:pPr>
        <w:rPr>
          <w:sz w:val="28"/>
          <w:szCs w:val="28"/>
        </w:rPr>
      </w:pPr>
    </w:p>
    <w:sectPr w:rsidR="003C3FC1" w:rsidRPr="003C1726" w:rsidSect="003C172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726"/>
    <w:rsid w:val="002129CC"/>
    <w:rsid w:val="003C1726"/>
    <w:rsid w:val="003C3FC1"/>
    <w:rsid w:val="0051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2012-09-03T04:17:00Z</cp:lastPrinted>
  <dcterms:created xsi:type="dcterms:W3CDTF">2012-08-22T12:54:00Z</dcterms:created>
  <dcterms:modified xsi:type="dcterms:W3CDTF">2012-09-03T04:17:00Z</dcterms:modified>
</cp:coreProperties>
</file>