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12" w:rsidRPr="00430B86" w:rsidRDefault="00430B86" w:rsidP="00430B86">
      <w:pPr>
        <w:jc w:val="center"/>
        <w:rPr>
          <w:b/>
        </w:rPr>
      </w:pPr>
      <w:r w:rsidRPr="00430B86">
        <w:rPr>
          <w:b/>
        </w:rPr>
        <w:t>Российская Федерация</w:t>
      </w:r>
    </w:p>
    <w:p w:rsidR="00430B86" w:rsidRPr="00430B86" w:rsidRDefault="00430B86" w:rsidP="00430B86">
      <w:pPr>
        <w:jc w:val="center"/>
        <w:rPr>
          <w:b/>
        </w:rPr>
      </w:pPr>
      <w:r w:rsidRPr="00430B86">
        <w:rPr>
          <w:b/>
        </w:rPr>
        <w:t>Ростовская область</w:t>
      </w:r>
    </w:p>
    <w:p w:rsidR="00430B86" w:rsidRPr="00430B86" w:rsidRDefault="00430B86" w:rsidP="00430B86">
      <w:pPr>
        <w:jc w:val="center"/>
        <w:rPr>
          <w:b/>
        </w:rPr>
      </w:pPr>
      <w:r w:rsidRPr="00430B86">
        <w:rPr>
          <w:b/>
        </w:rPr>
        <w:t>Сальский район</w:t>
      </w:r>
    </w:p>
    <w:p w:rsidR="00430B86" w:rsidRPr="00430B86" w:rsidRDefault="005F4F0A" w:rsidP="00430B86"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Ивановского</w:t>
      </w:r>
      <w:proofErr w:type="gramEnd"/>
    </w:p>
    <w:p w:rsidR="00430B86" w:rsidRDefault="00430B86" w:rsidP="00430B86">
      <w:pPr>
        <w:pBdr>
          <w:bottom w:val="single" w:sz="12" w:space="1" w:color="auto"/>
        </w:pBdr>
        <w:jc w:val="center"/>
        <w:rPr>
          <w:b/>
        </w:rPr>
      </w:pPr>
      <w:r w:rsidRPr="00430B86">
        <w:rPr>
          <w:b/>
        </w:rPr>
        <w:t>сельского поселения</w:t>
      </w:r>
    </w:p>
    <w:p w:rsidR="00430B86" w:rsidRDefault="00430B86" w:rsidP="00430B86">
      <w:pPr>
        <w:jc w:val="center"/>
        <w:rPr>
          <w:b/>
        </w:rPr>
      </w:pPr>
    </w:p>
    <w:p w:rsidR="00DB5ED9" w:rsidRPr="00DB5ED9" w:rsidRDefault="00DB5ED9" w:rsidP="00430B86">
      <w:pPr>
        <w:jc w:val="center"/>
        <w:rPr>
          <w:b/>
          <w:sz w:val="28"/>
          <w:szCs w:val="28"/>
        </w:rPr>
      </w:pPr>
    </w:p>
    <w:p w:rsidR="00430B86" w:rsidRPr="00DB5ED9" w:rsidRDefault="00CF4AFA" w:rsidP="00CF4A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DB5ED9" w:rsidRDefault="00DB5ED9" w:rsidP="00430B86">
      <w:pPr>
        <w:jc w:val="center"/>
        <w:rPr>
          <w:b/>
        </w:rPr>
      </w:pPr>
    </w:p>
    <w:p w:rsidR="00DB5ED9" w:rsidRDefault="00DB5ED9" w:rsidP="00430B86">
      <w:pPr>
        <w:jc w:val="center"/>
        <w:rPr>
          <w:b/>
        </w:rPr>
      </w:pPr>
    </w:p>
    <w:p w:rsidR="00430B86" w:rsidRPr="00430B86" w:rsidRDefault="00CF4AFA" w:rsidP="00430B86">
      <w:r>
        <w:t xml:space="preserve">      1</w:t>
      </w:r>
      <w:r w:rsidR="00AB5899">
        <w:t>3</w:t>
      </w:r>
      <w:r>
        <w:t>.08.2012</w:t>
      </w:r>
      <w:r w:rsidR="00AF3BB2" w:rsidRPr="0054777C">
        <w:t xml:space="preserve">         </w:t>
      </w:r>
      <w:r w:rsidR="00DB5ED9">
        <w:t xml:space="preserve">                                                                                       </w:t>
      </w:r>
      <w:r w:rsidR="0028030D">
        <w:t xml:space="preserve">           </w:t>
      </w:r>
      <w:r w:rsidR="00DB5ED9">
        <w:t xml:space="preserve">     №</w:t>
      </w:r>
      <w:r>
        <w:t xml:space="preserve"> 11</w:t>
      </w:r>
      <w:r w:rsidR="00AB5899">
        <w:t>8</w:t>
      </w:r>
    </w:p>
    <w:p w:rsidR="00430B86" w:rsidRPr="00430B86" w:rsidRDefault="00430B86" w:rsidP="00430B86">
      <w:pPr>
        <w:jc w:val="center"/>
      </w:pPr>
      <w:r>
        <w:t xml:space="preserve"> </w:t>
      </w:r>
    </w:p>
    <w:p w:rsidR="00430B86" w:rsidRPr="00430B86" w:rsidRDefault="005F4F0A" w:rsidP="00430B86">
      <w:pPr>
        <w:jc w:val="center"/>
      </w:pPr>
      <w:r>
        <w:t>с.</w:t>
      </w:r>
      <w:r w:rsidR="00540D72">
        <w:t xml:space="preserve"> </w:t>
      </w:r>
      <w:r>
        <w:t>Ивановка</w:t>
      </w:r>
    </w:p>
    <w:p w:rsidR="00430B86" w:rsidRPr="00430B86" w:rsidRDefault="00430B86" w:rsidP="00430B86">
      <w:pPr>
        <w:jc w:val="center"/>
      </w:pPr>
    </w:p>
    <w:p w:rsidR="00430B86" w:rsidRPr="00430B86" w:rsidRDefault="00430B86" w:rsidP="00430B86">
      <w:pPr>
        <w:jc w:val="center"/>
      </w:pPr>
    </w:p>
    <w:p w:rsidR="00AB5899" w:rsidRDefault="00A84412" w:rsidP="00AB5899">
      <w:pPr>
        <w:jc w:val="both"/>
      </w:pPr>
      <w:r>
        <w:t>О</w:t>
      </w:r>
      <w:r w:rsidR="00AB5899">
        <w:t xml:space="preserve"> повышении заработной платы </w:t>
      </w:r>
    </w:p>
    <w:p w:rsidR="00AB5899" w:rsidRDefault="00AB5899" w:rsidP="00AB5899">
      <w:pPr>
        <w:jc w:val="both"/>
      </w:pPr>
      <w:r>
        <w:t xml:space="preserve">отдельным категориям работников </w:t>
      </w:r>
    </w:p>
    <w:p w:rsidR="00AB5899" w:rsidRDefault="00AB5899" w:rsidP="00AB5899">
      <w:pPr>
        <w:jc w:val="both"/>
      </w:pPr>
      <w:r>
        <w:t xml:space="preserve">муниципальных учреждений </w:t>
      </w:r>
    </w:p>
    <w:p w:rsidR="00A84412" w:rsidRDefault="00AB5899" w:rsidP="00AB5899">
      <w:pPr>
        <w:jc w:val="both"/>
      </w:pPr>
      <w:r>
        <w:t>Сальс</w:t>
      </w:r>
      <w:r w:rsidR="00A84412">
        <w:t>кого района</w:t>
      </w:r>
    </w:p>
    <w:p w:rsidR="00A84412" w:rsidRDefault="00A84412"/>
    <w:p w:rsidR="00A84412" w:rsidRDefault="00A84412" w:rsidP="00AB5899">
      <w:pPr>
        <w:pStyle w:val="a6"/>
      </w:pPr>
      <w:r>
        <w:tab/>
        <w:t>В соответствии с</w:t>
      </w:r>
      <w:r w:rsidR="00AB5899">
        <w:t xml:space="preserve"> постановлением Администрации Ростовской области от 19.07.2012 №644 «О повышении заработной платы отдельным категориям работников государственных учреждений Ростовской области», п.4 решения Собрания депутатов Сальского района от 20.10.2008 № 476 «О системе оплаты труда работников бюджетных муниципальных учреждений Сальского района», предусматривающим увеличение (индексацию) должностных окладов работников муниципальных учреждений, </w:t>
      </w:r>
      <w:r>
        <w:t xml:space="preserve"> </w:t>
      </w:r>
    </w:p>
    <w:p w:rsidR="00AB5899" w:rsidRDefault="00AB5899" w:rsidP="00AB5899">
      <w:pPr>
        <w:pStyle w:val="a6"/>
      </w:pPr>
    </w:p>
    <w:p w:rsidR="00A84412" w:rsidRDefault="00AB58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A84412" w:rsidRPr="00AB5899">
        <w:rPr>
          <w:sz w:val="28"/>
          <w:szCs w:val="28"/>
        </w:rPr>
        <w:t>:</w:t>
      </w:r>
    </w:p>
    <w:p w:rsidR="00AB5899" w:rsidRPr="00AB5899" w:rsidRDefault="00AB5899">
      <w:pPr>
        <w:jc w:val="center"/>
        <w:rPr>
          <w:sz w:val="28"/>
          <w:szCs w:val="28"/>
        </w:rPr>
      </w:pPr>
    </w:p>
    <w:p w:rsidR="00AB5899" w:rsidRDefault="00AB5899" w:rsidP="00540D72">
      <w:pPr>
        <w:numPr>
          <w:ilvl w:val="0"/>
          <w:numId w:val="2"/>
        </w:numPr>
        <w:tabs>
          <w:tab w:val="left" w:pos="561"/>
        </w:tabs>
        <w:jc w:val="both"/>
      </w:pPr>
      <w:r>
        <w:t>Увеличить с 1 сентября 2012 года в 1,3 раза размеры должностных окладов руководителей, специалисто</w:t>
      </w:r>
      <w:r w:rsidR="00540D72">
        <w:t>в и служащих бю</w:t>
      </w:r>
      <w:r>
        <w:t>джетных учреждений</w:t>
      </w:r>
      <w:r w:rsidR="00540D72">
        <w:t xml:space="preserve"> </w:t>
      </w:r>
      <w:r w:rsidR="00714653">
        <w:t>культуры</w:t>
      </w:r>
      <w:r w:rsidR="00540D72">
        <w:t>.</w:t>
      </w:r>
    </w:p>
    <w:p w:rsidR="00540D72" w:rsidRDefault="00540D72" w:rsidP="00540D72">
      <w:pPr>
        <w:numPr>
          <w:ilvl w:val="0"/>
          <w:numId w:val="2"/>
        </w:numPr>
        <w:tabs>
          <w:tab w:val="left" w:pos="561"/>
        </w:tabs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возложить на Начальника сектора экономики и финансов Администрации Ивановского сельского поселения   </w:t>
      </w:r>
    </w:p>
    <w:p w:rsidR="00540D72" w:rsidRDefault="00540D72" w:rsidP="00540D72">
      <w:pPr>
        <w:tabs>
          <w:tab w:val="left" w:pos="561"/>
        </w:tabs>
        <w:ind w:left="1068"/>
        <w:jc w:val="both"/>
      </w:pPr>
      <w:r>
        <w:t xml:space="preserve">Е.Г. Супрягу </w:t>
      </w:r>
    </w:p>
    <w:p w:rsidR="00540D72" w:rsidRDefault="00540D72" w:rsidP="00540D72">
      <w:pPr>
        <w:tabs>
          <w:tab w:val="left" w:pos="561"/>
        </w:tabs>
        <w:jc w:val="both"/>
      </w:pPr>
    </w:p>
    <w:p w:rsidR="00CD4B2C" w:rsidRDefault="00CD4B2C"/>
    <w:p w:rsidR="00CD4B2C" w:rsidRDefault="00540D72">
      <w:r>
        <w:t xml:space="preserve"> </w:t>
      </w:r>
    </w:p>
    <w:p w:rsidR="00540D72" w:rsidRDefault="00540D72"/>
    <w:p w:rsidR="00540D72" w:rsidRDefault="00540D72"/>
    <w:p w:rsidR="00540D72" w:rsidRDefault="00540D72"/>
    <w:p w:rsidR="00CD4B2C" w:rsidRDefault="00CD4B2C"/>
    <w:p w:rsidR="00CD4B2C" w:rsidRDefault="00CD4B2C"/>
    <w:p w:rsidR="00A84412" w:rsidRPr="00100FEA" w:rsidRDefault="00100FEA">
      <w:r>
        <w:t xml:space="preserve">Глава </w:t>
      </w:r>
      <w:proofErr w:type="gramStart"/>
      <w:r>
        <w:t>Ивановского</w:t>
      </w:r>
      <w:proofErr w:type="gramEnd"/>
    </w:p>
    <w:p w:rsidR="00A84412" w:rsidRDefault="00A84412">
      <w:pPr>
        <w:rPr>
          <w:highlight w:val="yellow"/>
        </w:rPr>
      </w:pPr>
      <w:r>
        <w:t xml:space="preserve">сельского поселения                                                           </w:t>
      </w:r>
      <w:r w:rsidR="00100FEA">
        <w:t xml:space="preserve">                            О.В.Безниско</w:t>
      </w:r>
    </w:p>
    <w:p w:rsidR="00A84412" w:rsidRDefault="00A84412" w:rsidP="00540D72">
      <w:pPr>
        <w:rPr>
          <w:sz w:val="20"/>
        </w:rPr>
      </w:pPr>
    </w:p>
    <w:sectPr w:rsidR="00A84412" w:rsidSect="007D2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12" w:rsidRDefault="00A84412">
      <w:r>
        <w:separator/>
      </w:r>
    </w:p>
  </w:endnote>
  <w:endnote w:type="continuationSeparator" w:id="1">
    <w:p w:rsidR="00A84412" w:rsidRDefault="00A8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12" w:rsidRDefault="007D21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44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4412" w:rsidRDefault="00A844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12" w:rsidRDefault="00A84412" w:rsidP="00540D72">
    <w:pPr>
      <w:pStyle w:val="a3"/>
      <w:tabs>
        <w:tab w:val="clear" w:pos="9355"/>
        <w:tab w:val="right" w:pos="9639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72" w:rsidRDefault="00540D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12" w:rsidRDefault="00A84412">
      <w:r>
        <w:separator/>
      </w:r>
    </w:p>
  </w:footnote>
  <w:footnote w:type="continuationSeparator" w:id="1">
    <w:p w:rsidR="00A84412" w:rsidRDefault="00A8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72" w:rsidRDefault="00540D7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72" w:rsidRDefault="00540D7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72" w:rsidRDefault="00540D7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167F"/>
    <w:multiLevelType w:val="hybridMultilevel"/>
    <w:tmpl w:val="EED029A4"/>
    <w:lvl w:ilvl="0" w:tplc="0BE00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B86"/>
    <w:rsid w:val="000338AF"/>
    <w:rsid w:val="00065C8E"/>
    <w:rsid w:val="00100FEA"/>
    <w:rsid w:val="00113CFF"/>
    <w:rsid w:val="001B1422"/>
    <w:rsid w:val="001E68B9"/>
    <w:rsid w:val="001F529C"/>
    <w:rsid w:val="0024628E"/>
    <w:rsid w:val="0028030D"/>
    <w:rsid w:val="00282D75"/>
    <w:rsid w:val="003470DF"/>
    <w:rsid w:val="003C5B6E"/>
    <w:rsid w:val="003F7460"/>
    <w:rsid w:val="00430B86"/>
    <w:rsid w:val="004E2F51"/>
    <w:rsid w:val="004F3023"/>
    <w:rsid w:val="00540D72"/>
    <w:rsid w:val="0054777C"/>
    <w:rsid w:val="005F4F0A"/>
    <w:rsid w:val="006F1540"/>
    <w:rsid w:val="00714653"/>
    <w:rsid w:val="007276FF"/>
    <w:rsid w:val="007D2103"/>
    <w:rsid w:val="0081770D"/>
    <w:rsid w:val="008C1E53"/>
    <w:rsid w:val="00920AC9"/>
    <w:rsid w:val="009F3F2A"/>
    <w:rsid w:val="00A55B46"/>
    <w:rsid w:val="00A84412"/>
    <w:rsid w:val="00AB5899"/>
    <w:rsid w:val="00AD07C8"/>
    <w:rsid w:val="00AF3BB2"/>
    <w:rsid w:val="00BB3A2D"/>
    <w:rsid w:val="00C56A54"/>
    <w:rsid w:val="00CD4B2C"/>
    <w:rsid w:val="00CF4AFA"/>
    <w:rsid w:val="00D658DF"/>
    <w:rsid w:val="00D82A5E"/>
    <w:rsid w:val="00DB5ED9"/>
    <w:rsid w:val="00DF1D71"/>
    <w:rsid w:val="00E06BF0"/>
    <w:rsid w:val="00E312DC"/>
    <w:rsid w:val="00E507B8"/>
    <w:rsid w:val="00FC06B5"/>
    <w:rsid w:val="00FC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2103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D21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semiHidden/>
    <w:rsid w:val="007D21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D210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7D2103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7D2103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D2103"/>
    <w:rPr>
      <w:rFonts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F3023"/>
    <w:rPr>
      <w:rFonts w:cs="Times New Roman"/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F30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F302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7A9183-6B01-4A84-8520-C6C768ED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(примерный)</vt:lpstr>
    </vt:vector>
  </TitlesOfParts>
  <Company>1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(примерный)</dc:title>
  <dc:subject/>
  <dc:creator>3</dc:creator>
  <cp:keywords/>
  <dc:description/>
  <cp:lastModifiedBy>Admin</cp:lastModifiedBy>
  <cp:revision>3</cp:revision>
  <cp:lastPrinted>2012-08-14T12:33:00Z</cp:lastPrinted>
  <dcterms:created xsi:type="dcterms:W3CDTF">2012-08-14T10:51:00Z</dcterms:created>
  <dcterms:modified xsi:type="dcterms:W3CDTF">2012-08-14T12:33:00Z</dcterms:modified>
</cp:coreProperties>
</file>