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2" w:rsidRDefault="00F635B9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6505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FB2A02" w:rsidSect="00D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5B9"/>
    <w:rsid w:val="000A1ED8"/>
    <w:rsid w:val="00230593"/>
    <w:rsid w:val="002A1967"/>
    <w:rsid w:val="003F3AD5"/>
    <w:rsid w:val="00474CA4"/>
    <w:rsid w:val="0073650E"/>
    <w:rsid w:val="0073684C"/>
    <w:rsid w:val="00A17F54"/>
    <w:rsid w:val="00CE4D8F"/>
    <w:rsid w:val="00DB4D13"/>
    <w:rsid w:val="00E571BD"/>
    <w:rsid w:val="00E61A36"/>
    <w:rsid w:val="00E807FA"/>
    <w:rsid w:val="00EB4038"/>
    <w:rsid w:val="00F635B9"/>
    <w:rsid w:val="00FB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Бюджет  Ивановского  сельского поселения на 2016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Ивановского сельского поселения на 2016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НДФЛ</c:v>
                </c:pt>
                <c:pt idx="1">
                  <c:v>Акцизы ГСМ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доходы от использования имущества</c:v>
                </c:pt>
                <c:pt idx="5">
                  <c:v>Доходы от продажи активов</c:v>
                </c:pt>
                <c:pt idx="6">
                  <c:v>Государственная пошлина</c:v>
                </c:pt>
                <c:pt idx="7">
                  <c:v>Штрафы, санкции</c:v>
                </c:pt>
                <c:pt idx="8">
                  <c:v>Безвозмездные поступления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710.7</c:v>
                </c:pt>
                <c:pt idx="1">
                  <c:v>584.70000000000005</c:v>
                </c:pt>
                <c:pt idx="2">
                  <c:v>176.7</c:v>
                </c:pt>
                <c:pt idx="3">
                  <c:v>1876.1</c:v>
                </c:pt>
                <c:pt idx="4">
                  <c:v>214.4</c:v>
                </c:pt>
                <c:pt idx="5">
                  <c:v>0</c:v>
                </c:pt>
                <c:pt idx="6">
                  <c:v>48.7</c:v>
                </c:pt>
                <c:pt idx="7">
                  <c:v>20</c:v>
                </c:pt>
                <c:pt idx="8">
                  <c:v>2957.8</c:v>
                </c:pt>
              </c:numCache>
            </c:numRef>
          </c:val>
        </c:ser>
        <c:firstSliceAng val="0"/>
      </c:pieChart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65845016768737263"/>
          <c:y val="0.24594238220222556"/>
          <c:w val="0.3276609434237388"/>
          <c:h val="0.58970512075252279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471B-0EF4-4268-B632-51BC5F8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2015-02-16T12:32:00Z</dcterms:created>
  <dcterms:modified xsi:type="dcterms:W3CDTF">2016-02-11T05:18:00Z</dcterms:modified>
</cp:coreProperties>
</file>