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2F" w:rsidRDefault="0001762F" w:rsidP="0001762F">
      <w:pPr>
        <w:pStyle w:val="af7"/>
        <w:rPr>
          <w:szCs w:val="28"/>
        </w:rPr>
      </w:pPr>
      <w:bookmarkStart w:id="0" w:name="bookmark2"/>
      <w:r>
        <w:rPr>
          <w:szCs w:val="28"/>
        </w:rPr>
        <w:t>РОССИЙСКАЯ ФЕДЕРАЦИЯ</w:t>
      </w:r>
    </w:p>
    <w:p w:rsidR="0001762F" w:rsidRDefault="0001762F" w:rsidP="0001762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</w:p>
    <w:p w:rsidR="0001762F" w:rsidRDefault="0001762F" w:rsidP="0001762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</w:p>
    <w:p w:rsidR="0001762F" w:rsidRDefault="0001762F" w:rsidP="0001762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</w:p>
    <w:p w:rsidR="0004535C" w:rsidRPr="0001762F" w:rsidRDefault="0004535C" w:rsidP="0004535C">
      <w:pPr>
        <w:pStyle w:val="13"/>
        <w:contextualSpacing/>
        <w:jc w:val="center"/>
        <w:rPr>
          <w:rFonts w:ascii="Times New Roman" w:hAnsi="Times New Roman"/>
          <w:sz w:val="16"/>
          <w:szCs w:val="16"/>
          <w:highlight w:val="yellow"/>
        </w:rPr>
      </w:pPr>
    </w:p>
    <w:p w:rsidR="0004535C" w:rsidRPr="0001762F" w:rsidRDefault="006C4FED" w:rsidP="0004535C">
      <w:pPr>
        <w:contextualSpacing/>
        <w:jc w:val="center"/>
        <w:rPr>
          <w:rFonts w:ascii="Times New Roman"/>
          <w:b/>
          <w:sz w:val="16"/>
          <w:szCs w:val="16"/>
          <w:highlight w:val="yellow"/>
        </w:rPr>
      </w:pPr>
      <w:r>
        <w:rPr>
          <w:rFonts w:ascii="Times New Roman"/>
          <w:sz w:val="28"/>
          <w:szCs w:val="28"/>
          <w:highlight w:val="yellow"/>
          <w:lang w:eastAsia="ar-SA"/>
        </w:rPr>
        <w:pict>
          <v:line id="_x0000_s1026" style="position:absolute;left:0;text-align:left;z-index:251657728" from="2.7pt,.05pt" to="481.95pt,.05pt" strokeweight="1.06mm">
            <v:stroke joinstyle="miter" endcap="square"/>
          </v:line>
        </w:pict>
      </w:r>
    </w:p>
    <w:p w:rsidR="0001762F" w:rsidRPr="007932D6" w:rsidRDefault="0001762F" w:rsidP="0001762F">
      <w:pPr>
        <w:jc w:val="center"/>
        <w:rPr>
          <w:sz w:val="28"/>
          <w:szCs w:val="28"/>
        </w:rPr>
      </w:pPr>
      <w:r w:rsidRPr="007932D6">
        <w:rPr>
          <w:sz w:val="28"/>
          <w:szCs w:val="28"/>
        </w:rPr>
        <w:t>ПОСТАНОВЛЕНИЕ</w:t>
      </w:r>
    </w:p>
    <w:p w:rsidR="0004535C" w:rsidRPr="0001762F" w:rsidRDefault="0004535C" w:rsidP="0004535C">
      <w:pPr>
        <w:contextualSpacing/>
        <w:rPr>
          <w:rFonts w:ascii="Times New Roman"/>
          <w:b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64"/>
        <w:gridCol w:w="3611"/>
        <w:gridCol w:w="1209"/>
      </w:tblGrid>
      <w:tr w:rsidR="0004535C" w:rsidRPr="00526FA3" w:rsidTr="00C35708">
        <w:tc>
          <w:tcPr>
            <w:tcW w:w="4819" w:type="dxa"/>
            <w:gridSpan w:val="2"/>
          </w:tcPr>
          <w:p w:rsidR="0004535C" w:rsidRPr="00526FA3" w:rsidRDefault="0004535C" w:rsidP="00526FA3">
            <w:pPr>
              <w:contextualSpacing/>
              <w:rPr>
                <w:rFonts w:ascii="Times New Roman"/>
              </w:rPr>
            </w:pPr>
            <w:r w:rsidRPr="00526FA3">
              <w:rPr>
                <w:rFonts w:ascii="Times New Roman"/>
                <w:sz w:val="28"/>
                <w:szCs w:val="28"/>
              </w:rPr>
              <w:t xml:space="preserve">от </w:t>
            </w:r>
            <w:r w:rsidR="00526FA3" w:rsidRPr="00526FA3">
              <w:rPr>
                <w:rFonts w:ascii="Times New Roman"/>
                <w:sz w:val="28"/>
                <w:szCs w:val="28"/>
              </w:rPr>
              <w:t>__</w:t>
            </w:r>
            <w:r w:rsidR="002F0CE3" w:rsidRPr="00526FA3">
              <w:rPr>
                <w:rFonts w:ascii="Times New Roman"/>
                <w:sz w:val="28"/>
                <w:szCs w:val="28"/>
              </w:rPr>
              <w:t>.</w:t>
            </w:r>
            <w:r w:rsidR="00526FA3" w:rsidRPr="00526FA3">
              <w:rPr>
                <w:rFonts w:ascii="Times New Roman"/>
                <w:sz w:val="28"/>
                <w:szCs w:val="28"/>
              </w:rPr>
              <w:t>___</w:t>
            </w:r>
            <w:r w:rsidR="002F0CE3" w:rsidRPr="00526FA3">
              <w:rPr>
                <w:rFonts w:ascii="Times New Roman"/>
                <w:sz w:val="28"/>
                <w:szCs w:val="28"/>
              </w:rPr>
              <w:t>.202</w:t>
            </w:r>
            <w:r w:rsidR="001F4A70" w:rsidRPr="00526FA3">
              <w:rPr>
                <w:rFonts w:asci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04535C" w:rsidRPr="00526FA3" w:rsidRDefault="00526FA3" w:rsidP="00526FA3">
            <w:pPr>
              <w:contextualSpacing/>
              <w:jc w:val="center"/>
              <w:rPr>
                <w:rFonts w:ascii="Times New Roman"/>
              </w:rPr>
            </w:pPr>
            <w:r w:rsidRPr="00526FA3">
              <w:rPr>
                <w:rFonts w:ascii="Times New Roman"/>
                <w:sz w:val="28"/>
                <w:szCs w:val="28"/>
              </w:rPr>
              <w:t xml:space="preserve">                                   </w:t>
            </w:r>
            <w:r w:rsidR="0004535C" w:rsidRPr="00526FA3">
              <w:rPr>
                <w:rFonts w:ascii="Times New Roman"/>
                <w:sz w:val="28"/>
                <w:szCs w:val="28"/>
              </w:rPr>
              <w:t>№</w:t>
            </w:r>
            <w:r w:rsidRPr="00526FA3">
              <w:rPr>
                <w:rFonts w:ascii="Times New Roman"/>
                <w:sz w:val="28"/>
                <w:szCs w:val="28"/>
              </w:rPr>
              <w:t>___</w:t>
            </w:r>
            <w:r w:rsidR="0004535C" w:rsidRPr="00526FA3">
              <w:rPr>
                <w:rFonts w:ascii="Times New Roman"/>
                <w:sz w:val="28"/>
                <w:szCs w:val="28"/>
              </w:rPr>
              <w:t xml:space="preserve"> </w:t>
            </w:r>
          </w:p>
        </w:tc>
      </w:tr>
      <w:tr w:rsidR="0004535C" w:rsidRPr="00D930C7" w:rsidTr="00C35708">
        <w:tc>
          <w:tcPr>
            <w:tcW w:w="3555" w:type="dxa"/>
          </w:tcPr>
          <w:p w:rsidR="0004535C" w:rsidRPr="00526FA3" w:rsidRDefault="0004535C" w:rsidP="00C35708">
            <w:pPr>
              <w:contextualSpacing/>
              <w:rPr>
                <w:rFonts w:ascii="Times New Roman"/>
              </w:rPr>
            </w:pPr>
          </w:p>
        </w:tc>
        <w:tc>
          <w:tcPr>
            <w:tcW w:w="4875" w:type="dxa"/>
            <w:gridSpan w:val="2"/>
          </w:tcPr>
          <w:p w:rsidR="0004535C" w:rsidRPr="00D930C7" w:rsidRDefault="0004535C" w:rsidP="00526FA3">
            <w:pPr>
              <w:contextualSpacing/>
              <w:rPr>
                <w:rFonts w:ascii="Times New Roman"/>
              </w:rPr>
            </w:pPr>
            <w:r w:rsidRPr="00526FA3">
              <w:rPr>
                <w:rFonts w:ascii="Times New Roman"/>
                <w:sz w:val="28"/>
                <w:szCs w:val="28"/>
              </w:rPr>
              <w:t xml:space="preserve">с. </w:t>
            </w:r>
            <w:r w:rsidR="00526FA3" w:rsidRPr="00526FA3">
              <w:rPr>
                <w:rFonts w:ascii="Times New Roman"/>
                <w:sz w:val="28"/>
                <w:szCs w:val="28"/>
              </w:rPr>
              <w:t>Ивановка</w:t>
            </w:r>
          </w:p>
        </w:tc>
        <w:tc>
          <w:tcPr>
            <w:tcW w:w="1209" w:type="dxa"/>
            <w:tcBorders>
              <w:left w:val="nil"/>
            </w:tcBorders>
          </w:tcPr>
          <w:p w:rsidR="0004535C" w:rsidRPr="00D930C7" w:rsidRDefault="0004535C" w:rsidP="00C35708">
            <w:pPr>
              <w:contextualSpacing/>
              <w:rPr>
                <w:rFonts w:ascii="Times New Roman"/>
              </w:rPr>
            </w:pPr>
          </w:p>
        </w:tc>
      </w:tr>
    </w:tbl>
    <w:p w:rsidR="0004535C" w:rsidRDefault="0004535C" w:rsidP="007F7A7C">
      <w:pPr>
        <w:pStyle w:val="2"/>
        <w:shd w:val="clear" w:color="auto" w:fill="auto"/>
        <w:spacing w:after="0"/>
        <w:ind w:left="23"/>
        <w:rPr>
          <w:b w:val="0"/>
          <w:bCs w:val="0"/>
          <w:sz w:val="28"/>
          <w:szCs w:val="28"/>
        </w:rPr>
      </w:pPr>
    </w:p>
    <w:bookmarkEnd w:id="0"/>
    <w:p w:rsidR="00F77446" w:rsidRDefault="006D7162" w:rsidP="00B462D4">
      <w:pPr>
        <w:pStyle w:val="ConsPlusTitle"/>
        <w:widowControl/>
        <w:tabs>
          <w:tab w:val="left" w:pos="4820"/>
        </w:tabs>
        <w:ind w:right="4533"/>
        <w:jc w:val="both"/>
        <w:rPr>
          <w:b w:val="0"/>
          <w:szCs w:val="28"/>
        </w:rPr>
      </w:pPr>
      <w:r w:rsidRPr="00D4705C">
        <w:rPr>
          <w:b w:val="0"/>
          <w:szCs w:val="28"/>
        </w:rPr>
        <w:t xml:space="preserve">О мерах по обеспечению исполнения бюджета </w:t>
      </w:r>
      <w:r w:rsidR="0001762F">
        <w:rPr>
          <w:b w:val="0"/>
          <w:szCs w:val="28"/>
        </w:rPr>
        <w:t>Ивановского</w:t>
      </w:r>
      <w:r w:rsidRPr="00D4705C">
        <w:rPr>
          <w:b w:val="0"/>
          <w:szCs w:val="28"/>
        </w:rPr>
        <w:t xml:space="preserve"> сельского поселения Сальского района</w:t>
      </w:r>
    </w:p>
    <w:p w:rsidR="006D7162" w:rsidRPr="006D7162" w:rsidRDefault="006D7162" w:rsidP="006D7162">
      <w:pPr>
        <w:pStyle w:val="ConsPlusTitle"/>
        <w:widowControl/>
        <w:tabs>
          <w:tab w:val="left" w:pos="4820"/>
        </w:tabs>
        <w:ind w:right="4393"/>
        <w:jc w:val="both"/>
        <w:rPr>
          <w:b w:val="0"/>
          <w:szCs w:val="28"/>
        </w:rPr>
      </w:pPr>
    </w:p>
    <w:p w:rsidR="0001762F" w:rsidRPr="00CB1E8E" w:rsidRDefault="0047483E" w:rsidP="0001762F">
      <w:pPr>
        <w:ind w:firstLine="708"/>
        <w:jc w:val="both"/>
        <w:rPr>
          <w:rFonts w:ascii="Times New Roman" w:eastAsia="Calibri" w:cs="Times New Roman"/>
          <w:color w:val="auto"/>
          <w:sz w:val="28"/>
          <w:szCs w:val="28"/>
        </w:rPr>
      </w:pPr>
      <w:r w:rsidRPr="00CB1E8E">
        <w:rPr>
          <w:rFonts w:ascii="Times New Roman" w:cs="Times New Roman"/>
          <w:color w:val="auto"/>
          <w:sz w:val="28"/>
          <w:szCs w:val="28"/>
        </w:rPr>
        <w:t xml:space="preserve">В целях обеспечения исполнения </w:t>
      </w:r>
      <w:r w:rsidR="00A46278" w:rsidRPr="00CB1E8E">
        <w:rPr>
          <w:rFonts w:ascii="Times New Roman" w:cs="Times New Roman"/>
          <w:color w:val="auto"/>
          <w:sz w:val="28"/>
          <w:szCs w:val="28"/>
        </w:rPr>
        <w:t>решения Собрания депутатов</w:t>
      </w:r>
      <w:r w:rsidR="000A0901" w:rsidRPr="00CB1E8E">
        <w:rPr>
          <w:rFonts w:ascii="Times New Roman" w:cs="Times New Roman"/>
          <w:color w:val="auto"/>
          <w:sz w:val="28"/>
          <w:szCs w:val="28"/>
        </w:rPr>
        <w:t xml:space="preserve"> </w:t>
      </w:r>
      <w:r w:rsidR="0001762F" w:rsidRPr="00CB1E8E">
        <w:rPr>
          <w:rFonts w:ascii="Times New Roman" w:cs="Times New Roman"/>
          <w:color w:val="auto"/>
          <w:sz w:val="28"/>
          <w:szCs w:val="28"/>
        </w:rPr>
        <w:t>Ивановского</w:t>
      </w:r>
      <w:r w:rsidR="000A0901" w:rsidRPr="00CB1E8E">
        <w:rPr>
          <w:rFonts w:ascii="Times New Roman" w:cs="Times New Roman"/>
          <w:color w:val="auto"/>
          <w:sz w:val="28"/>
          <w:szCs w:val="28"/>
        </w:rPr>
        <w:t xml:space="preserve"> сельского поселения</w:t>
      </w:r>
      <w:r w:rsidR="00AC55B9" w:rsidRPr="00CB1E8E">
        <w:rPr>
          <w:rFonts w:ascii="Times New Roman" w:cs="Times New Roman"/>
          <w:color w:val="auto"/>
          <w:sz w:val="28"/>
          <w:szCs w:val="28"/>
        </w:rPr>
        <w:t xml:space="preserve"> </w:t>
      </w:r>
      <w:r w:rsidR="007F7A7C" w:rsidRPr="00CB1E8E">
        <w:rPr>
          <w:rFonts w:ascii="Times New Roman" w:cs="Times New Roman"/>
          <w:color w:val="auto"/>
          <w:sz w:val="28"/>
          <w:szCs w:val="28"/>
        </w:rPr>
        <w:t>о</w:t>
      </w:r>
      <w:r w:rsidRPr="00CB1E8E">
        <w:rPr>
          <w:rFonts w:ascii="Times New Roman" w:cs="Times New Roman"/>
          <w:color w:val="auto"/>
          <w:sz w:val="28"/>
          <w:szCs w:val="28"/>
        </w:rPr>
        <w:t xml:space="preserve"> бюджете </w:t>
      </w:r>
      <w:r w:rsidR="0001762F" w:rsidRPr="00CB1E8E">
        <w:rPr>
          <w:rFonts w:ascii="Times New Roman" w:cs="Times New Roman"/>
          <w:color w:val="auto"/>
          <w:sz w:val="28"/>
          <w:szCs w:val="28"/>
        </w:rPr>
        <w:t>Ивановского</w:t>
      </w:r>
      <w:r w:rsidR="0008126B" w:rsidRPr="00CB1E8E">
        <w:rPr>
          <w:rFonts w:ascii="Times New Roman" w:cs="Times New Roman"/>
          <w:color w:val="auto"/>
          <w:sz w:val="28"/>
          <w:szCs w:val="28"/>
        </w:rPr>
        <w:t xml:space="preserve"> сельского поселения </w:t>
      </w:r>
      <w:r w:rsidR="006D7162" w:rsidRPr="00CB1E8E">
        <w:rPr>
          <w:rFonts w:ascii="Times New Roman" w:cs="Times New Roman"/>
          <w:color w:val="auto"/>
          <w:sz w:val="28"/>
          <w:szCs w:val="28"/>
        </w:rPr>
        <w:t>Сальского</w:t>
      </w:r>
      <w:r w:rsidR="00A46278" w:rsidRPr="00CB1E8E">
        <w:rPr>
          <w:rFonts w:ascii="Times New Roman" w:cs="Times New Roman"/>
          <w:color w:val="auto"/>
          <w:sz w:val="28"/>
          <w:szCs w:val="28"/>
        </w:rPr>
        <w:t xml:space="preserve"> района </w:t>
      </w:r>
      <w:r w:rsidRPr="00CB1E8E">
        <w:rPr>
          <w:rFonts w:ascii="Times New Roman" w:cs="Times New Roman"/>
          <w:color w:val="auto"/>
          <w:sz w:val="28"/>
          <w:szCs w:val="28"/>
        </w:rPr>
        <w:t xml:space="preserve">на </w:t>
      </w:r>
      <w:r w:rsidR="007F7A7C" w:rsidRPr="00CB1E8E">
        <w:rPr>
          <w:rFonts w:ascii="Times New Roman" w:cs="Times New Roman"/>
          <w:color w:val="auto"/>
          <w:sz w:val="28"/>
        </w:rPr>
        <w:t>текущий финансовый год и плановый период</w:t>
      </w:r>
      <w:r w:rsidR="0014466C" w:rsidRPr="00CB1E8E">
        <w:rPr>
          <w:rFonts w:ascii="Times New Roman" w:cs="Times New Roman"/>
          <w:color w:val="auto"/>
          <w:sz w:val="28"/>
          <w:szCs w:val="28"/>
        </w:rPr>
        <w:t xml:space="preserve">, </w:t>
      </w:r>
      <w:r w:rsidR="0001762F" w:rsidRPr="00CB1E8E">
        <w:rPr>
          <w:rFonts w:ascii="Times New Roman" w:cs="Times New Roman"/>
          <w:color w:val="auto"/>
          <w:sz w:val="28"/>
          <w:szCs w:val="28"/>
          <w:lang w:eastAsia="ar-SA"/>
        </w:rPr>
        <w:t>Администрация Ивановского сельского поселения</w:t>
      </w:r>
    </w:p>
    <w:p w:rsidR="0001762F" w:rsidRPr="00833948" w:rsidRDefault="0001762F" w:rsidP="0001762F">
      <w:pPr>
        <w:widowControl w:val="0"/>
        <w:jc w:val="center"/>
        <w:rPr>
          <w:color w:val="FF0000"/>
          <w:sz w:val="28"/>
          <w:szCs w:val="28"/>
        </w:rPr>
      </w:pPr>
    </w:p>
    <w:p w:rsidR="0001762F" w:rsidRPr="00CB1E8E" w:rsidRDefault="0001762F" w:rsidP="0001762F">
      <w:pPr>
        <w:widowControl w:val="0"/>
        <w:jc w:val="center"/>
        <w:rPr>
          <w:color w:val="auto"/>
          <w:sz w:val="28"/>
          <w:szCs w:val="28"/>
        </w:rPr>
      </w:pPr>
      <w:r w:rsidRPr="00CB1E8E">
        <w:rPr>
          <w:color w:val="auto"/>
          <w:sz w:val="28"/>
          <w:szCs w:val="28"/>
        </w:rPr>
        <w:t>ПОСТАНОВЛЯЕТ</w:t>
      </w:r>
      <w:r w:rsidRPr="00CB1E8E">
        <w:rPr>
          <w:color w:val="auto"/>
          <w:sz w:val="28"/>
          <w:szCs w:val="28"/>
        </w:rPr>
        <w:t>:</w:t>
      </w:r>
    </w:p>
    <w:p w:rsidR="00AA0A70" w:rsidRDefault="00AA0A70" w:rsidP="006D7162">
      <w:pPr>
        <w:pStyle w:val="a9"/>
        <w:shd w:val="clear" w:color="auto" w:fill="auto"/>
        <w:spacing w:before="0" w:line="302" w:lineRule="exact"/>
        <w:ind w:left="20" w:right="20" w:firstLine="700"/>
        <w:jc w:val="both"/>
        <w:rPr>
          <w:b/>
          <w:kern w:val="2"/>
          <w:sz w:val="28"/>
          <w:szCs w:val="28"/>
        </w:rPr>
      </w:pPr>
    </w:p>
    <w:p w:rsidR="0055176A" w:rsidRDefault="0055176A" w:rsidP="006D7162">
      <w:pPr>
        <w:pStyle w:val="a9"/>
        <w:shd w:val="clear" w:color="auto" w:fill="auto"/>
        <w:spacing w:before="0" w:line="302" w:lineRule="exact"/>
        <w:ind w:left="20" w:right="20" w:firstLine="700"/>
        <w:jc w:val="both"/>
      </w:pPr>
      <w:r>
        <w:t xml:space="preserve">1. Принять к исполнению бюджет </w:t>
      </w:r>
      <w:r w:rsidR="0001762F">
        <w:t>Ивановского</w:t>
      </w:r>
      <w:r>
        <w:t xml:space="preserve"> сельского поселения </w:t>
      </w:r>
      <w:r w:rsidR="006D7162">
        <w:t>Сальского</w:t>
      </w:r>
      <w:r>
        <w:t xml:space="preserve"> района </w:t>
      </w:r>
      <w:r w:rsidR="007F7A7C" w:rsidRPr="00D7515C">
        <w:t>на текущий финансовый год и плановый период</w:t>
      </w:r>
      <w:r>
        <w:t>.</w:t>
      </w:r>
    </w:p>
    <w:p w:rsidR="0055176A" w:rsidRDefault="0055176A" w:rsidP="0055176A">
      <w:pPr>
        <w:pStyle w:val="ConsPlusNormal"/>
        <w:ind w:firstLine="709"/>
        <w:jc w:val="both"/>
      </w:pPr>
      <w:r>
        <w:t>2. Главным администраторам доходов местного бюджета и главным администраторам источников финансирования дефицита местного бюджета:</w:t>
      </w:r>
    </w:p>
    <w:p w:rsidR="000A0901" w:rsidRPr="0098580C" w:rsidRDefault="0055176A" w:rsidP="000A0901">
      <w:pPr>
        <w:pStyle w:val="ConsPlusNormal"/>
        <w:spacing w:line="235" w:lineRule="auto"/>
        <w:ind w:firstLine="709"/>
        <w:jc w:val="both"/>
      </w:pPr>
      <w:r>
        <w:t>2.1.</w:t>
      </w:r>
      <w:r w:rsidR="000A0901" w:rsidRPr="0098580C">
        <w:rPr>
          <w:lang w:val="en-US"/>
        </w:rPr>
        <w:t> </w:t>
      </w:r>
      <w:r w:rsidR="000A0901" w:rsidRPr="0098580C">
        <w:t>Принять меры по обеспечению поступления в полном объеме налогов, сборов и д</w:t>
      </w:r>
      <w:r w:rsidR="000A0901">
        <w:t xml:space="preserve">ругих обязательных платежей, </w:t>
      </w:r>
      <w:r w:rsidR="000A0901" w:rsidRPr="0098580C">
        <w:t>сокращению задолженности</w:t>
      </w:r>
      <w:r w:rsidR="0005389A" w:rsidRPr="0005389A">
        <w:t xml:space="preserve"> </w:t>
      </w:r>
      <w:r w:rsidR="000A0901" w:rsidRPr="0098580C">
        <w:t>по их уплате и осуществлению мероприятий, препятствующих ее возникновению</w:t>
      </w:r>
      <w:r w:rsidR="00247822">
        <w:t>.</w:t>
      </w:r>
    </w:p>
    <w:p w:rsidR="0055176A" w:rsidRDefault="0055176A" w:rsidP="000A0901">
      <w:pPr>
        <w:pStyle w:val="ConsPlusNormal"/>
        <w:ind w:firstLine="709"/>
        <w:jc w:val="both"/>
        <w:rPr>
          <w:szCs w:val="28"/>
        </w:rPr>
      </w:pPr>
      <w:r w:rsidRPr="00A95C1F">
        <w:rPr>
          <w:szCs w:val="28"/>
        </w:rPr>
        <w:t>2.2. Обеспечивать своевременное уточнение принадлежности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55176A" w:rsidRDefault="0055176A" w:rsidP="0055176A">
      <w:pPr>
        <w:pStyle w:val="ConsPlusNormal"/>
        <w:ind w:firstLine="709"/>
        <w:jc w:val="both"/>
      </w:pPr>
      <w:r>
        <w:t>2</w:t>
      </w:r>
      <w:r w:rsidRPr="005B6915">
        <w:t>.</w:t>
      </w:r>
      <w:r w:rsidR="000F6422">
        <w:t>3</w:t>
      </w:r>
      <w:r w:rsidRPr="005B6915">
        <w:t xml:space="preserve">. Обеспечить возврат в </w:t>
      </w:r>
      <w:r w:rsidR="00E43A74">
        <w:t>местный</w:t>
      </w:r>
      <w:r w:rsidRPr="005B6915">
        <w:t xml:space="preserve"> бюджет остатков неиспользованных по состоянию на 1 января </w:t>
      </w:r>
      <w:r w:rsidR="0005389A">
        <w:t>текущего финансового года</w:t>
      </w:r>
      <w:r w:rsidRPr="005B6915">
        <w:t xml:space="preserve"> межбюджетных трансфертов, полученных в форме </w:t>
      </w:r>
      <w:r w:rsidR="00E43A74">
        <w:t xml:space="preserve">субсидий, </w:t>
      </w:r>
      <w:r w:rsidRPr="005B6915">
        <w:t xml:space="preserve">субвенций и иных межбюджетных трансфертов, имеющих целевое назначение, в срок, установленный </w:t>
      </w:r>
      <w:r w:rsidRPr="00C427BD">
        <w:t>абзацем первым пункта 5 статьи 242</w:t>
      </w:r>
      <w:r w:rsidRPr="005B6915">
        <w:t xml:space="preserve"> Бюджетного кодекса Российской Федерации.</w:t>
      </w:r>
    </w:p>
    <w:p w:rsidR="00717C5E" w:rsidRPr="00717C5E" w:rsidRDefault="00717C5E" w:rsidP="00717C5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cs="Times New Roman"/>
          <w:sz w:val="28"/>
          <w:szCs w:val="20"/>
        </w:rPr>
      </w:pPr>
      <w:r w:rsidRPr="00717C5E">
        <w:rPr>
          <w:rFonts w:ascii="Times New Roman" w:cs="Times New Roman"/>
          <w:sz w:val="28"/>
          <w:szCs w:val="20"/>
        </w:rPr>
        <w:t>2.4. Главным администраторам доходов бюджета сельского поселения:</w:t>
      </w:r>
    </w:p>
    <w:p w:rsidR="00717C5E" w:rsidRPr="005B6915" w:rsidRDefault="00717C5E" w:rsidP="0055176A">
      <w:pPr>
        <w:pStyle w:val="ConsPlusNormal"/>
        <w:ind w:firstLine="709"/>
        <w:jc w:val="both"/>
      </w:pPr>
      <w:r>
        <w:rPr>
          <w:color w:val="000000"/>
        </w:rPr>
        <w:t>Обеспечить возврат в бюджет района неиспользованных по состоянию на 1 января текущего финансового года остатков межбюджетных трансфертов, полученных в форме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</w:t>
      </w:r>
    </w:p>
    <w:p w:rsidR="003A2E7A" w:rsidRPr="003A2E7A" w:rsidRDefault="003A2E7A" w:rsidP="003A2E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cs="Times New Roman"/>
          <w:sz w:val="28"/>
          <w:szCs w:val="28"/>
        </w:rPr>
      </w:pPr>
      <w:r w:rsidRPr="003A2E7A">
        <w:rPr>
          <w:rFonts w:ascii="Times New Roman" w:cs="Times New Roman"/>
          <w:sz w:val="28"/>
          <w:szCs w:val="28"/>
        </w:rPr>
        <w:t>3.</w:t>
      </w:r>
      <w:r w:rsidRPr="003A2E7A">
        <w:rPr>
          <w:rFonts w:ascii="Times New Roman" w:cs="Times New Roman"/>
          <w:sz w:val="28"/>
          <w:szCs w:val="28"/>
          <w:lang w:val="en-US"/>
        </w:rPr>
        <w:t> </w:t>
      </w:r>
      <w:r w:rsidRPr="003A2E7A">
        <w:rPr>
          <w:rFonts w:ascii="Times New Roman" w:cs="Times New Roman"/>
          <w:sz w:val="28"/>
          <w:szCs w:val="28"/>
        </w:rPr>
        <w:t xml:space="preserve">Главным </w:t>
      </w:r>
      <w:r w:rsidR="000F6422">
        <w:rPr>
          <w:rFonts w:ascii="Times New Roman" w:cs="Times New Roman"/>
          <w:sz w:val="28"/>
          <w:szCs w:val="28"/>
        </w:rPr>
        <w:t>распорядителям средств</w:t>
      </w:r>
      <w:r w:rsidRPr="003A2E7A">
        <w:rPr>
          <w:rFonts w:ascii="Times New Roman" w:cs="Times New Roman"/>
          <w:sz w:val="28"/>
          <w:szCs w:val="28"/>
        </w:rPr>
        <w:t xml:space="preserve"> местного бюджета:</w:t>
      </w:r>
    </w:p>
    <w:p w:rsidR="00247822" w:rsidRPr="00E041E8" w:rsidRDefault="00247822" w:rsidP="00247822">
      <w:pPr>
        <w:pStyle w:val="af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041E8">
        <w:rPr>
          <w:sz w:val="28"/>
          <w:szCs w:val="28"/>
        </w:rPr>
        <w:t>.1.</w:t>
      </w:r>
      <w:r>
        <w:rPr>
          <w:sz w:val="28"/>
          <w:szCs w:val="28"/>
          <w:lang w:val="en-US"/>
        </w:rPr>
        <w:t> </w:t>
      </w:r>
      <w:r w:rsidRPr="00E041E8">
        <w:rPr>
          <w:sz w:val="28"/>
          <w:szCs w:val="28"/>
        </w:rPr>
        <w:t xml:space="preserve">Принять меры по недопущению образования </w:t>
      </w:r>
      <w:r>
        <w:rPr>
          <w:sz w:val="28"/>
          <w:szCs w:val="28"/>
        </w:rPr>
        <w:t>в текущем финансовом году</w:t>
      </w:r>
      <w:r w:rsidRPr="00E041E8">
        <w:rPr>
          <w:sz w:val="28"/>
          <w:szCs w:val="28"/>
        </w:rPr>
        <w:t xml:space="preserve"> просроченной кредитор</w:t>
      </w:r>
      <w:r>
        <w:rPr>
          <w:sz w:val="28"/>
          <w:szCs w:val="28"/>
        </w:rPr>
        <w:t>ской задолженности по расходам ме</w:t>
      </w:r>
      <w:r w:rsidRPr="00E041E8">
        <w:rPr>
          <w:sz w:val="28"/>
          <w:szCs w:val="28"/>
        </w:rPr>
        <w:t>стного бюджета,</w:t>
      </w:r>
      <w:r w:rsidR="00A87EF5">
        <w:rPr>
          <w:sz w:val="28"/>
          <w:szCs w:val="28"/>
        </w:rPr>
        <w:t xml:space="preserve"> </w:t>
      </w:r>
      <w:r w:rsidRPr="00E041E8">
        <w:rPr>
          <w:sz w:val="28"/>
          <w:szCs w:val="28"/>
        </w:rPr>
        <w:t>а также по долговым обязательствам подведомственн</w:t>
      </w:r>
      <w:r>
        <w:rPr>
          <w:sz w:val="28"/>
          <w:szCs w:val="28"/>
        </w:rPr>
        <w:t>ого</w:t>
      </w:r>
      <w:r w:rsidRPr="00E041E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</w:t>
      </w:r>
      <w:r w:rsidRPr="00E041E8">
        <w:rPr>
          <w:sz w:val="28"/>
          <w:szCs w:val="28"/>
        </w:rPr>
        <w:t>.</w:t>
      </w:r>
    </w:p>
    <w:p w:rsidR="00717C5E" w:rsidRPr="00717C5E" w:rsidRDefault="00247822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  <w:szCs w:val="28"/>
        </w:rPr>
        <w:t>3.2.</w:t>
      </w:r>
      <w:r w:rsidRPr="00717C5E">
        <w:rPr>
          <w:rFonts w:ascii="Times New Roman" w:cs="Times New Roman"/>
          <w:sz w:val="28"/>
          <w:szCs w:val="28"/>
          <w:lang w:val="en-US"/>
        </w:rPr>
        <w:t> </w:t>
      </w:r>
      <w:r w:rsidR="00717C5E" w:rsidRPr="00717C5E">
        <w:rPr>
          <w:rFonts w:ascii="Times New Roman" w:cs="Times New Roman"/>
          <w:sz w:val="28"/>
        </w:rPr>
        <w:t xml:space="preserve">Обеспечить принятие правовых актов, устанавливающих обязанность муниципальных учреждений </w:t>
      </w:r>
      <w:r w:rsidR="00396615" w:rsidRPr="00F4576D">
        <w:rPr>
          <w:rFonts w:ascii="Times New Roman" w:cs="Times New Roman"/>
          <w:sz w:val="28"/>
        </w:rPr>
        <w:t>Ивановского сельского поселения</w:t>
      </w:r>
      <w:r w:rsidR="00396615">
        <w:rPr>
          <w:rFonts w:ascii="Times New Roman" w:cs="Times New Roman"/>
          <w:sz w:val="28"/>
        </w:rPr>
        <w:t xml:space="preserve"> </w:t>
      </w:r>
      <w:r w:rsidR="00717C5E" w:rsidRPr="00717C5E">
        <w:rPr>
          <w:rFonts w:ascii="Times New Roman" w:cs="Times New Roman"/>
          <w:sz w:val="28"/>
        </w:rPr>
        <w:t>Сальского района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обеспечение медикаментами, питанием, мягким инвентарем и обмундированием;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оплата коммунальных услуг с учетом мер по энергосбережению;</w:t>
      </w:r>
    </w:p>
    <w:p w:rsidR="00717C5E" w:rsidRPr="00717C5E" w:rsidRDefault="00717C5E" w:rsidP="00717C5E">
      <w:pPr>
        <w:ind w:firstLine="709"/>
        <w:jc w:val="both"/>
        <w:rPr>
          <w:rFonts w:ascii="Times New Roman" w:cs="Times New Roman"/>
          <w:sz w:val="28"/>
        </w:rPr>
      </w:pPr>
      <w:r w:rsidRPr="00717C5E">
        <w:rPr>
          <w:rFonts w:ascii="Times New Roman" w:cs="Times New Roman"/>
          <w:sz w:val="28"/>
        </w:rPr>
        <w:t>обеспечение уплаты налогов, сборов и иных обязательных платежей.</w:t>
      </w:r>
    </w:p>
    <w:p w:rsidR="0004535C" w:rsidRPr="004439C5" w:rsidRDefault="00247822" w:rsidP="00717C5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cs="Times New Roman"/>
          <w:bCs/>
          <w:sz w:val="28"/>
          <w:szCs w:val="28"/>
        </w:rPr>
      </w:pPr>
      <w:r w:rsidRPr="004439C5">
        <w:rPr>
          <w:rFonts w:ascii="Times New Roman" w:cs="Times New Roman"/>
          <w:sz w:val="28"/>
          <w:szCs w:val="28"/>
        </w:rPr>
        <w:t>3.3.</w:t>
      </w:r>
      <w:r w:rsidRPr="004439C5">
        <w:rPr>
          <w:rFonts w:ascii="Times New Roman" w:cs="Times New Roman"/>
          <w:szCs w:val="28"/>
          <w:lang w:val="en-US"/>
        </w:rPr>
        <w:t> </w:t>
      </w:r>
      <w:r w:rsidRPr="004439C5">
        <w:rPr>
          <w:rFonts w:ascii="Times New Roman" w:cs="Times New Roman"/>
          <w:bCs/>
          <w:sz w:val="28"/>
          <w:szCs w:val="28"/>
        </w:rPr>
        <w:t>Обеспечить в срок до 1</w:t>
      </w:r>
      <w:r w:rsidR="00D1569A" w:rsidRPr="004439C5">
        <w:rPr>
          <w:rFonts w:ascii="Times New Roman" w:cs="Times New Roman"/>
          <w:bCs/>
          <w:sz w:val="28"/>
          <w:szCs w:val="28"/>
        </w:rPr>
        <w:t>5</w:t>
      </w:r>
      <w:r w:rsidRPr="004439C5">
        <w:rPr>
          <w:rFonts w:ascii="Times New Roman" w:cs="Times New Roman"/>
          <w:bCs/>
          <w:sz w:val="28"/>
          <w:szCs w:val="28"/>
        </w:rPr>
        <w:t xml:space="preserve"> </w:t>
      </w:r>
      <w:r w:rsidR="00BF2CB9" w:rsidRPr="004439C5">
        <w:rPr>
          <w:rFonts w:ascii="Times New Roman" w:cs="Times New Roman"/>
          <w:bCs/>
          <w:sz w:val="28"/>
          <w:szCs w:val="28"/>
        </w:rPr>
        <w:t>марта</w:t>
      </w:r>
      <w:r w:rsidR="00681E30" w:rsidRPr="004439C5">
        <w:rPr>
          <w:rFonts w:ascii="Times New Roman" w:cs="Times New Roman"/>
          <w:bCs/>
          <w:sz w:val="28"/>
          <w:szCs w:val="28"/>
        </w:rPr>
        <w:t xml:space="preserve"> текущего финансового года</w:t>
      </w:r>
      <w:r w:rsidRPr="004439C5">
        <w:rPr>
          <w:rFonts w:ascii="Times New Roman" w:cs="Times New Roman"/>
          <w:bCs/>
          <w:sz w:val="28"/>
          <w:szCs w:val="28"/>
        </w:rPr>
        <w:t xml:space="preserve">. представление информации об остатках субсидий, представленных в </w:t>
      </w:r>
      <w:r w:rsidR="00681E30" w:rsidRPr="004439C5">
        <w:rPr>
          <w:rFonts w:ascii="Times New Roman" w:cs="Times New Roman"/>
          <w:bCs/>
          <w:sz w:val="28"/>
          <w:szCs w:val="28"/>
        </w:rPr>
        <w:t>отчетном финансовом году</w:t>
      </w:r>
      <w:r w:rsidR="0004535C" w:rsidRPr="004439C5">
        <w:rPr>
          <w:rFonts w:ascii="Times New Roman" w:cs="Times New Roman"/>
          <w:bCs/>
          <w:sz w:val="28"/>
          <w:szCs w:val="28"/>
        </w:rPr>
        <w:t xml:space="preserve"> в том числе :</w:t>
      </w:r>
    </w:p>
    <w:p w:rsidR="00247822" w:rsidRPr="004439C5" w:rsidRDefault="00247822" w:rsidP="00247822">
      <w:pPr>
        <w:autoSpaceDE w:val="0"/>
        <w:autoSpaceDN w:val="0"/>
        <w:adjustRightInd w:val="0"/>
        <w:ind w:firstLine="709"/>
        <w:jc w:val="both"/>
        <w:rPr>
          <w:rFonts w:ascii="Times New Roman"/>
          <w:bCs/>
          <w:sz w:val="28"/>
          <w:szCs w:val="28"/>
        </w:rPr>
      </w:pPr>
      <w:r w:rsidRPr="004439C5">
        <w:rPr>
          <w:rFonts w:ascii="Times New Roman"/>
          <w:bCs/>
          <w:sz w:val="28"/>
          <w:szCs w:val="28"/>
        </w:rPr>
        <w:t xml:space="preserve"> на финансовое обеспечение выполнение муниципального задания на оказание муниципальных услуг (выполнение работ) муниципальному бюджетному учреждению </w:t>
      </w:r>
      <w:r w:rsidR="0001762F">
        <w:rPr>
          <w:rFonts w:ascii="Times New Roman"/>
          <w:bCs/>
          <w:sz w:val="28"/>
          <w:szCs w:val="28"/>
        </w:rPr>
        <w:t>Ивановского</w:t>
      </w:r>
      <w:r w:rsidRPr="004439C5">
        <w:rPr>
          <w:rFonts w:ascii="Times New Roman"/>
          <w:bCs/>
          <w:sz w:val="28"/>
          <w:szCs w:val="28"/>
        </w:rPr>
        <w:t xml:space="preserve"> сельского поселения </w:t>
      </w:r>
      <w:r w:rsidR="006D7162" w:rsidRPr="004439C5">
        <w:rPr>
          <w:rFonts w:ascii="Times New Roman"/>
          <w:sz w:val="28"/>
          <w:szCs w:val="28"/>
        </w:rPr>
        <w:t>Сальского</w:t>
      </w:r>
      <w:r w:rsidRPr="004439C5">
        <w:rPr>
          <w:rFonts w:ascii="Times New Roman"/>
          <w:bCs/>
          <w:sz w:val="28"/>
          <w:szCs w:val="28"/>
        </w:rPr>
        <w:t xml:space="preserve"> района, образовавшихся в связи с недостижением установленных муниципальным заданием показателей, характеризующих объем муниципальных услуг (работ) и возврат в бюджет </w:t>
      </w:r>
      <w:r w:rsidR="0001762F">
        <w:rPr>
          <w:rFonts w:ascii="Times New Roman"/>
          <w:bCs/>
          <w:sz w:val="28"/>
          <w:szCs w:val="28"/>
        </w:rPr>
        <w:t>Ивановского</w:t>
      </w:r>
      <w:r w:rsidRPr="004439C5">
        <w:rPr>
          <w:rFonts w:ascii="Times New Roman"/>
          <w:bCs/>
          <w:sz w:val="28"/>
          <w:szCs w:val="28"/>
        </w:rPr>
        <w:t xml:space="preserve"> сельского поселения </w:t>
      </w:r>
      <w:r w:rsidR="006D7162" w:rsidRPr="004439C5">
        <w:rPr>
          <w:rFonts w:ascii="Times New Roman"/>
          <w:sz w:val="28"/>
          <w:szCs w:val="28"/>
        </w:rPr>
        <w:t>Сальского</w:t>
      </w:r>
      <w:r w:rsidRPr="004439C5">
        <w:rPr>
          <w:rFonts w:ascii="Times New Roman"/>
          <w:bCs/>
          <w:sz w:val="28"/>
          <w:szCs w:val="28"/>
        </w:rPr>
        <w:t xml:space="preserve"> района средств в объеме остатк</w:t>
      </w:r>
      <w:r w:rsidR="0004535C" w:rsidRPr="004439C5">
        <w:rPr>
          <w:rFonts w:ascii="Times New Roman"/>
          <w:bCs/>
          <w:sz w:val="28"/>
          <w:szCs w:val="28"/>
        </w:rPr>
        <w:t>ов указанных субсидий;</w:t>
      </w:r>
    </w:p>
    <w:p w:rsidR="0004535C" w:rsidRPr="004439C5" w:rsidRDefault="0004535C" w:rsidP="0004535C">
      <w:pPr>
        <w:ind w:firstLine="709"/>
        <w:jc w:val="both"/>
        <w:rPr>
          <w:rFonts w:ascii="Times New Roman" w:cs="Times New Roman"/>
          <w:sz w:val="28"/>
        </w:rPr>
      </w:pPr>
      <w:r w:rsidRPr="004439C5">
        <w:rPr>
          <w:rFonts w:ascii="Times New Roman" w:cs="Times New Roman"/>
          <w:sz w:val="28"/>
        </w:rPr>
        <w:t xml:space="preserve">муниципальным бюджетным и автономным учреждениям </w:t>
      </w:r>
      <w:r w:rsidR="0001762F">
        <w:rPr>
          <w:rFonts w:ascii="Times New Roman" w:cs="Times New Roman"/>
          <w:sz w:val="28"/>
        </w:rPr>
        <w:t>Ивановского</w:t>
      </w:r>
      <w:r w:rsidRPr="004439C5">
        <w:rPr>
          <w:rFonts w:ascii="Times New Roman" w:cs="Times New Roman"/>
          <w:sz w:val="28"/>
        </w:rPr>
        <w:t xml:space="preserve"> сельского поселения в соответствии с </w:t>
      </w:r>
      <w:hyperlink r:id="rId7" w:history="1">
        <w:r w:rsidRPr="004439C5">
          <w:rPr>
            <w:rFonts w:ascii="Times New Roman" w:cs="Times New Roman"/>
            <w:sz w:val="28"/>
          </w:rPr>
          <w:t>абзацем вторым пункта 1 статьи 78</w:t>
        </w:r>
      </w:hyperlink>
      <w:r w:rsidRPr="004439C5">
        <w:rPr>
          <w:rFonts w:ascii="Times New Roman" w:cs="Times New Roman"/>
          <w:sz w:val="28"/>
        </w:rPr>
        <w:t>¹ 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подтверждено.</w:t>
      </w:r>
    </w:p>
    <w:p w:rsidR="00247822" w:rsidRPr="004439C5" w:rsidRDefault="00247822" w:rsidP="00247822">
      <w:pPr>
        <w:autoSpaceDE w:val="0"/>
        <w:autoSpaceDN w:val="0"/>
        <w:adjustRightInd w:val="0"/>
        <w:ind w:firstLine="709"/>
        <w:jc w:val="both"/>
        <w:rPr>
          <w:rFonts w:ascii="Times New Roman"/>
          <w:bCs/>
          <w:sz w:val="28"/>
          <w:szCs w:val="28"/>
        </w:rPr>
      </w:pPr>
      <w:r w:rsidRPr="004439C5">
        <w:rPr>
          <w:rFonts w:ascii="Times New Roman" w:cs="Times New Roman"/>
          <w:sz w:val="28"/>
          <w:szCs w:val="28"/>
        </w:rPr>
        <w:t>3.4.</w:t>
      </w:r>
      <w:r w:rsidRPr="004439C5">
        <w:rPr>
          <w:szCs w:val="28"/>
          <w:lang w:val="en-US"/>
        </w:rPr>
        <w:t> </w:t>
      </w:r>
      <w:r w:rsidRPr="004439C5">
        <w:rPr>
          <w:rFonts w:ascii="Times New Roman"/>
          <w:bCs/>
          <w:sz w:val="28"/>
          <w:szCs w:val="28"/>
        </w:rPr>
        <w:t xml:space="preserve">Осуществлять контроль за возвратом муниципальным бюджетным учреждением </w:t>
      </w:r>
      <w:r w:rsidR="0001762F">
        <w:rPr>
          <w:rFonts w:ascii="Times New Roman"/>
          <w:bCs/>
          <w:sz w:val="28"/>
          <w:szCs w:val="28"/>
        </w:rPr>
        <w:t>Ивановского</w:t>
      </w:r>
      <w:r w:rsidRPr="004439C5">
        <w:rPr>
          <w:rFonts w:ascii="Times New Roman"/>
          <w:bCs/>
          <w:sz w:val="28"/>
          <w:szCs w:val="28"/>
        </w:rPr>
        <w:t xml:space="preserve"> сельского поселения в бюджет </w:t>
      </w:r>
      <w:r w:rsidR="0001762F">
        <w:rPr>
          <w:rFonts w:ascii="Times New Roman"/>
          <w:bCs/>
          <w:sz w:val="28"/>
          <w:szCs w:val="28"/>
        </w:rPr>
        <w:t>Ивановского</w:t>
      </w:r>
      <w:r w:rsidRPr="004439C5">
        <w:rPr>
          <w:rFonts w:ascii="Times New Roman"/>
          <w:bCs/>
          <w:sz w:val="28"/>
          <w:szCs w:val="28"/>
        </w:rPr>
        <w:t xml:space="preserve"> сельского поселения </w:t>
      </w:r>
      <w:r w:rsidR="006D7162" w:rsidRPr="004439C5">
        <w:rPr>
          <w:rFonts w:ascii="Times New Roman"/>
          <w:sz w:val="28"/>
          <w:szCs w:val="28"/>
        </w:rPr>
        <w:t>Сальского</w:t>
      </w:r>
      <w:r w:rsidRPr="004439C5">
        <w:rPr>
          <w:rFonts w:ascii="Times New Roman"/>
          <w:bCs/>
          <w:sz w:val="28"/>
          <w:szCs w:val="28"/>
        </w:rPr>
        <w:t xml:space="preserve"> района субсидий, указанных в подпункте 3.3. пункта 3,</w:t>
      </w:r>
      <w:r w:rsidR="00AC55B9" w:rsidRPr="004439C5">
        <w:rPr>
          <w:rFonts w:ascii="Times New Roman"/>
          <w:bCs/>
          <w:sz w:val="28"/>
          <w:szCs w:val="28"/>
        </w:rPr>
        <w:t xml:space="preserve"> </w:t>
      </w:r>
      <w:r w:rsidRPr="004439C5">
        <w:rPr>
          <w:rFonts w:ascii="Times New Roman"/>
          <w:bCs/>
          <w:sz w:val="28"/>
          <w:szCs w:val="28"/>
        </w:rPr>
        <w:t>в</w:t>
      </w:r>
      <w:r w:rsidR="00A87EF5" w:rsidRPr="004439C5">
        <w:rPr>
          <w:rFonts w:ascii="Times New Roman"/>
          <w:bCs/>
          <w:sz w:val="28"/>
          <w:szCs w:val="28"/>
        </w:rPr>
        <w:t xml:space="preserve"> </w:t>
      </w:r>
      <w:r w:rsidRPr="004439C5">
        <w:rPr>
          <w:rFonts w:ascii="Times New Roman"/>
          <w:bCs/>
          <w:sz w:val="28"/>
          <w:szCs w:val="28"/>
        </w:rPr>
        <w:t>сроки</w:t>
      </w:r>
      <w:r w:rsidR="00A87EF5" w:rsidRPr="004439C5">
        <w:rPr>
          <w:rFonts w:ascii="Times New Roman"/>
          <w:bCs/>
          <w:sz w:val="28"/>
          <w:szCs w:val="28"/>
        </w:rPr>
        <w:t>,</w:t>
      </w:r>
      <w:r w:rsidR="00AC55B9" w:rsidRPr="004439C5">
        <w:rPr>
          <w:rFonts w:ascii="Times New Roman"/>
          <w:bCs/>
          <w:sz w:val="28"/>
          <w:szCs w:val="28"/>
        </w:rPr>
        <w:t xml:space="preserve"> </w:t>
      </w:r>
      <w:r w:rsidRPr="004439C5">
        <w:rPr>
          <w:rFonts w:ascii="Times New Roman"/>
          <w:bCs/>
          <w:sz w:val="28"/>
          <w:szCs w:val="28"/>
        </w:rPr>
        <w:t>установленные подпунктом 3.3. пункта 3 настоящего постановления.</w:t>
      </w:r>
    </w:p>
    <w:p w:rsidR="00247822" w:rsidRPr="004439C5" w:rsidRDefault="00247822" w:rsidP="00247822">
      <w:pPr>
        <w:autoSpaceDE w:val="0"/>
        <w:autoSpaceDN w:val="0"/>
        <w:adjustRightInd w:val="0"/>
        <w:ind w:firstLine="709"/>
        <w:jc w:val="both"/>
        <w:rPr>
          <w:rFonts w:ascii="Times New Roman" w:cs="Times New Roman"/>
          <w:sz w:val="28"/>
          <w:szCs w:val="28"/>
        </w:rPr>
      </w:pPr>
      <w:r w:rsidRPr="004439C5">
        <w:rPr>
          <w:rFonts w:ascii="Times New Roman" w:cs="Times New Roman"/>
          <w:sz w:val="28"/>
          <w:szCs w:val="28"/>
        </w:rPr>
        <w:t>3.</w:t>
      </w:r>
      <w:r w:rsidR="007B3AA5" w:rsidRPr="004439C5">
        <w:rPr>
          <w:rFonts w:ascii="Times New Roman" w:cs="Times New Roman"/>
          <w:sz w:val="28"/>
          <w:szCs w:val="28"/>
        </w:rPr>
        <w:t>5</w:t>
      </w:r>
      <w:r w:rsidRPr="004439C5">
        <w:rPr>
          <w:rFonts w:ascii="Times New Roman" w:cs="Times New Roman"/>
          <w:sz w:val="28"/>
          <w:szCs w:val="28"/>
        </w:rPr>
        <w:t>. Обеспечить соблюдение условий, целей и порядка предоставления межбюджетных субсидий, субвенций и иных межбюджетных трансфертов, имеющие целевое назначение.</w:t>
      </w:r>
    </w:p>
    <w:p w:rsidR="00B92554" w:rsidRPr="004439C5" w:rsidRDefault="007B3AA5" w:rsidP="00B92554">
      <w:pPr>
        <w:ind w:firstLine="709"/>
        <w:jc w:val="both"/>
        <w:rPr>
          <w:rFonts w:ascii="Times New Roman" w:cs="Times New Roman"/>
          <w:color w:val="020B22"/>
          <w:sz w:val="28"/>
          <w:szCs w:val="28"/>
        </w:rPr>
      </w:pPr>
      <w:bookmarkStart w:id="1" w:name="P37"/>
      <w:bookmarkEnd w:id="1"/>
      <w:r w:rsidRPr="004439C5">
        <w:rPr>
          <w:rFonts w:ascii="Times New Roman" w:cs="Times New Roman"/>
          <w:sz w:val="28"/>
          <w:szCs w:val="28"/>
        </w:rPr>
        <w:t>4</w:t>
      </w:r>
      <w:r w:rsidR="00B92554" w:rsidRPr="004439C5">
        <w:rPr>
          <w:rFonts w:ascii="Times New Roman" w:cs="Times New Roman"/>
          <w:sz w:val="28"/>
          <w:szCs w:val="28"/>
        </w:rPr>
        <w:t xml:space="preserve">. </w:t>
      </w:r>
      <w:r w:rsidR="00B92554" w:rsidRPr="004439C5">
        <w:rPr>
          <w:rFonts w:ascii="Times New Roman" w:cs="Times New Roman"/>
          <w:color w:val="020B22"/>
          <w:sz w:val="28"/>
          <w:szCs w:val="28"/>
        </w:rPr>
        <w:t xml:space="preserve">Муниципальным бюджетным и автономным учреждениям </w:t>
      </w:r>
      <w:r w:rsidR="0001762F">
        <w:rPr>
          <w:rFonts w:ascii="Times New Roman" w:cs="Times New Roman"/>
          <w:color w:val="020B22"/>
          <w:sz w:val="28"/>
          <w:szCs w:val="28"/>
        </w:rPr>
        <w:t>Ивановского</w:t>
      </w:r>
      <w:r w:rsidR="00B92554" w:rsidRPr="004439C5">
        <w:rPr>
          <w:rFonts w:ascii="Times New Roman" w:cs="Times New Roman"/>
          <w:color w:val="020B22"/>
          <w:sz w:val="28"/>
          <w:szCs w:val="28"/>
        </w:rPr>
        <w:t xml:space="preserve"> сельского поселения  обеспечить в срок до 15 марта текущего финансового года возврат в  бюджет Сальского района средств в объеме остатков субсидий, предоставленных в отчетном финансовом году:</w:t>
      </w:r>
    </w:p>
    <w:p w:rsidR="00B92554" w:rsidRPr="008B0CEE" w:rsidRDefault="00B92554" w:rsidP="008B0CEE">
      <w:pPr>
        <w:ind w:firstLine="709"/>
        <w:jc w:val="both"/>
        <w:rPr>
          <w:rFonts w:ascii="Times New Roman" w:cs="Times New Roman"/>
          <w:color w:val="020B22"/>
          <w:sz w:val="28"/>
          <w:szCs w:val="28"/>
        </w:rPr>
      </w:pPr>
      <w:r w:rsidRPr="008B0CEE">
        <w:rPr>
          <w:rFonts w:ascii="Times New Roman" w:cs="Times New Roman"/>
          <w:color w:val="020B22"/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работ), образовавшихся в связи с </w:t>
      </w:r>
      <w:r w:rsidRPr="008B0CEE">
        <w:rPr>
          <w:rFonts w:ascii="Times New Roman" w:cs="Times New Roman"/>
          <w:color w:val="020B22"/>
          <w:sz w:val="28"/>
          <w:szCs w:val="28"/>
        </w:rPr>
        <w:lastRenderedPageBreak/>
        <w:t>недостижением установленных муниципальным заданием показателей, характеризующих объем муниципальных услуг (работ);</w:t>
      </w:r>
    </w:p>
    <w:p w:rsidR="00B92554" w:rsidRPr="008B0CEE" w:rsidRDefault="00B92554" w:rsidP="008B0CEE">
      <w:pPr>
        <w:ind w:firstLine="709"/>
        <w:jc w:val="both"/>
        <w:rPr>
          <w:rFonts w:ascii="Times New Roman" w:cs="Times New Roman"/>
          <w:color w:val="020B22"/>
          <w:sz w:val="28"/>
          <w:szCs w:val="28"/>
        </w:rPr>
      </w:pPr>
      <w:r w:rsidRPr="008B0CEE">
        <w:rPr>
          <w:rFonts w:ascii="Times New Roman" w:cs="Times New Roman"/>
          <w:color w:val="020B22"/>
          <w:sz w:val="28"/>
          <w:szCs w:val="28"/>
        </w:rPr>
        <w:t>в соответствии с абзацем вторым пункта 1 статьи 78</w:t>
      </w:r>
      <w:r w:rsidRPr="008B0CEE">
        <w:rPr>
          <w:rFonts w:ascii="Times New Roman" w:cs="Times New Roman"/>
          <w:color w:val="020B22"/>
          <w:sz w:val="28"/>
          <w:szCs w:val="28"/>
          <w:vertAlign w:val="superscript"/>
        </w:rPr>
        <w:t>1 </w:t>
      </w:r>
      <w:r w:rsidRPr="008B0CEE">
        <w:rPr>
          <w:rFonts w:ascii="Times New Roman" w:cs="Times New Roman"/>
          <w:color w:val="020B22"/>
          <w:sz w:val="28"/>
          <w:szCs w:val="28"/>
        </w:rPr>
        <w:t>Бюджетного кодекса Российской Федерации, в отношении которых наличие потребности в направлении их на те же цели в текущем финансовом году не подтверждено, в объеме неподтвержденных остатков.</w:t>
      </w:r>
    </w:p>
    <w:p w:rsidR="007B3AA5" w:rsidRPr="008B0CEE" w:rsidRDefault="007B3AA5" w:rsidP="008B0CEE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color w:val="020B22"/>
          <w:sz w:val="28"/>
          <w:szCs w:val="28"/>
        </w:rPr>
        <w:t>5.</w:t>
      </w:r>
      <w:r w:rsidRPr="008B0CEE">
        <w:rPr>
          <w:rFonts w:ascii="Times New Roman" w:cs="Times New Roman"/>
          <w:sz w:val="28"/>
          <w:szCs w:val="28"/>
        </w:rPr>
        <w:t xml:space="preserve"> Установить, что субсидии, предоставленные в текущем финансовом году муниципальным бюджетным учреждениям в соответствии с абзацем вторым пункта 1 статьи 78</w:t>
      </w:r>
      <w:r w:rsidRPr="008B0CEE">
        <w:rPr>
          <w:rFonts w:ascii="Times New Roman" w:cs="Times New Roman"/>
          <w:sz w:val="28"/>
          <w:szCs w:val="28"/>
          <w:vertAlign w:val="superscript"/>
        </w:rPr>
        <w:t>1</w:t>
      </w:r>
      <w:r w:rsidRPr="008B0CEE">
        <w:rPr>
          <w:rFonts w:ascii="Times New Roman" w:cs="Times New Roman"/>
          <w:sz w:val="28"/>
          <w:szCs w:val="28"/>
        </w:rPr>
        <w:t xml:space="preserve"> Бюджетного кодекса Российской Федерации, могут быть направлены на возмещение расходов по операциям, содержание которых соответствует целям предоставления субсидий, произведенных указанными учреждениями за счет средств от приносящей доход деятельности и субсидий на финансовое обеспечение выполнения муниципального задания на оказание муниципальных услуг (выполнение работ), в размере подтвержденных в установленном Администрацией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 порядке произведенных расходов.</w:t>
      </w:r>
    </w:p>
    <w:p w:rsidR="00C618B4" w:rsidRPr="008B0CEE" w:rsidRDefault="00C618B4" w:rsidP="008B0CEE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 xml:space="preserve">6. Установить, что предоставление из бюджета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 Сальского района субсидий муниципальным бюджетным и автономным учреждениям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Администрацией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поселения, осуществляющими функции и полномочия учредителя, если иное не установлено законодательством Российской Федерации.</w:t>
      </w:r>
    </w:p>
    <w:p w:rsidR="007B3AA5" w:rsidRPr="008B0CEE" w:rsidRDefault="00C618B4" w:rsidP="008B0CEE">
      <w:pPr>
        <w:ind w:firstLine="709"/>
        <w:jc w:val="both"/>
        <w:rPr>
          <w:rFonts w:ascii="Times New Roman" w:cs="Times New Roman"/>
          <w:color w:val="FF0000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 xml:space="preserve">В соответствии с указанным графиком субсидия подлежит перечислению учреждению (за исключением учреждений, оказание услуг (выполнение работ) которых зависит от сезонных условий, если органом, осуществляющим функции и полномочия учредителя, не установлено иное) не реже 1 раза в месяц в порядке, установленном Администрацией </w:t>
      </w:r>
      <w:r w:rsidR="0001762F">
        <w:rPr>
          <w:rFonts w:ascii="Times New Roman" w:cs="Times New Roman"/>
          <w:sz w:val="28"/>
          <w:szCs w:val="28"/>
        </w:rPr>
        <w:t>Ивановского</w:t>
      </w:r>
      <w:r w:rsidRPr="008B0CEE">
        <w:rPr>
          <w:rFonts w:ascii="Times New Roman" w:cs="Times New Roman"/>
          <w:sz w:val="28"/>
          <w:szCs w:val="28"/>
        </w:rPr>
        <w:t xml:space="preserve"> сельского поселения.</w:t>
      </w:r>
    </w:p>
    <w:p w:rsidR="00247822" w:rsidRPr="008B0CEE" w:rsidRDefault="00C618B4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szCs w:val="28"/>
        </w:rPr>
        <w:t>7.</w:t>
      </w:r>
      <w:r w:rsidR="00247822" w:rsidRPr="008B0CEE">
        <w:rPr>
          <w:szCs w:val="28"/>
          <w:lang w:val="en-US"/>
        </w:rPr>
        <w:t> </w:t>
      </w:r>
      <w:r w:rsidRPr="008B0CEE">
        <w:rPr>
          <w:szCs w:val="28"/>
        </w:rPr>
        <w:t>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 лимитов бюджетных обязательств на соответствующий финансовый год вправе предусматривать авансовые платежи:</w:t>
      </w:r>
    </w:p>
    <w:p w:rsidR="00C618B4" w:rsidRPr="008B0CEE" w:rsidRDefault="00327776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color w:val="020B22"/>
          <w:szCs w:val="28"/>
          <w:shd w:val="clear" w:color="auto" w:fill="FFFFFF"/>
        </w:rPr>
        <w:t>7.1. </w:t>
      </w:r>
      <w:r w:rsidR="00C618B4" w:rsidRPr="008B0CEE">
        <w:rPr>
          <w:szCs w:val="28"/>
        </w:rPr>
        <w:t>В размерах, установленных Правительством Ростовской области для получателей средств областного бюджета по соответствующим направлениям расходов, – в договорах (муниципальных контрактах), финансовое обеспечение которых планируется осуществлять полностью или частично за счет целевых средств областного бюджета, если иные размеры авансовых платежей не установлены правовыми актами Правительства Ростовской области.</w:t>
      </w:r>
    </w:p>
    <w:p w:rsidR="00C618B4" w:rsidRPr="00F13AB0" w:rsidRDefault="00915664" w:rsidP="00F13AB0">
      <w:pPr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ab/>
      </w:r>
      <w:r w:rsidR="009F593F" w:rsidRPr="00F13AB0">
        <w:rPr>
          <w:rFonts w:ascii="Times New Roman" w:cs="Times New Roman"/>
          <w:sz w:val="28"/>
          <w:szCs w:val="28"/>
        </w:rPr>
        <w:t>7</w:t>
      </w:r>
      <w:r w:rsidR="00247822" w:rsidRPr="00F13AB0">
        <w:rPr>
          <w:rFonts w:ascii="Times New Roman" w:cs="Times New Roman"/>
          <w:sz w:val="28"/>
          <w:szCs w:val="28"/>
        </w:rPr>
        <w:t>.</w:t>
      </w:r>
      <w:r w:rsidR="00327776" w:rsidRPr="00F13AB0">
        <w:rPr>
          <w:rFonts w:ascii="Times New Roman" w:cs="Times New Roman"/>
          <w:sz w:val="28"/>
          <w:szCs w:val="28"/>
        </w:rPr>
        <w:t>2</w:t>
      </w:r>
      <w:r w:rsidR="00247822" w:rsidRPr="00F13AB0">
        <w:rPr>
          <w:rFonts w:ascii="Times New Roman" w:cs="Times New Roman"/>
          <w:sz w:val="28"/>
          <w:szCs w:val="28"/>
        </w:rPr>
        <w:t>. </w:t>
      </w:r>
      <w:r w:rsidR="00C618B4" w:rsidRPr="00F13AB0">
        <w:rPr>
          <w:rFonts w:ascii="Times New Roman" w:cs="Times New Roman"/>
          <w:sz w:val="28"/>
          <w:szCs w:val="28"/>
        </w:rPr>
        <w:t>В размерах, установленных настоящим пунктом, если иное не предусмотрено законодательством Российской Федерации:</w:t>
      </w:r>
    </w:p>
    <w:p w:rsidR="002F0CE3" w:rsidRPr="001F4A70" w:rsidRDefault="00915664" w:rsidP="00F13AB0">
      <w:pPr>
        <w:jc w:val="both"/>
        <w:rPr>
          <w:rFonts w:ascii="Times New Roman" w:cs="Times New Roman"/>
          <w:sz w:val="28"/>
          <w:szCs w:val="28"/>
        </w:rPr>
      </w:pPr>
      <w:r w:rsidRPr="001F4A70">
        <w:rPr>
          <w:rFonts w:ascii="Times New Roman" w:cs="Times New Roman"/>
          <w:sz w:val="28"/>
          <w:szCs w:val="28"/>
        </w:rPr>
        <w:lastRenderedPageBreak/>
        <w:tab/>
      </w:r>
      <w:r w:rsidR="00C618B4" w:rsidRPr="001F4A70">
        <w:rPr>
          <w:rFonts w:ascii="Times New Roman" w:cs="Times New Roman"/>
          <w:sz w:val="28"/>
          <w:szCs w:val="28"/>
        </w:rPr>
        <w:t xml:space="preserve">7.2.1. </w:t>
      </w:r>
      <w:r w:rsidR="002F0CE3" w:rsidRPr="001F4A70">
        <w:rPr>
          <w:rFonts w:ascii="Times New Roman" w:cs="Times New Roman"/>
          <w:sz w:val="28"/>
          <w:szCs w:val="28"/>
        </w:rPr>
        <w:t xml:space="preserve">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</w:t>
      </w:r>
      <w:r w:rsidR="003B07EC">
        <w:rPr>
          <w:rFonts w:ascii="Times New Roman" w:cs="Times New Roman"/>
          <w:sz w:val="28"/>
          <w:szCs w:val="28"/>
        </w:rPr>
        <w:t xml:space="preserve">Администрацией </w:t>
      </w:r>
      <w:r w:rsidR="003B07EC" w:rsidRPr="00F4576D">
        <w:rPr>
          <w:rFonts w:ascii="Times New Roman" w:cs="Times New Roman"/>
          <w:sz w:val="28"/>
          <w:szCs w:val="28"/>
        </w:rPr>
        <w:t>Ивановского сельского поселения</w:t>
      </w:r>
      <w:r w:rsidR="002F0CE3" w:rsidRPr="001F4A70">
        <w:rPr>
          <w:rFonts w:ascii="Times New Roman" w:cs="Times New Roman"/>
          <w:sz w:val="28"/>
          <w:szCs w:val="28"/>
        </w:rPr>
        <w:t xml:space="preserve"> Сальского района порядком санкционирования оплаты денежных обязательств получателей средств местного бюджета сумму фактически поставленных товаров, выполненных работ, оказанных услуг с учетом ранее произведенного авансового платежа: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2F0CE3" w:rsidRPr="008B0CEE" w:rsidRDefault="00C618B4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915664">
        <w:rPr>
          <w:rFonts w:ascii="Times New Roman" w:cs="Times New Roman"/>
          <w:sz w:val="28"/>
          <w:szCs w:val="28"/>
        </w:rPr>
        <w:t>7.2.2.</w:t>
      </w:r>
      <w:r w:rsidRPr="008B0CEE">
        <w:rPr>
          <w:rFonts w:ascii="Times New Roman" w:cs="Times New Roman"/>
          <w:sz w:val="28"/>
          <w:szCs w:val="28"/>
          <w:shd w:val="clear" w:color="auto" w:fill="CDCDCD"/>
        </w:rPr>
        <w:t xml:space="preserve"> </w:t>
      </w:r>
      <w:r w:rsidR="002F0CE3" w:rsidRPr="008B0CEE">
        <w:rPr>
          <w:rFonts w:ascii="Times New Roman" w:cs="Times New Roman"/>
          <w:sz w:val="28"/>
          <w:szCs w:val="28"/>
        </w:rPr>
        <w:t xml:space="preserve">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</w:t>
      </w:r>
      <w:r w:rsidR="002F0CE3" w:rsidRPr="00F4576D">
        <w:rPr>
          <w:rFonts w:ascii="Times New Roman" w:cs="Times New Roman"/>
          <w:sz w:val="28"/>
          <w:szCs w:val="28"/>
        </w:rPr>
        <w:t>собственности</w:t>
      </w:r>
      <w:r w:rsidR="003B07EC" w:rsidRPr="00F4576D">
        <w:rPr>
          <w:rFonts w:ascii="Times New Roman" w:cs="Times New Roman"/>
          <w:sz w:val="28"/>
          <w:szCs w:val="28"/>
        </w:rPr>
        <w:t xml:space="preserve"> Ивановского сельского поселения</w:t>
      </w:r>
      <w:r w:rsidR="002F0CE3" w:rsidRPr="00F4576D">
        <w:rPr>
          <w:rFonts w:ascii="Times New Roman" w:cs="Times New Roman"/>
          <w:sz w:val="28"/>
          <w:szCs w:val="28"/>
        </w:rPr>
        <w:t xml:space="preserve"> Сальского района: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в размере, не превышающем до 30 процентов суммы договора (муниципального контракта);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2F0CE3" w:rsidRPr="008B0CEE" w:rsidRDefault="002F0CE3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3B07EC" w:rsidRPr="00F4576D">
        <w:rPr>
          <w:rFonts w:ascii="Times New Roman" w:cs="Times New Roman"/>
          <w:sz w:val="28"/>
          <w:szCs w:val="28"/>
        </w:rPr>
        <w:t>Администрацией Ивановского сельского поселения</w:t>
      </w:r>
      <w:r w:rsidRPr="008B0CEE">
        <w:rPr>
          <w:rFonts w:ascii="Times New Roman" w:cs="Times New Roman"/>
          <w:sz w:val="28"/>
          <w:szCs w:val="28"/>
        </w:rPr>
        <w:t xml:space="preserve"> Сальского района (с ограничением общей суммы авансирования не более 70 процентов суммы договора (муниципального контракта).</w:t>
      </w:r>
    </w:p>
    <w:p w:rsidR="00C618B4" w:rsidRPr="008B0CEE" w:rsidRDefault="00C618B4" w:rsidP="008B0CEE">
      <w:pPr>
        <w:widowControl w:val="0"/>
        <w:ind w:firstLine="709"/>
        <w:jc w:val="both"/>
        <w:rPr>
          <w:rFonts w:ascii="Times New Roman" w:cs="Times New Roman"/>
          <w:sz w:val="28"/>
          <w:szCs w:val="28"/>
          <w:shd w:val="clear" w:color="auto" w:fill="D9D9D9"/>
        </w:rPr>
      </w:pPr>
      <w:r w:rsidRPr="00C02E80">
        <w:rPr>
          <w:rFonts w:ascii="Times New Roman" w:cs="Times New Roman"/>
        </w:rPr>
        <w:t xml:space="preserve">7.2.3. </w:t>
      </w:r>
      <w:r w:rsidR="002F0CE3" w:rsidRPr="00C02E80">
        <w:rPr>
          <w:rFonts w:ascii="Times New Roman" w:cs="Times New Roman"/>
        </w:rPr>
        <w:t>До</w:t>
      </w:r>
      <w:r w:rsidR="002F0CE3" w:rsidRPr="00C02E80">
        <w:rPr>
          <w:rFonts w:ascii="Times New Roman" w:cs="Times New Roman"/>
          <w:sz w:val="28"/>
          <w:szCs w:val="28"/>
        </w:rPr>
        <w:t xml:space="preserve"> 100</w:t>
      </w:r>
      <w:r w:rsidR="002F0CE3" w:rsidRPr="008B0CEE">
        <w:rPr>
          <w:rFonts w:ascii="Times New Roman" w:cs="Times New Roman"/>
          <w:sz w:val="28"/>
          <w:szCs w:val="28"/>
        </w:rPr>
        <w:t xml:space="preserve"> процентов суммы договора (муниципального контракта),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 w:rsidR="003B07EC" w:rsidRPr="00F4576D">
        <w:rPr>
          <w:rFonts w:ascii="Times New Roman" w:cs="Times New Roman"/>
          <w:sz w:val="28"/>
          <w:szCs w:val="28"/>
        </w:rPr>
        <w:t>Ивановского сельского поселения</w:t>
      </w:r>
      <w:r w:rsidR="003B07EC">
        <w:rPr>
          <w:rFonts w:ascii="Times New Roman" w:cs="Times New Roman"/>
          <w:sz w:val="28"/>
          <w:szCs w:val="28"/>
        </w:rPr>
        <w:t xml:space="preserve"> </w:t>
      </w:r>
      <w:r w:rsidR="002F0CE3" w:rsidRPr="008B0CEE">
        <w:rPr>
          <w:rFonts w:ascii="Times New Roman" w:cs="Times New Roman"/>
          <w:sz w:val="28"/>
          <w:szCs w:val="28"/>
        </w:rPr>
        <w:t xml:space="preserve">Сальского района в составе </w:t>
      </w:r>
      <w:r w:rsidR="002F0CE3" w:rsidRPr="008B0CEE">
        <w:rPr>
          <w:rFonts w:ascii="Times New Roman" w:cs="Times New Roman"/>
          <w:sz w:val="28"/>
          <w:szCs w:val="28"/>
        </w:rPr>
        <w:lastRenderedPageBreak/>
        <w:t>делегаций Ростовской области во всероссийских и международных мероприятиях в сфере образования(олимпиадах,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  <w:r w:rsidRPr="008B0CEE">
        <w:rPr>
          <w:rFonts w:ascii="Times New Roman" w:cs="Times New Roman"/>
          <w:sz w:val="28"/>
          <w:szCs w:val="28"/>
          <w:shd w:val="clear" w:color="auto" w:fill="D9D9D9"/>
        </w:rPr>
        <w:t xml:space="preserve"> </w:t>
      </w:r>
    </w:p>
    <w:p w:rsidR="002F0CE3" w:rsidRPr="008B0CEE" w:rsidRDefault="009F593F" w:rsidP="008B0CEE">
      <w:pPr>
        <w:ind w:firstLine="850"/>
        <w:jc w:val="both"/>
        <w:rPr>
          <w:rFonts w:ascii="Times New Roman" w:cs="Times New Roman"/>
          <w:sz w:val="28"/>
          <w:szCs w:val="28"/>
        </w:rPr>
      </w:pPr>
      <w:r w:rsidRPr="008B0CEE">
        <w:rPr>
          <w:rFonts w:ascii="Times New Roman" w:cs="Times New Roman"/>
          <w:sz w:val="28"/>
          <w:szCs w:val="28"/>
        </w:rPr>
        <w:t>8</w:t>
      </w:r>
      <w:r w:rsidR="00247822" w:rsidRPr="008B0CEE">
        <w:rPr>
          <w:rFonts w:ascii="Times New Roman" w:cs="Times New Roman"/>
          <w:sz w:val="28"/>
          <w:szCs w:val="28"/>
        </w:rPr>
        <w:t xml:space="preserve">. Получатели средств местного бюджета при заключении договоров (муниципальных контрактов), указанных в подпунктах </w:t>
      </w:r>
      <w:r w:rsidRPr="008B0CEE">
        <w:rPr>
          <w:rFonts w:ascii="Times New Roman" w:cs="Times New Roman"/>
          <w:sz w:val="28"/>
          <w:szCs w:val="28"/>
        </w:rPr>
        <w:t>7</w:t>
      </w:r>
      <w:r w:rsidR="00247822" w:rsidRPr="008B0CEE">
        <w:rPr>
          <w:rFonts w:ascii="Times New Roman" w:cs="Times New Roman"/>
          <w:sz w:val="28"/>
          <w:szCs w:val="28"/>
        </w:rPr>
        <w:t>.</w:t>
      </w:r>
      <w:r w:rsidR="00DA67C3" w:rsidRPr="008B0CEE">
        <w:rPr>
          <w:rFonts w:ascii="Times New Roman" w:cs="Times New Roman"/>
          <w:sz w:val="28"/>
          <w:szCs w:val="28"/>
        </w:rPr>
        <w:t>2</w:t>
      </w:r>
      <w:r w:rsidR="00247822" w:rsidRPr="008B0CEE">
        <w:rPr>
          <w:rFonts w:ascii="Times New Roman" w:cs="Times New Roman"/>
          <w:sz w:val="28"/>
          <w:szCs w:val="28"/>
        </w:rPr>
        <w:t xml:space="preserve">.1 и </w:t>
      </w:r>
      <w:r w:rsidRPr="008B0CEE">
        <w:rPr>
          <w:rFonts w:ascii="Times New Roman" w:cs="Times New Roman"/>
          <w:sz w:val="28"/>
          <w:szCs w:val="28"/>
        </w:rPr>
        <w:t>7</w:t>
      </w:r>
      <w:r w:rsidR="00247822" w:rsidRPr="008B0CEE">
        <w:rPr>
          <w:rFonts w:ascii="Times New Roman" w:cs="Times New Roman"/>
          <w:sz w:val="28"/>
          <w:szCs w:val="28"/>
        </w:rPr>
        <w:t>.</w:t>
      </w:r>
      <w:r w:rsidR="00DA67C3" w:rsidRPr="008B0CEE">
        <w:rPr>
          <w:rFonts w:ascii="Times New Roman" w:cs="Times New Roman"/>
          <w:sz w:val="28"/>
          <w:szCs w:val="28"/>
        </w:rPr>
        <w:t>2</w:t>
      </w:r>
      <w:r w:rsidR="00247822" w:rsidRPr="008B0CEE">
        <w:rPr>
          <w:rFonts w:ascii="Times New Roman" w:cs="Times New Roman"/>
          <w:sz w:val="28"/>
          <w:szCs w:val="28"/>
        </w:rPr>
        <w:t>.2</w:t>
      </w:r>
      <w:r w:rsidR="00DA67C3" w:rsidRPr="008B0CEE">
        <w:rPr>
          <w:rFonts w:ascii="Times New Roman" w:cs="Times New Roman"/>
          <w:sz w:val="28"/>
          <w:szCs w:val="28"/>
        </w:rPr>
        <w:t>подпункта 7.2</w:t>
      </w:r>
      <w:r w:rsidR="00247822" w:rsidRPr="008B0CEE">
        <w:rPr>
          <w:rFonts w:ascii="Times New Roman" w:cs="Times New Roman"/>
          <w:sz w:val="28"/>
          <w:szCs w:val="28"/>
        </w:rPr>
        <w:t xml:space="preserve"> пункта </w:t>
      </w:r>
      <w:r w:rsidRPr="008B0CEE">
        <w:rPr>
          <w:rFonts w:ascii="Times New Roman" w:cs="Times New Roman"/>
          <w:sz w:val="28"/>
          <w:szCs w:val="28"/>
        </w:rPr>
        <w:t>7</w:t>
      </w:r>
      <w:r w:rsidR="00247822" w:rsidRPr="008B0CEE">
        <w:rPr>
          <w:rFonts w:ascii="Times New Roman" w:cs="Times New Roman"/>
          <w:sz w:val="28"/>
          <w:szCs w:val="28"/>
        </w:rPr>
        <w:t xml:space="preserve"> </w:t>
      </w:r>
      <w:r w:rsidR="002F0CE3" w:rsidRPr="008B0CEE">
        <w:rPr>
          <w:rFonts w:ascii="Times New Roman" w:cs="Times New Roman"/>
          <w:sz w:val="28"/>
          <w:szCs w:val="28"/>
        </w:rPr>
        <w:t xml:space="preserve">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правовыми актами Российской Федерации, Ростовской области, </w:t>
      </w:r>
      <w:r w:rsidR="002F0CE3" w:rsidRPr="00F4576D">
        <w:rPr>
          <w:rFonts w:ascii="Times New Roman" w:cs="Times New Roman"/>
          <w:sz w:val="28"/>
          <w:szCs w:val="28"/>
        </w:rPr>
        <w:t xml:space="preserve">Администрации </w:t>
      </w:r>
      <w:r w:rsidR="003B07EC" w:rsidRPr="00F4576D">
        <w:rPr>
          <w:rFonts w:ascii="Times New Roman" w:cs="Times New Roman"/>
          <w:sz w:val="28"/>
          <w:szCs w:val="28"/>
        </w:rPr>
        <w:t>Ивановского сельского</w:t>
      </w:r>
      <w:bookmarkStart w:id="2" w:name="_GoBack"/>
      <w:bookmarkEnd w:id="2"/>
      <w:r w:rsidR="003B07EC">
        <w:rPr>
          <w:rFonts w:ascii="Times New Roman" w:cs="Times New Roman"/>
          <w:sz w:val="28"/>
          <w:szCs w:val="28"/>
        </w:rPr>
        <w:t xml:space="preserve"> поселения </w:t>
      </w:r>
      <w:r w:rsidR="002F0CE3" w:rsidRPr="008B0CEE">
        <w:rPr>
          <w:rFonts w:ascii="Times New Roman" w:cs="Times New Roman"/>
          <w:sz w:val="28"/>
          <w:szCs w:val="28"/>
        </w:rPr>
        <w:t>Сальского района или настоящим постановлением.</w:t>
      </w:r>
    </w:p>
    <w:p w:rsidR="00DA67C3" w:rsidRPr="008B0CEE" w:rsidRDefault="002F0CE3" w:rsidP="008B0CEE">
      <w:pPr>
        <w:pStyle w:val="ConsPlusNormal"/>
        <w:ind w:firstLine="709"/>
        <w:jc w:val="both"/>
        <w:rPr>
          <w:szCs w:val="28"/>
          <w:shd w:val="clear" w:color="auto" w:fill="CDCDCD"/>
        </w:rPr>
      </w:pPr>
      <w:r w:rsidRPr="008B0CEE">
        <w:rPr>
          <w:szCs w:val="28"/>
        </w:rPr>
        <w:t>Положения абзаца первого настоящего 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</w:t>
      </w:r>
      <w:r w:rsidR="00DA67C3" w:rsidRPr="008B0CEE">
        <w:rPr>
          <w:szCs w:val="28"/>
          <w:shd w:val="clear" w:color="auto" w:fill="CDCDCD"/>
        </w:rPr>
        <w:t>.</w:t>
      </w:r>
    </w:p>
    <w:p w:rsidR="00DA67C3" w:rsidRPr="008B0CEE" w:rsidRDefault="009F593F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szCs w:val="28"/>
        </w:rPr>
        <w:t>9</w:t>
      </w:r>
      <w:r w:rsidR="00247822" w:rsidRPr="008B0CEE">
        <w:rPr>
          <w:szCs w:val="28"/>
        </w:rPr>
        <w:t>.</w:t>
      </w:r>
      <w:r w:rsidR="00247822" w:rsidRPr="008B0CEE">
        <w:rPr>
          <w:szCs w:val="28"/>
          <w:lang w:val="en-US"/>
        </w:rPr>
        <w:t> </w:t>
      </w:r>
      <w:r w:rsidR="00DA67C3" w:rsidRPr="008B0CEE">
        <w:rPr>
          <w:szCs w:val="28"/>
        </w:rPr>
        <w:t xml:space="preserve">Получатели средств бюджета </w:t>
      </w:r>
      <w:r w:rsidR="0001762F">
        <w:rPr>
          <w:szCs w:val="28"/>
        </w:rPr>
        <w:t>Ивановского</w:t>
      </w:r>
      <w:r w:rsidR="00DA67C3" w:rsidRPr="008B0CEE">
        <w:rPr>
          <w:szCs w:val="28"/>
        </w:rPr>
        <w:t xml:space="preserve"> сельского поселения Сальского района в пределах доведенных до них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превышающих один месяц после указанной даты.</w:t>
      </w:r>
    </w:p>
    <w:p w:rsidR="00DA67C3" w:rsidRPr="008B0CEE" w:rsidRDefault="00DA67C3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szCs w:val="28"/>
        </w:rPr>
        <w:t xml:space="preserve">10. Сектору экономики и финансов Администрации </w:t>
      </w:r>
      <w:r w:rsidR="0001762F">
        <w:rPr>
          <w:szCs w:val="28"/>
        </w:rPr>
        <w:t>Ивановского</w:t>
      </w:r>
      <w:r w:rsidRPr="008B0CEE">
        <w:rPr>
          <w:szCs w:val="28"/>
        </w:rPr>
        <w:t xml:space="preserve">  сельского поселения обеспечить возврат в бюджет Сальского района не использованных по состоянию на 1 января текущего финансового года остатков целевых межбюджетных трансфертов, имеющих целевое назначение, в срок, </w:t>
      </w:r>
      <w:r w:rsidR="001F4A70">
        <w:rPr>
          <w:szCs w:val="28"/>
        </w:rPr>
        <w:t>у</w:t>
      </w:r>
      <w:r w:rsidRPr="008B0CEE">
        <w:rPr>
          <w:szCs w:val="28"/>
        </w:rPr>
        <w:t xml:space="preserve">становленный </w:t>
      </w:r>
      <w:hyperlink r:id="rId8" w:history="1">
        <w:r w:rsidRPr="008B0CEE">
          <w:rPr>
            <w:szCs w:val="28"/>
          </w:rPr>
          <w:t>абзацем первым пункта 5 статьи 242</w:t>
        </w:r>
      </w:hyperlink>
      <w:r w:rsidRPr="008B0CEE">
        <w:rPr>
          <w:szCs w:val="28"/>
        </w:rPr>
        <w:t xml:space="preserve"> Бюджетного кодекса Российской Федерации</w:t>
      </w:r>
      <w:r w:rsidR="00C74739" w:rsidRPr="008B0CEE">
        <w:rPr>
          <w:szCs w:val="28"/>
        </w:rPr>
        <w:t>.</w:t>
      </w:r>
    </w:p>
    <w:p w:rsidR="00C74739" w:rsidRPr="008B0CEE" w:rsidRDefault="00C74739" w:rsidP="008B0CEE">
      <w:pPr>
        <w:pStyle w:val="ConsPlusNormal"/>
        <w:ind w:firstLine="709"/>
        <w:jc w:val="both"/>
        <w:rPr>
          <w:szCs w:val="28"/>
        </w:rPr>
      </w:pPr>
      <w:r w:rsidRPr="008B0CEE">
        <w:rPr>
          <w:szCs w:val="28"/>
        </w:rPr>
        <w:t xml:space="preserve">11. Положения </w:t>
      </w:r>
      <w:r w:rsidRPr="008B0CEE">
        <w:rPr>
          <w:color w:val="020B22"/>
          <w:szCs w:val="28"/>
        </w:rPr>
        <w:t>пункта 5 настоящего постановления в части правоотношений,</w:t>
      </w:r>
      <w:r w:rsidRPr="008B0CEE">
        <w:rPr>
          <w:szCs w:val="28"/>
        </w:rPr>
        <w:t xml:space="preserve"> возникающих в связи с недостижением установленных муниципальным заданием показателей, характеризующих качество и (или) объем муниципальных услуг (работ), применяются в 2023 году с учетом особенностей, установленных пунктом 22 статьи 10 Федерального закона от </w:t>
      </w:r>
      <w:r w:rsidRPr="008B0CEE">
        <w:rPr>
          <w:szCs w:val="28"/>
        </w:rPr>
        <w:lastRenderedPageBreak/>
        <w:t xml:space="preserve">21.11.2022 № 448-ФЗ </w:t>
      </w:r>
      <w:r w:rsidRPr="008B0CEE">
        <w:rPr>
          <w:color w:val="020B22"/>
          <w:szCs w:val="28"/>
        </w:rPr>
        <w:t>«</w:t>
      </w:r>
      <w:r w:rsidRPr="008B0CEE">
        <w:rPr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Pr="008B0CEE">
        <w:rPr>
          <w:color w:val="020B22"/>
          <w:szCs w:val="28"/>
        </w:rPr>
        <w:t>»</w:t>
      </w:r>
      <w:r w:rsidRPr="008B0CEE">
        <w:rPr>
          <w:szCs w:val="28"/>
        </w:rPr>
        <w:t>, в связи с приостановлением (ограничением) в 2022 году деятельности учреждений, связанной с профилактикой и устранением последствий распространения коронавирусной инфекции, а также в иных случаях, установленных Правительством Российской Федерации.</w:t>
      </w:r>
    </w:p>
    <w:p w:rsidR="00C02E80" w:rsidRPr="00E11BF2" w:rsidRDefault="00C74739" w:rsidP="00C02E80">
      <w:pPr>
        <w:pStyle w:val="ConsPlusNormal"/>
        <w:ind w:firstLine="709"/>
        <w:jc w:val="both"/>
      </w:pPr>
      <w:r w:rsidRPr="00A404E3">
        <w:rPr>
          <w:szCs w:val="28"/>
        </w:rPr>
        <w:t>12</w:t>
      </w:r>
      <w:r w:rsidR="006D7162" w:rsidRPr="00A404E3">
        <w:rPr>
          <w:szCs w:val="28"/>
        </w:rPr>
        <w:t xml:space="preserve">. </w:t>
      </w:r>
      <w:r w:rsidR="00C02E80" w:rsidRPr="00E11BF2">
        <w:t xml:space="preserve">Признать утратившим силу постановление Администрации </w:t>
      </w:r>
      <w:r w:rsidR="0001762F" w:rsidRPr="00E11BF2">
        <w:t>Ивановского</w:t>
      </w:r>
      <w:r w:rsidR="00C02E80" w:rsidRPr="00E11BF2">
        <w:t xml:space="preserve"> сельского поселения от </w:t>
      </w:r>
      <w:r w:rsidR="006201FA" w:rsidRPr="00E11BF2">
        <w:t>15</w:t>
      </w:r>
      <w:r w:rsidR="00BB79B2" w:rsidRPr="00E11BF2">
        <w:t>.02.20</w:t>
      </w:r>
      <w:r w:rsidR="006201FA" w:rsidRPr="00E11BF2">
        <w:t>18</w:t>
      </w:r>
      <w:r w:rsidR="00C02E80" w:rsidRPr="00E11BF2">
        <w:t xml:space="preserve"> № </w:t>
      </w:r>
      <w:r w:rsidR="006201FA" w:rsidRPr="00E11BF2">
        <w:t>26</w:t>
      </w:r>
      <w:r w:rsidR="00C02E80" w:rsidRPr="00E11BF2">
        <w:t xml:space="preserve"> «О мерах по </w:t>
      </w:r>
      <w:r w:rsidR="00E11BF2">
        <w:t>реализации решения Собрания депутатов Ивановского сельского поселения о бюджете Ивановского сельского поселения</w:t>
      </w:r>
      <w:r w:rsidR="00C02E80" w:rsidRPr="00E11BF2">
        <w:t>».</w:t>
      </w:r>
    </w:p>
    <w:p w:rsidR="0001762F" w:rsidRPr="00A404E3" w:rsidRDefault="0001762F" w:rsidP="0001762F">
      <w:pPr>
        <w:jc w:val="both"/>
        <w:outlineLvl w:val="0"/>
        <w:rPr>
          <w:rFonts w:ascii="Times New Roman" w:cs="Times New Roman"/>
          <w:sz w:val="28"/>
          <w:szCs w:val="28"/>
        </w:rPr>
      </w:pPr>
      <w:r w:rsidRPr="00E11BF2">
        <w:rPr>
          <w:rFonts w:ascii="Times New Roman" w:cs="Times New Roman"/>
          <w:sz w:val="28"/>
          <w:szCs w:val="28"/>
        </w:rPr>
        <w:t xml:space="preserve">          13. Опубликовать</w:t>
      </w:r>
      <w:r w:rsidRPr="00A404E3">
        <w:rPr>
          <w:rFonts w:ascii="Times New Roman" w:cs="Times New Roman"/>
          <w:sz w:val="28"/>
          <w:szCs w:val="28"/>
        </w:rPr>
        <w:t xml:space="preserve"> настоящее постановление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A404E3">
        <w:rPr>
          <w:rFonts w:ascii="Times New Roman" w:cs="Times New Roman"/>
          <w:sz w:val="28"/>
          <w:szCs w:val="28"/>
          <w:u w:val="single"/>
        </w:rPr>
        <w:t>https://ivanovskoe-sp.ru/</w:t>
      </w:r>
      <w:r w:rsidRPr="00A404E3">
        <w:rPr>
          <w:rFonts w:ascii="Times New Roman" w:cs="Times New Roman"/>
          <w:sz w:val="28"/>
          <w:szCs w:val="28"/>
        </w:rPr>
        <w:t>).</w:t>
      </w:r>
    </w:p>
    <w:p w:rsidR="0001762F" w:rsidRPr="00A404E3" w:rsidRDefault="0001762F" w:rsidP="0001762F">
      <w:pPr>
        <w:pStyle w:val="ConsPlusNormal"/>
        <w:ind w:firstLine="709"/>
        <w:jc w:val="both"/>
        <w:rPr>
          <w:color w:val="000000"/>
        </w:rPr>
      </w:pPr>
      <w:r w:rsidRPr="00A404E3">
        <w:rPr>
          <w:color w:val="000000"/>
        </w:rPr>
        <w:t xml:space="preserve">14. Настоящее постановление вступает в силу со дня его официального   </w:t>
      </w:r>
      <w:r w:rsidRPr="00A404E3">
        <w:t>опубликования.</w:t>
      </w:r>
    </w:p>
    <w:p w:rsidR="00247822" w:rsidRPr="008B0CEE" w:rsidRDefault="008B0CEE" w:rsidP="008B0CEE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404E3">
        <w:rPr>
          <w:szCs w:val="28"/>
        </w:rPr>
        <w:t>5</w:t>
      </w:r>
      <w:r w:rsidR="00247822" w:rsidRPr="008B0CEE">
        <w:rPr>
          <w:szCs w:val="28"/>
        </w:rPr>
        <w:t>.</w:t>
      </w:r>
      <w:r w:rsidR="00247822" w:rsidRPr="008B0CEE">
        <w:rPr>
          <w:szCs w:val="28"/>
          <w:lang w:val="en-US"/>
        </w:rPr>
        <w:t> </w:t>
      </w:r>
      <w:r w:rsidR="00247822" w:rsidRPr="008B0CEE">
        <w:rPr>
          <w:szCs w:val="28"/>
        </w:rPr>
        <w:t>Контроль за выполнением настоящего постановления оставляю за собой.</w:t>
      </w:r>
    </w:p>
    <w:p w:rsidR="006D1B34" w:rsidRDefault="006D1B34" w:rsidP="0047483E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BB79B2" w:rsidRDefault="00BB79B2" w:rsidP="0047483E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BB79B2" w:rsidRPr="004439C5" w:rsidRDefault="00BB79B2" w:rsidP="0047483E">
      <w:pPr>
        <w:pStyle w:val="a9"/>
        <w:shd w:val="clear" w:color="auto" w:fill="auto"/>
        <w:tabs>
          <w:tab w:val="left" w:pos="724"/>
        </w:tabs>
        <w:spacing w:before="0" w:after="1" w:line="298" w:lineRule="exact"/>
        <w:ind w:left="20" w:right="20"/>
        <w:jc w:val="both"/>
        <w:rPr>
          <w:sz w:val="28"/>
          <w:szCs w:val="28"/>
        </w:rPr>
      </w:pPr>
    </w:p>
    <w:p w:rsidR="00C02E80" w:rsidRDefault="006D7162" w:rsidP="008B0CEE">
      <w:pPr>
        <w:pStyle w:val="ConsPlusNormal"/>
        <w:rPr>
          <w:szCs w:val="28"/>
        </w:rPr>
      </w:pPr>
      <w:r w:rsidRPr="004439C5">
        <w:rPr>
          <w:szCs w:val="28"/>
        </w:rPr>
        <w:t xml:space="preserve">Глава Администрации </w:t>
      </w:r>
      <w:r w:rsidR="0001762F">
        <w:rPr>
          <w:szCs w:val="28"/>
        </w:rPr>
        <w:t>Ивановского</w:t>
      </w:r>
    </w:p>
    <w:p w:rsidR="00A404E3" w:rsidRDefault="006D7162" w:rsidP="008B0CEE">
      <w:pPr>
        <w:pStyle w:val="ConsPlusNormal"/>
        <w:rPr>
          <w:szCs w:val="28"/>
        </w:rPr>
      </w:pPr>
      <w:r w:rsidRPr="004439C5">
        <w:rPr>
          <w:szCs w:val="28"/>
        </w:rPr>
        <w:t xml:space="preserve">сельского поселения                                                                        </w:t>
      </w:r>
      <w:r w:rsidR="0001762F">
        <w:rPr>
          <w:szCs w:val="28"/>
        </w:rPr>
        <w:t>А.С.Удалой</w:t>
      </w:r>
    </w:p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Pr="00A404E3" w:rsidRDefault="00A404E3" w:rsidP="00A404E3"/>
    <w:p w:rsidR="00A404E3" w:rsidRDefault="00A404E3" w:rsidP="00A404E3">
      <w:r w:rsidRPr="00363C25">
        <w:t>Подготови</w:t>
      </w:r>
      <w:r>
        <w:t>л</w:t>
      </w:r>
      <w:r>
        <w:t xml:space="preserve">: </w:t>
      </w:r>
    </w:p>
    <w:p w:rsidR="00A404E3" w:rsidRDefault="00A404E3" w:rsidP="00A404E3">
      <w:r>
        <w:t>начальник</w:t>
      </w:r>
      <w:r>
        <w:t xml:space="preserve"> </w:t>
      </w:r>
      <w:r>
        <w:t>сектора</w:t>
      </w:r>
      <w:r>
        <w:t xml:space="preserve"> </w:t>
      </w:r>
      <w:r>
        <w:t>экономики</w:t>
      </w:r>
    </w:p>
    <w:p w:rsidR="00A404E3" w:rsidRDefault="00A404E3" w:rsidP="00A404E3">
      <w:r>
        <w:t>и</w:t>
      </w:r>
      <w:r>
        <w:t xml:space="preserve"> </w:t>
      </w:r>
      <w:r>
        <w:t>финансов</w:t>
      </w:r>
      <w:r>
        <w:t xml:space="preserve"> </w:t>
      </w:r>
      <w:r>
        <w:t>С</w:t>
      </w:r>
      <w:r>
        <w:t>.</w:t>
      </w:r>
      <w:r>
        <w:t>Л</w:t>
      </w:r>
      <w:r>
        <w:t>.</w:t>
      </w:r>
      <w:r>
        <w:t>Яцкая</w:t>
      </w:r>
    </w:p>
    <w:p w:rsidR="00F24BAD" w:rsidRPr="00A404E3" w:rsidRDefault="00F24BAD" w:rsidP="00A404E3"/>
    <w:sectPr w:rsidR="00F24BAD" w:rsidRPr="00A404E3" w:rsidSect="00B462D4">
      <w:footerReference w:type="default" r:id="rId9"/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ED" w:rsidRDefault="006C4FED">
      <w:r>
        <w:separator/>
      </w:r>
    </w:p>
  </w:endnote>
  <w:endnote w:type="continuationSeparator" w:id="0">
    <w:p w:rsidR="006C4FED" w:rsidRDefault="006C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3E" w:rsidRDefault="0047483E">
    <w:pPr>
      <w:pStyle w:val="a7"/>
      <w:framePr w:w="11912" w:h="182" w:wrap="none" w:vAnchor="text" w:hAnchor="page" w:x="1" w:y="-906"/>
      <w:shd w:val="clear" w:color="auto" w:fill="auto"/>
      <w:tabs>
        <w:tab w:val="right" w:pos="11040"/>
      </w:tabs>
      <w:ind w:left="1310"/>
      <w:rPr>
        <w:rFonts w:cs="Arial Unicode MS"/>
      </w:rPr>
    </w:pPr>
    <w:r>
      <w:rPr>
        <w:rStyle w:val="95pt"/>
        <w:rFonts w:cs="Arial Unicode MS"/>
      </w:rPr>
      <w:tab/>
    </w:r>
    <w:r w:rsidR="001433EF">
      <w:fldChar w:fldCharType="begin"/>
    </w:r>
    <w:r w:rsidR="001433EF">
      <w:instrText xml:space="preserve"> PAGE \* MERGEFORMAT </w:instrText>
    </w:r>
    <w:r w:rsidR="001433EF">
      <w:fldChar w:fldCharType="separate"/>
    </w:r>
    <w:r w:rsidR="00F4576D" w:rsidRPr="00F4576D">
      <w:rPr>
        <w:rStyle w:val="95pt"/>
        <w:noProof/>
        <w:lang w:eastAsia="ru-RU"/>
      </w:rPr>
      <w:t>6</w:t>
    </w:r>
    <w:r w:rsidR="001433EF">
      <w:rPr>
        <w:rStyle w:val="95pt"/>
        <w:noProof/>
        <w:lang w:eastAsia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ED" w:rsidRDefault="006C4FED">
      <w:r>
        <w:separator/>
      </w:r>
    </w:p>
  </w:footnote>
  <w:footnote w:type="continuationSeparator" w:id="0">
    <w:p w:rsidR="006C4FED" w:rsidRDefault="006C4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1910808"/>
    <w:multiLevelType w:val="hybridMultilevel"/>
    <w:tmpl w:val="9FCA98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52722C1"/>
    <w:multiLevelType w:val="multilevel"/>
    <w:tmpl w:val="1C204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1E35076C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448C6D74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593468F9"/>
    <w:multiLevelType w:val="hybridMultilevel"/>
    <w:tmpl w:val="C6C4E95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59B30347"/>
    <w:multiLevelType w:val="hybridMultilevel"/>
    <w:tmpl w:val="B13CDE0A"/>
    <w:lvl w:ilvl="0" w:tplc="0D28065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03ED"/>
    <w:rsid w:val="0001762F"/>
    <w:rsid w:val="00027EEE"/>
    <w:rsid w:val="00033BF7"/>
    <w:rsid w:val="0004535C"/>
    <w:rsid w:val="0005389A"/>
    <w:rsid w:val="0007537C"/>
    <w:rsid w:val="000765F8"/>
    <w:rsid w:val="0008126B"/>
    <w:rsid w:val="000A0901"/>
    <w:rsid w:val="000A7CD2"/>
    <w:rsid w:val="000C0A39"/>
    <w:rsid w:val="000D7F61"/>
    <w:rsid w:val="000F4A8C"/>
    <w:rsid w:val="000F6422"/>
    <w:rsid w:val="001175FA"/>
    <w:rsid w:val="001249E5"/>
    <w:rsid w:val="001433EF"/>
    <w:rsid w:val="0014466C"/>
    <w:rsid w:val="0015455F"/>
    <w:rsid w:val="00161EDF"/>
    <w:rsid w:val="001762F2"/>
    <w:rsid w:val="00186361"/>
    <w:rsid w:val="001951D0"/>
    <w:rsid w:val="001B342B"/>
    <w:rsid w:val="001F4A70"/>
    <w:rsid w:val="0021055C"/>
    <w:rsid w:val="00217461"/>
    <w:rsid w:val="00247822"/>
    <w:rsid w:val="0028084B"/>
    <w:rsid w:val="0029059A"/>
    <w:rsid w:val="002A04CC"/>
    <w:rsid w:val="002A239B"/>
    <w:rsid w:val="002B700E"/>
    <w:rsid w:val="002D3D38"/>
    <w:rsid w:val="002F07F6"/>
    <w:rsid w:val="002F0CE3"/>
    <w:rsid w:val="002F3501"/>
    <w:rsid w:val="00321AE1"/>
    <w:rsid w:val="0032728F"/>
    <w:rsid w:val="00327776"/>
    <w:rsid w:val="003335EC"/>
    <w:rsid w:val="0034205E"/>
    <w:rsid w:val="00347DE1"/>
    <w:rsid w:val="00357678"/>
    <w:rsid w:val="003703ED"/>
    <w:rsid w:val="003939C4"/>
    <w:rsid w:val="00396615"/>
    <w:rsid w:val="003A2E7A"/>
    <w:rsid w:val="003B07EC"/>
    <w:rsid w:val="003F1C7A"/>
    <w:rsid w:val="00405525"/>
    <w:rsid w:val="00427A46"/>
    <w:rsid w:val="004309A3"/>
    <w:rsid w:val="00435960"/>
    <w:rsid w:val="004439C5"/>
    <w:rsid w:val="00445E39"/>
    <w:rsid w:val="00465DE4"/>
    <w:rsid w:val="0047483E"/>
    <w:rsid w:val="004C7B05"/>
    <w:rsid w:val="004E26EB"/>
    <w:rsid w:val="005242F0"/>
    <w:rsid w:val="00526FA3"/>
    <w:rsid w:val="0053174A"/>
    <w:rsid w:val="0055169F"/>
    <w:rsid w:val="0055176A"/>
    <w:rsid w:val="00582B36"/>
    <w:rsid w:val="0058550B"/>
    <w:rsid w:val="00595F1C"/>
    <w:rsid w:val="005B6915"/>
    <w:rsid w:val="005E6D55"/>
    <w:rsid w:val="00605158"/>
    <w:rsid w:val="00617B77"/>
    <w:rsid w:val="006201FA"/>
    <w:rsid w:val="00635793"/>
    <w:rsid w:val="00646B77"/>
    <w:rsid w:val="00681E30"/>
    <w:rsid w:val="00685544"/>
    <w:rsid w:val="00687FA5"/>
    <w:rsid w:val="006944B7"/>
    <w:rsid w:val="006C2C9D"/>
    <w:rsid w:val="006C40E9"/>
    <w:rsid w:val="006C4FED"/>
    <w:rsid w:val="006D1B34"/>
    <w:rsid w:val="006D236E"/>
    <w:rsid w:val="006D7162"/>
    <w:rsid w:val="006F56B5"/>
    <w:rsid w:val="007105A6"/>
    <w:rsid w:val="00715B6F"/>
    <w:rsid w:val="00716D73"/>
    <w:rsid w:val="00717C5E"/>
    <w:rsid w:val="00750A84"/>
    <w:rsid w:val="00756450"/>
    <w:rsid w:val="0075772B"/>
    <w:rsid w:val="007875A9"/>
    <w:rsid w:val="007B3AA5"/>
    <w:rsid w:val="007C736C"/>
    <w:rsid w:val="007F1AA9"/>
    <w:rsid w:val="007F7A7C"/>
    <w:rsid w:val="00837BCF"/>
    <w:rsid w:val="008402FE"/>
    <w:rsid w:val="00850498"/>
    <w:rsid w:val="00852C5E"/>
    <w:rsid w:val="008561C1"/>
    <w:rsid w:val="00856E57"/>
    <w:rsid w:val="00860749"/>
    <w:rsid w:val="00896987"/>
    <w:rsid w:val="008A4F49"/>
    <w:rsid w:val="008B0CEE"/>
    <w:rsid w:val="008B2CE4"/>
    <w:rsid w:val="008E0FBA"/>
    <w:rsid w:val="00902EF2"/>
    <w:rsid w:val="00904BF7"/>
    <w:rsid w:val="00915664"/>
    <w:rsid w:val="00916B18"/>
    <w:rsid w:val="00925FB5"/>
    <w:rsid w:val="00947810"/>
    <w:rsid w:val="00965F9E"/>
    <w:rsid w:val="0098580C"/>
    <w:rsid w:val="009E26ED"/>
    <w:rsid w:val="009F5130"/>
    <w:rsid w:val="009F593F"/>
    <w:rsid w:val="00A16A64"/>
    <w:rsid w:val="00A3227F"/>
    <w:rsid w:val="00A349E0"/>
    <w:rsid w:val="00A404E3"/>
    <w:rsid w:val="00A46278"/>
    <w:rsid w:val="00A620F1"/>
    <w:rsid w:val="00A87EF5"/>
    <w:rsid w:val="00A95C1F"/>
    <w:rsid w:val="00AA0529"/>
    <w:rsid w:val="00AA0A70"/>
    <w:rsid w:val="00AA703B"/>
    <w:rsid w:val="00AC55B9"/>
    <w:rsid w:val="00AD276D"/>
    <w:rsid w:val="00AE0410"/>
    <w:rsid w:val="00B24E8A"/>
    <w:rsid w:val="00B326CE"/>
    <w:rsid w:val="00B3531A"/>
    <w:rsid w:val="00B462D4"/>
    <w:rsid w:val="00B50564"/>
    <w:rsid w:val="00B63C38"/>
    <w:rsid w:val="00B76154"/>
    <w:rsid w:val="00B83450"/>
    <w:rsid w:val="00B92554"/>
    <w:rsid w:val="00B97C2D"/>
    <w:rsid w:val="00BA7E0E"/>
    <w:rsid w:val="00BB5923"/>
    <w:rsid w:val="00BB79B2"/>
    <w:rsid w:val="00BD456F"/>
    <w:rsid w:val="00BE514C"/>
    <w:rsid w:val="00BF2C88"/>
    <w:rsid w:val="00BF2CB9"/>
    <w:rsid w:val="00C02E80"/>
    <w:rsid w:val="00C24382"/>
    <w:rsid w:val="00C25F0C"/>
    <w:rsid w:val="00C27267"/>
    <w:rsid w:val="00C35708"/>
    <w:rsid w:val="00C427BD"/>
    <w:rsid w:val="00C455EF"/>
    <w:rsid w:val="00C50BE5"/>
    <w:rsid w:val="00C618B4"/>
    <w:rsid w:val="00C74739"/>
    <w:rsid w:val="00CA5B98"/>
    <w:rsid w:val="00CA6D69"/>
    <w:rsid w:val="00CA7EB5"/>
    <w:rsid w:val="00CB1E8E"/>
    <w:rsid w:val="00CD31E9"/>
    <w:rsid w:val="00CF05FB"/>
    <w:rsid w:val="00CF58A4"/>
    <w:rsid w:val="00CF6663"/>
    <w:rsid w:val="00CF7B12"/>
    <w:rsid w:val="00D07524"/>
    <w:rsid w:val="00D1569A"/>
    <w:rsid w:val="00D50338"/>
    <w:rsid w:val="00D7515C"/>
    <w:rsid w:val="00DA67C3"/>
    <w:rsid w:val="00DC2EDE"/>
    <w:rsid w:val="00DD62E4"/>
    <w:rsid w:val="00DD66D7"/>
    <w:rsid w:val="00DF09A0"/>
    <w:rsid w:val="00E041E8"/>
    <w:rsid w:val="00E06079"/>
    <w:rsid w:val="00E11BF2"/>
    <w:rsid w:val="00E13F0F"/>
    <w:rsid w:val="00E43A74"/>
    <w:rsid w:val="00E43DF2"/>
    <w:rsid w:val="00E44763"/>
    <w:rsid w:val="00E55AC7"/>
    <w:rsid w:val="00E604C0"/>
    <w:rsid w:val="00E7105B"/>
    <w:rsid w:val="00E7175E"/>
    <w:rsid w:val="00E85047"/>
    <w:rsid w:val="00E85FDE"/>
    <w:rsid w:val="00EB6726"/>
    <w:rsid w:val="00EB689E"/>
    <w:rsid w:val="00EC7F2E"/>
    <w:rsid w:val="00ED4902"/>
    <w:rsid w:val="00ED5529"/>
    <w:rsid w:val="00EE3ED2"/>
    <w:rsid w:val="00EF0558"/>
    <w:rsid w:val="00F13AB0"/>
    <w:rsid w:val="00F141F4"/>
    <w:rsid w:val="00F151F9"/>
    <w:rsid w:val="00F20BEF"/>
    <w:rsid w:val="00F21EEB"/>
    <w:rsid w:val="00F220DA"/>
    <w:rsid w:val="00F24BAD"/>
    <w:rsid w:val="00F4576D"/>
    <w:rsid w:val="00F5325E"/>
    <w:rsid w:val="00F57338"/>
    <w:rsid w:val="00F65A79"/>
    <w:rsid w:val="00F661D2"/>
    <w:rsid w:val="00F77446"/>
    <w:rsid w:val="00FB6758"/>
    <w:rsid w:val="00FD0BF4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DC8318"/>
  <w15:docId w15:val="{AFE937DE-41C3-4F19-BF05-F10B287F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2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728F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32728F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728F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32728F"/>
    <w:rPr>
      <w:rFonts w:ascii="Arial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405525"/>
    <w:rPr>
      <w:rFonts w:cs="Times New Roman"/>
      <w:color w:val="auto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sid w:val="00405525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Колонтитул_"/>
    <w:basedOn w:val="a0"/>
    <w:link w:val="a7"/>
    <w:uiPriority w:val="99"/>
    <w:locked/>
    <w:rsid w:val="00405525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95pt">
    <w:name w:val="Колонтитул + 9.5 pt"/>
    <w:basedOn w:val="a6"/>
    <w:uiPriority w:val="99"/>
    <w:rsid w:val="00405525"/>
    <w:rPr>
      <w:rFonts w:ascii="Times New Roman" w:hAnsi="Times New Roman" w:cs="Times New Roman"/>
      <w:sz w:val="19"/>
      <w:szCs w:val="19"/>
      <w:lang w:val="en-US"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405525"/>
    <w:rPr>
      <w:rFonts w:ascii="Times New Roman" w:hAnsi="Times New Roman" w:cs="Times New Roman"/>
      <w:b/>
      <w:bCs/>
      <w:spacing w:val="0"/>
      <w:sz w:val="35"/>
      <w:szCs w:val="35"/>
    </w:rPr>
  </w:style>
  <w:style w:type="paragraph" w:customStyle="1" w:styleId="2">
    <w:name w:val="Основной текст (2)"/>
    <w:basedOn w:val="a"/>
    <w:link w:val="20"/>
    <w:uiPriority w:val="99"/>
    <w:rsid w:val="00405525"/>
    <w:pPr>
      <w:shd w:val="clear" w:color="auto" w:fill="FFFFFF"/>
      <w:spacing w:after="240" w:line="298" w:lineRule="exact"/>
      <w:jc w:val="center"/>
    </w:pPr>
    <w:rPr>
      <w:rFonts w:ascii="Times New Roman" w:cs="Times New Roman"/>
      <w:b/>
      <w:bCs/>
      <w:color w:val="auto"/>
      <w:sz w:val="27"/>
      <w:szCs w:val="27"/>
    </w:rPr>
  </w:style>
  <w:style w:type="character" w:customStyle="1" w:styleId="20">
    <w:name w:val="Основной текст (2)_"/>
    <w:basedOn w:val="a0"/>
    <w:link w:val="2"/>
    <w:uiPriority w:val="99"/>
    <w:locked/>
    <w:rsid w:val="00405525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Полужирный"/>
    <w:uiPriority w:val="99"/>
    <w:rsid w:val="00405525"/>
    <w:rPr>
      <w:rFonts w:ascii="Times New Roman" w:hAnsi="Times New Roman"/>
      <w:b/>
      <w:spacing w:val="0"/>
      <w:sz w:val="27"/>
    </w:rPr>
  </w:style>
  <w:style w:type="paragraph" w:customStyle="1" w:styleId="a5">
    <w:name w:val="Подпись к картинке"/>
    <w:basedOn w:val="a"/>
    <w:link w:val="a4"/>
    <w:uiPriority w:val="99"/>
    <w:rsid w:val="00405525"/>
    <w:pPr>
      <w:shd w:val="clear" w:color="auto" w:fill="FFFFFF"/>
      <w:spacing w:line="298" w:lineRule="exact"/>
    </w:pPr>
    <w:rPr>
      <w:rFonts w:ascii="Times New Roman" w:cs="Times New Roman"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405525"/>
    <w:pPr>
      <w:shd w:val="clear" w:color="auto" w:fill="FFFFFF"/>
    </w:pPr>
    <w:rPr>
      <w:rFonts w:ascii="Times New Roman" w:cs="Times New Roman"/>
      <w:color w:val="auto"/>
      <w:sz w:val="20"/>
      <w:szCs w:val="20"/>
      <w:lang w:val="en-US" w:eastAsia="en-US"/>
    </w:rPr>
  </w:style>
  <w:style w:type="paragraph" w:customStyle="1" w:styleId="12">
    <w:name w:val="Заголовок №1"/>
    <w:basedOn w:val="a"/>
    <w:link w:val="11"/>
    <w:uiPriority w:val="99"/>
    <w:rsid w:val="00405525"/>
    <w:pPr>
      <w:shd w:val="clear" w:color="auto" w:fill="FFFFFF"/>
      <w:spacing w:before="360" w:after="420" w:line="240" w:lineRule="atLeast"/>
      <w:jc w:val="center"/>
      <w:outlineLvl w:val="0"/>
    </w:pPr>
    <w:rPr>
      <w:rFonts w:ascii="Times New Roman" w:cs="Times New Roman"/>
      <w:b/>
      <w:bCs/>
      <w:color w:val="auto"/>
      <w:sz w:val="35"/>
      <w:szCs w:val="35"/>
    </w:rPr>
  </w:style>
  <w:style w:type="paragraph" w:styleId="a9">
    <w:name w:val="Body Text"/>
    <w:basedOn w:val="a"/>
    <w:link w:val="aa"/>
    <w:uiPriority w:val="99"/>
    <w:rsid w:val="00405525"/>
    <w:pPr>
      <w:shd w:val="clear" w:color="auto" w:fill="FFFFFF"/>
      <w:spacing w:before="420" w:line="629" w:lineRule="exact"/>
      <w:jc w:val="center"/>
    </w:pPr>
    <w:rPr>
      <w:rFonts w:ascii="Times New Roman" w:cs="Times New Roman"/>
      <w:color w:val="auto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05525"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B505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5525"/>
    <w:rPr>
      <w:rFonts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B505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405525"/>
    <w:rPr>
      <w:rFonts w:cs="Times New Roman"/>
      <w:color w:val="000000"/>
      <w:sz w:val="24"/>
      <w:szCs w:val="24"/>
    </w:rPr>
  </w:style>
  <w:style w:type="paragraph" w:styleId="af">
    <w:name w:val="Title"/>
    <w:basedOn w:val="a"/>
    <w:link w:val="af0"/>
    <w:uiPriority w:val="10"/>
    <w:rsid w:val="00DF09A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lang w:eastAsia="hi-IN" w:bidi="hi-IN"/>
    </w:rPr>
  </w:style>
  <w:style w:type="paragraph" w:styleId="af1">
    <w:name w:val="Subtitle"/>
    <w:basedOn w:val="a"/>
    <w:link w:val="af2"/>
    <w:uiPriority w:val="11"/>
    <w:qFormat/>
    <w:rsid w:val="0032728F"/>
    <w:pPr>
      <w:jc w:val="center"/>
    </w:pPr>
    <w:rPr>
      <w:rFonts w:ascii="Times New Roman" w:cs="Times New Roman"/>
      <w:color w:val="auto"/>
      <w:sz w:val="28"/>
    </w:rPr>
  </w:style>
  <w:style w:type="character" w:customStyle="1" w:styleId="af0">
    <w:name w:val="Заголовок Знак"/>
    <w:basedOn w:val="a0"/>
    <w:link w:val="af"/>
    <w:uiPriority w:val="10"/>
    <w:locked/>
    <w:rsid w:val="0032728F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locked/>
    <w:rsid w:val="0032728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176A"/>
    <w:pPr>
      <w:widowControl w:val="0"/>
      <w:autoSpaceDE w:val="0"/>
      <w:autoSpaceDN w:val="0"/>
    </w:pPr>
    <w:rPr>
      <w:rFonts w:ascii="Times New Roman" w:cs="Times New Roman"/>
      <w:sz w:val="28"/>
    </w:rPr>
  </w:style>
  <w:style w:type="paragraph" w:styleId="af3">
    <w:name w:val="Balloon Text"/>
    <w:basedOn w:val="a"/>
    <w:link w:val="af4"/>
    <w:uiPriority w:val="99"/>
    <w:semiHidden/>
    <w:unhideWhenUsed/>
    <w:rsid w:val="00BD45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BD456F"/>
    <w:rPr>
      <w:rFonts w:ascii="Tahoma" w:hAnsi="Tahoma" w:cs="Tahoma"/>
      <w:color w:val="000000"/>
      <w:sz w:val="16"/>
      <w:szCs w:val="16"/>
    </w:rPr>
  </w:style>
  <w:style w:type="paragraph" w:styleId="af5">
    <w:name w:val="No Spacing"/>
    <w:link w:val="af6"/>
    <w:qFormat/>
    <w:rsid w:val="00247822"/>
    <w:rPr>
      <w:rFonts w:ascii="Times New Roman" w:cs="Times New Roman"/>
    </w:rPr>
  </w:style>
  <w:style w:type="paragraph" w:customStyle="1" w:styleId="13">
    <w:name w:val="Без интервала1"/>
    <w:uiPriority w:val="99"/>
    <w:qFormat/>
    <w:rsid w:val="0004535C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customStyle="1" w:styleId="ConsPlusTitle">
    <w:name w:val="ConsPlusTitle"/>
    <w:rsid w:val="006D7162"/>
    <w:pPr>
      <w:widowControl w:val="0"/>
      <w:autoSpaceDE w:val="0"/>
      <w:autoSpaceDN w:val="0"/>
    </w:pPr>
    <w:rPr>
      <w:rFonts w:ascii="Times New Roman" w:eastAsia="Times New Roman" w:cs="Times New Roman"/>
      <w:b/>
      <w:sz w:val="28"/>
    </w:rPr>
  </w:style>
  <w:style w:type="character" w:customStyle="1" w:styleId="af6">
    <w:name w:val="Без интервала Знак"/>
    <w:link w:val="af5"/>
    <w:rsid w:val="008B0CEE"/>
    <w:rPr>
      <w:rFonts w:ascii="Times New Roman" w:cs="Times New Roman"/>
    </w:rPr>
  </w:style>
  <w:style w:type="paragraph" w:customStyle="1" w:styleId="af7">
    <w:basedOn w:val="a"/>
    <w:next w:val="af"/>
    <w:link w:val="af8"/>
    <w:qFormat/>
    <w:rsid w:val="0001762F"/>
    <w:pPr>
      <w:jc w:val="center"/>
    </w:pPr>
    <w:rPr>
      <w:rFonts w:ascii="Times New Roman" w:eastAsia="Times New Roman"/>
      <w:color w:val="auto"/>
      <w:sz w:val="28"/>
    </w:rPr>
  </w:style>
  <w:style w:type="character" w:customStyle="1" w:styleId="af8">
    <w:name w:val="Название Знак"/>
    <w:link w:val="af7"/>
    <w:rsid w:val="0001762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AC158D114410E35141C3365C4BBC1A7F29DDB73F50213EB133E5A2A6381A770C89111D78E2pD6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84EB78BD0BBEA7FC1074AA47ABA7B9EE973E3C249FD5116EAB7D6B02936F13571173398816O37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Дубовского района</Company>
  <LinksUpToDate>false</LinksUpToDate>
  <CharactersWithSpaces>14977</CharactersWithSpaces>
  <SharedDoc>false</SharedDoc>
  <HLinks>
    <vt:vector size="12" baseType="variant"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consultantplus://offline/ref=F17920A0257822E882BBDA75DD24E07ED10EFD45E8F0837EEB6E0BDEEB9CD704y7L1H</vt:lpwstr>
      </vt:variant>
      <vt:variant>
        <vt:lpwstr/>
      </vt:variant>
      <vt:variant>
        <vt:i4>2097201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consultantplus://offline/ref=D384EB78BD0BBEA7FC1074AA47ABA7B9EE973E3C249FD5116EAB7D6B02936F13571173398816O37BG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Y</cp:lastModifiedBy>
  <cp:revision>11</cp:revision>
  <cp:lastPrinted>2017-11-08T18:27:00Z</cp:lastPrinted>
  <dcterms:created xsi:type="dcterms:W3CDTF">2025-03-31T12:12:00Z</dcterms:created>
  <dcterms:modified xsi:type="dcterms:W3CDTF">2025-04-01T06:12:00Z</dcterms:modified>
</cp:coreProperties>
</file>