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</w:t>
      </w:r>
      <w:r w:rsidR="004E3855">
        <w:rPr>
          <w:sz w:val="28"/>
          <w:szCs w:val="28"/>
          <w:lang w:eastAsia="ru-RU"/>
        </w:rPr>
        <w:t xml:space="preserve">                     </w:t>
      </w:r>
      <w:r w:rsidRPr="004E3855">
        <w:rPr>
          <w:sz w:val="28"/>
          <w:szCs w:val="28"/>
          <w:lang w:eastAsia="ru-RU"/>
        </w:rPr>
        <w:t xml:space="preserve">Российская Федерация               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Ростовская область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Сальский район</w:t>
      </w:r>
    </w:p>
    <w:p w:rsidR="006F1DE8" w:rsidRPr="004E3855" w:rsidRDefault="006F1DE8" w:rsidP="006F1DE8">
      <w:pPr>
        <w:pBdr>
          <w:bottom w:val="single" w:sz="12" w:space="1" w:color="auto"/>
        </w:pBd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Администрация Ивановского сельского поселения</w:t>
      </w:r>
    </w:p>
    <w:p w:rsidR="0052588A" w:rsidRDefault="006F1DE8" w:rsidP="006F1DE8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4E3855">
        <w:rPr>
          <w:b/>
          <w:sz w:val="28"/>
          <w:szCs w:val="28"/>
          <w:lang w:eastAsia="ru-RU"/>
        </w:rPr>
        <w:t xml:space="preserve"> </w:t>
      </w:r>
      <w:r w:rsidR="00BF657E">
        <w:rPr>
          <w:b/>
          <w:sz w:val="28"/>
          <w:szCs w:val="28"/>
          <w:lang w:eastAsia="ru-RU"/>
        </w:rPr>
        <w:t xml:space="preserve">                               </w:t>
      </w:r>
    </w:p>
    <w:p w:rsidR="006F1DE8" w:rsidRPr="004E3855" w:rsidRDefault="006F1DE8" w:rsidP="0052588A">
      <w:pPr>
        <w:suppressAutoHyphens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4E3855">
        <w:rPr>
          <w:b/>
          <w:sz w:val="28"/>
          <w:szCs w:val="28"/>
          <w:lang w:eastAsia="ru-RU"/>
        </w:rPr>
        <w:t>ПОСТАНОВЛЕНИЕ</w:t>
      </w:r>
    </w:p>
    <w:p w:rsidR="0052588A" w:rsidRDefault="0052588A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</w:p>
    <w:p w:rsidR="006F1DE8" w:rsidRPr="004E3855" w:rsidRDefault="006F1DE8" w:rsidP="00BF657E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</w:t>
      </w:r>
      <w:r w:rsidR="005E43A0" w:rsidRPr="004E3855">
        <w:rPr>
          <w:sz w:val="28"/>
          <w:szCs w:val="28"/>
          <w:lang w:eastAsia="ru-RU"/>
        </w:rPr>
        <w:t xml:space="preserve"> </w:t>
      </w:r>
      <w:r w:rsidR="0052588A">
        <w:rPr>
          <w:sz w:val="28"/>
          <w:szCs w:val="28"/>
          <w:lang w:eastAsia="ru-RU"/>
        </w:rPr>
        <w:t xml:space="preserve">от </w:t>
      </w:r>
      <w:r w:rsidR="002F651A">
        <w:rPr>
          <w:sz w:val="28"/>
          <w:szCs w:val="28"/>
          <w:lang w:eastAsia="ru-RU"/>
        </w:rPr>
        <w:t>04.05.2023</w:t>
      </w:r>
      <w:r w:rsidRPr="004E3855">
        <w:rPr>
          <w:sz w:val="28"/>
          <w:szCs w:val="28"/>
          <w:lang w:eastAsia="ru-RU"/>
        </w:rPr>
        <w:t xml:space="preserve">                                                                </w:t>
      </w:r>
      <w:r w:rsidR="00F90F83">
        <w:rPr>
          <w:sz w:val="28"/>
          <w:szCs w:val="28"/>
          <w:lang w:eastAsia="ru-RU"/>
        </w:rPr>
        <w:t xml:space="preserve">                      </w:t>
      </w:r>
      <w:r w:rsidRPr="004E3855">
        <w:rPr>
          <w:sz w:val="28"/>
          <w:szCs w:val="28"/>
          <w:lang w:eastAsia="ru-RU"/>
        </w:rPr>
        <w:t xml:space="preserve"> № </w:t>
      </w:r>
      <w:r w:rsidR="002F651A">
        <w:rPr>
          <w:sz w:val="28"/>
          <w:szCs w:val="28"/>
          <w:lang w:eastAsia="ru-RU"/>
        </w:rPr>
        <w:t>34</w:t>
      </w:r>
      <w:r w:rsidRPr="004E3855">
        <w:rPr>
          <w:sz w:val="28"/>
          <w:szCs w:val="28"/>
          <w:lang w:eastAsia="ru-RU"/>
        </w:rPr>
        <w:t xml:space="preserve">                                   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</w:t>
      </w:r>
      <w:proofErr w:type="gramStart"/>
      <w:r w:rsidRPr="004E3855">
        <w:rPr>
          <w:sz w:val="28"/>
          <w:szCs w:val="28"/>
          <w:lang w:eastAsia="ru-RU"/>
        </w:rPr>
        <w:t>с</w:t>
      </w:r>
      <w:proofErr w:type="gramEnd"/>
      <w:r w:rsidRPr="004E3855">
        <w:rPr>
          <w:sz w:val="28"/>
          <w:szCs w:val="28"/>
          <w:lang w:eastAsia="ru-RU"/>
        </w:rPr>
        <w:t>. Ивановка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Об утверждении «Программы профилактики</w:t>
      </w: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рисков причинения вреда (ущерба) </w:t>
      </w: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охраняемым законом ценностям </w:t>
      </w:r>
      <w:proofErr w:type="gramStart"/>
      <w:r w:rsidRPr="004E3855">
        <w:rPr>
          <w:sz w:val="28"/>
          <w:szCs w:val="28"/>
          <w:lang w:eastAsia="ru-RU"/>
        </w:rPr>
        <w:t>при</w:t>
      </w:r>
      <w:proofErr w:type="gramEnd"/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proofErr w:type="gramStart"/>
      <w:r w:rsidRPr="004E3855">
        <w:rPr>
          <w:sz w:val="28"/>
          <w:szCs w:val="28"/>
          <w:lang w:eastAsia="ru-RU"/>
        </w:rPr>
        <w:t>осуществлении</w:t>
      </w:r>
      <w:proofErr w:type="gramEnd"/>
      <w:r w:rsidRPr="004E3855">
        <w:rPr>
          <w:sz w:val="28"/>
          <w:szCs w:val="28"/>
          <w:lang w:eastAsia="ru-RU"/>
        </w:rPr>
        <w:t xml:space="preserve"> муниципального контроля</w:t>
      </w:r>
    </w:p>
    <w:p w:rsidR="00B5217B" w:rsidRPr="004E3855" w:rsidRDefault="006742CB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 сфере благоустройства на 2023</w:t>
      </w:r>
      <w:r w:rsidR="005E43A0" w:rsidRPr="004E3855">
        <w:rPr>
          <w:sz w:val="28"/>
          <w:szCs w:val="28"/>
          <w:lang w:eastAsia="ru-RU"/>
        </w:rPr>
        <w:t xml:space="preserve"> год»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95"/>
      </w:tblGrid>
      <w:tr w:rsidR="00B5217B" w:rsidRPr="004E3855">
        <w:trPr>
          <w:trHeight w:val="100"/>
        </w:trPr>
        <w:tc>
          <w:tcPr>
            <w:tcW w:w="4695" w:type="dxa"/>
            <w:shd w:val="clear" w:color="auto" w:fill="auto"/>
          </w:tcPr>
          <w:p w:rsidR="00B5217B" w:rsidRPr="004E3855" w:rsidRDefault="00B5217B">
            <w:pPr>
              <w:pStyle w:val="a3"/>
              <w:rPr>
                <w:sz w:val="28"/>
                <w:szCs w:val="28"/>
              </w:rPr>
            </w:pPr>
          </w:p>
        </w:tc>
      </w:tr>
    </w:tbl>
    <w:p w:rsidR="005E43A0" w:rsidRPr="005E43A0" w:rsidRDefault="00071CC4" w:rsidP="0052588A">
      <w:pPr>
        <w:pStyle w:val="a3"/>
        <w:ind w:firstLine="708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2588A">
        <w:rPr>
          <w:color w:val="212121"/>
          <w:sz w:val="28"/>
          <w:szCs w:val="28"/>
        </w:rPr>
        <w:t>,</w:t>
      </w:r>
      <w:r>
        <w:rPr>
          <w:color w:val="212121"/>
          <w:sz w:val="28"/>
          <w:szCs w:val="28"/>
        </w:rPr>
        <w:t xml:space="preserve"> Фед</w:t>
      </w:r>
      <w:r w:rsidR="0052588A">
        <w:rPr>
          <w:color w:val="212121"/>
          <w:sz w:val="28"/>
          <w:szCs w:val="28"/>
        </w:rPr>
        <w:t xml:space="preserve">еральным законом от 06.10.2003 </w:t>
      </w:r>
      <w:r>
        <w:rPr>
          <w:color w:val="212121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5E43A0">
        <w:rPr>
          <w:color w:val="212121"/>
          <w:sz w:val="28"/>
          <w:szCs w:val="28"/>
        </w:rPr>
        <w:t xml:space="preserve"> </w:t>
      </w:r>
      <w:r w:rsidR="005E43A0" w:rsidRPr="005E43A0">
        <w:rPr>
          <w:sz w:val="28"/>
          <w:szCs w:val="28"/>
          <w:lang w:eastAsia="ru-RU"/>
        </w:rPr>
        <w:t xml:space="preserve">Администрация Ивановского сельского поселения    </w:t>
      </w:r>
    </w:p>
    <w:p w:rsidR="005E43A0" w:rsidRPr="005E43A0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E43A0">
        <w:rPr>
          <w:sz w:val="28"/>
          <w:szCs w:val="28"/>
          <w:lang w:eastAsia="ru-RU"/>
        </w:rPr>
        <w:t xml:space="preserve">                                                             </w:t>
      </w:r>
    </w:p>
    <w:p w:rsidR="005E43A0" w:rsidRPr="005E43A0" w:rsidRDefault="005E43A0" w:rsidP="005E43A0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5E43A0">
        <w:rPr>
          <w:sz w:val="28"/>
          <w:szCs w:val="28"/>
          <w:lang w:eastAsia="ru-RU"/>
        </w:rPr>
        <w:t xml:space="preserve">                            </w:t>
      </w:r>
      <w:r w:rsidR="004E3855">
        <w:rPr>
          <w:sz w:val="28"/>
          <w:szCs w:val="28"/>
          <w:lang w:eastAsia="ru-RU"/>
        </w:rPr>
        <w:t xml:space="preserve">                   </w:t>
      </w:r>
      <w:r w:rsidRPr="005E43A0">
        <w:rPr>
          <w:b/>
          <w:sz w:val="28"/>
          <w:szCs w:val="28"/>
          <w:lang w:eastAsia="ru-RU"/>
        </w:rPr>
        <w:t>ПОСТАНОВЛЯЕТ:</w:t>
      </w:r>
    </w:p>
    <w:p w:rsidR="005E43A0" w:rsidRPr="005E43A0" w:rsidRDefault="005E43A0" w:rsidP="005E43A0">
      <w:pPr>
        <w:tabs>
          <w:tab w:val="left" w:pos="142"/>
          <w:tab w:val="left" w:pos="567"/>
        </w:tabs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5217B" w:rsidRPr="004E3855" w:rsidRDefault="00071CC4" w:rsidP="004E3855">
      <w:pPr>
        <w:pStyle w:val="a3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52588A">
        <w:rPr>
          <w:color w:val="000000"/>
          <w:sz w:val="28"/>
          <w:szCs w:val="28"/>
        </w:rPr>
        <w:t xml:space="preserve"> в сфере благоустройства на 2023</w:t>
      </w:r>
      <w:r w:rsidRPr="004E3855">
        <w:rPr>
          <w:color w:val="000000"/>
          <w:sz w:val="28"/>
          <w:szCs w:val="28"/>
        </w:rPr>
        <w:t xml:space="preserve"> год»</w:t>
      </w:r>
      <w:r w:rsidR="00501DED">
        <w:rPr>
          <w:color w:val="000000"/>
          <w:sz w:val="28"/>
          <w:szCs w:val="28"/>
        </w:rPr>
        <w:t xml:space="preserve"> </w:t>
      </w:r>
      <w:r w:rsidRPr="004E3855">
        <w:rPr>
          <w:color w:val="000000"/>
          <w:sz w:val="28"/>
          <w:szCs w:val="28"/>
        </w:rPr>
        <w:t xml:space="preserve"> </w:t>
      </w:r>
      <w:r w:rsidR="00501DED">
        <w:rPr>
          <w:color w:val="000000"/>
          <w:sz w:val="28"/>
          <w:szCs w:val="28"/>
        </w:rPr>
        <w:t>согласно приложению к настоящему постановлению.</w:t>
      </w:r>
    </w:p>
    <w:p w:rsidR="0016613A" w:rsidRPr="0016613A" w:rsidRDefault="005E43A0" w:rsidP="0016613A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</w:pPr>
      <w:r w:rsidRPr="004E3855">
        <w:rPr>
          <w:sz w:val="28"/>
          <w:szCs w:val="28"/>
          <w:lang w:eastAsia="ru-RU"/>
        </w:rPr>
        <w:t>2.</w:t>
      </w:r>
      <w:r w:rsidR="009B6B86">
        <w:rPr>
          <w:sz w:val="28"/>
          <w:szCs w:val="28"/>
          <w:lang w:eastAsia="ru-RU"/>
        </w:rPr>
        <w:t xml:space="preserve"> </w:t>
      </w:r>
      <w:r w:rsidR="0016613A" w:rsidRPr="0016613A"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 xml:space="preserve">Опубликовать данное постановление путем размещения </w:t>
      </w:r>
      <w:r w:rsidR="0016613A" w:rsidRPr="0016613A">
        <w:rPr>
          <w:rFonts w:eastAsia="DejaVu Sans"/>
          <w:color w:val="000000"/>
          <w:kern w:val="2"/>
          <w:sz w:val="28"/>
          <w:szCs w:val="28"/>
          <w:lang w:eastAsia="en-US"/>
        </w:rPr>
        <w:t>на информационных стендах и официальном сайте Администрации Ивановского сельского поселения.</w:t>
      </w:r>
    </w:p>
    <w:p w:rsidR="0016613A" w:rsidRDefault="0016613A" w:rsidP="0016613A">
      <w:pPr>
        <w:widowControl w:val="0"/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spacing w:val="1"/>
          <w:kern w:val="2"/>
          <w:sz w:val="28"/>
          <w:szCs w:val="28"/>
          <w:lang w:eastAsia="en-US"/>
        </w:rPr>
        <w:t xml:space="preserve"> 3</w:t>
      </w:r>
      <w:r w:rsidRPr="0016613A">
        <w:rPr>
          <w:rFonts w:eastAsia="DejaVu Sans"/>
          <w:color w:val="000000"/>
          <w:kern w:val="2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  <w:r w:rsidRPr="0016613A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</w:p>
    <w:p w:rsidR="00BF657E" w:rsidRDefault="0016613A" w:rsidP="00BF657E">
      <w:pPr>
        <w:widowControl w:val="0"/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4</w:t>
      </w:r>
      <w:r w:rsidR="0023215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. Контроль, </w:t>
      </w:r>
      <w:r w:rsidRPr="0016613A">
        <w:rPr>
          <w:rFonts w:eastAsia="DejaVu Sans"/>
          <w:color w:val="000000"/>
          <w:kern w:val="2"/>
          <w:sz w:val="28"/>
          <w:szCs w:val="28"/>
          <w:lang w:eastAsia="en-US"/>
        </w:rPr>
        <w:t>за исполнением настоящего постановления оставляю за собой.</w:t>
      </w:r>
    </w:p>
    <w:p w:rsidR="00BF657E" w:rsidRDefault="00BF657E" w:rsidP="00BF657E">
      <w:pPr>
        <w:widowControl w:val="0"/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BF657E" w:rsidRDefault="00BF657E" w:rsidP="00BF657E">
      <w:pPr>
        <w:widowControl w:val="0"/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sz w:val="28"/>
          <w:szCs w:val="28"/>
          <w:lang w:eastAsia="ru-RU"/>
        </w:rPr>
      </w:pPr>
    </w:p>
    <w:p w:rsidR="00BF657E" w:rsidRDefault="00BF657E" w:rsidP="00BF657E">
      <w:pPr>
        <w:widowControl w:val="0"/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</w:t>
      </w:r>
      <w:r w:rsidR="005E43A0" w:rsidRPr="004E3855">
        <w:rPr>
          <w:sz w:val="28"/>
          <w:szCs w:val="28"/>
          <w:lang w:eastAsia="ru-RU"/>
        </w:rPr>
        <w:t>Глава Администрации</w:t>
      </w:r>
    </w:p>
    <w:p w:rsidR="005E43A0" w:rsidRPr="00BF657E" w:rsidRDefault="005E43A0" w:rsidP="00BF657E">
      <w:pPr>
        <w:widowControl w:val="0"/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 w:line="227" w:lineRule="auto"/>
        <w:ind w:right="-67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E3855">
        <w:rPr>
          <w:sz w:val="28"/>
          <w:szCs w:val="28"/>
          <w:lang w:eastAsia="ru-RU"/>
        </w:rPr>
        <w:t xml:space="preserve"> Ивановского сельского поселения                </w:t>
      </w:r>
      <w:r w:rsidRPr="004E3855">
        <w:rPr>
          <w:sz w:val="28"/>
          <w:szCs w:val="28"/>
          <w:lang w:eastAsia="ru-RU"/>
        </w:rPr>
        <w:tab/>
        <w:t xml:space="preserve">        </w:t>
      </w:r>
      <w:r w:rsidR="00BF657E">
        <w:rPr>
          <w:sz w:val="28"/>
          <w:szCs w:val="28"/>
          <w:lang w:eastAsia="ru-RU"/>
        </w:rPr>
        <w:t xml:space="preserve">            </w:t>
      </w:r>
      <w:r w:rsidRPr="004E3855">
        <w:rPr>
          <w:sz w:val="28"/>
          <w:szCs w:val="28"/>
          <w:lang w:eastAsia="ru-RU"/>
        </w:rPr>
        <w:t xml:space="preserve">     О.В. </w:t>
      </w:r>
      <w:proofErr w:type="spellStart"/>
      <w:r w:rsidRPr="004E3855">
        <w:rPr>
          <w:sz w:val="28"/>
          <w:szCs w:val="28"/>
          <w:lang w:eastAsia="ru-RU"/>
        </w:rPr>
        <w:t>Безниско</w:t>
      </w:r>
      <w:proofErr w:type="spellEnd"/>
    </w:p>
    <w:p w:rsidR="00BF657E" w:rsidRDefault="00BF657E" w:rsidP="00BF657E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BF657E" w:rsidRPr="00BF657E" w:rsidRDefault="00BF657E" w:rsidP="00BF657E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BF657E">
        <w:rPr>
          <w:sz w:val="20"/>
          <w:szCs w:val="20"/>
          <w:lang w:eastAsia="ru-RU"/>
        </w:rPr>
        <w:t>Постановление вносит:</w:t>
      </w:r>
    </w:p>
    <w:p w:rsidR="00BF657E" w:rsidRPr="00BF657E" w:rsidRDefault="00BF657E" w:rsidP="00BF657E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BF657E">
        <w:rPr>
          <w:sz w:val="20"/>
          <w:szCs w:val="20"/>
          <w:lang w:eastAsia="ru-RU"/>
        </w:rPr>
        <w:t xml:space="preserve">ведущий специалист </w:t>
      </w:r>
    </w:p>
    <w:p w:rsidR="004E3855" w:rsidRPr="00BF657E" w:rsidRDefault="00BF657E" w:rsidP="004E3855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BF657E">
        <w:rPr>
          <w:sz w:val="20"/>
          <w:szCs w:val="20"/>
          <w:lang w:eastAsia="ru-RU"/>
        </w:rPr>
        <w:t>Удалой А.С.</w:t>
      </w:r>
    </w:p>
    <w:p w:rsidR="005E43A0" w:rsidRPr="004E3855" w:rsidRDefault="004E3855" w:rsidP="00BF657E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</w:t>
      </w:r>
      <w:r w:rsidR="005E43A0" w:rsidRPr="004E3855">
        <w:rPr>
          <w:sz w:val="28"/>
          <w:szCs w:val="28"/>
          <w:lang w:eastAsia="ru-RU"/>
        </w:rPr>
        <w:t xml:space="preserve">Приложение </w:t>
      </w:r>
    </w:p>
    <w:p w:rsidR="005E43A0" w:rsidRPr="004E3855" w:rsidRDefault="005E43A0" w:rsidP="00BF657E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                                к постановлению администрации</w:t>
      </w:r>
    </w:p>
    <w:p w:rsidR="005E43A0" w:rsidRPr="004E3855" w:rsidRDefault="005E43A0" w:rsidP="00BF657E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            Ивановского сельского                                              поселения      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</w:t>
      </w:r>
      <w:r w:rsidR="002B0FB0">
        <w:rPr>
          <w:sz w:val="28"/>
          <w:szCs w:val="28"/>
          <w:lang w:eastAsia="ru-RU"/>
        </w:rPr>
        <w:t xml:space="preserve">                           </w:t>
      </w:r>
      <w:r w:rsidR="002F651A">
        <w:rPr>
          <w:sz w:val="28"/>
          <w:szCs w:val="28"/>
          <w:lang w:eastAsia="ru-RU"/>
        </w:rPr>
        <w:t>о</w:t>
      </w:r>
      <w:bookmarkStart w:id="0" w:name="_GoBack"/>
      <w:bookmarkEnd w:id="0"/>
      <w:r w:rsidR="002B0FB0">
        <w:rPr>
          <w:sz w:val="28"/>
          <w:szCs w:val="28"/>
          <w:lang w:eastAsia="ru-RU"/>
        </w:rPr>
        <w:t>т</w:t>
      </w:r>
      <w:r w:rsidR="002F651A">
        <w:rPr>
          <w:sz w:val="28"/>
          <w:szCs w:val="28"/>
          <w:lang w:eastAsia="ru-RU"/>
        </w:rPr>
        <w:t xml:space="preserve"> 04.05.2023 </w:t>
      </w:r>
      <w:r w:rsidR="0016613A">
        <w:rPr>
          <w:sz w:val="28"/>
          <w:szCs w:val="28"/>
          <w:lang w:eastAsia="ru-RU"/>
        </w:rPr>
        <w:t xml:space="preserve"> </w:t>
      </w:r>
      <w:r w:rsidRPr="004E3855">
        <w:rPr>
          <w:sz w:val="28"/>
          <w:szCs w:val="28"/>
          <w:lang w:eastAsia="ru-RU"/>
        </w:rPr>
        <w:t>№</w:t>
      </w:r>
      <w:r w:rsidR="002F651A">
        <w:rPr>
          <w:sz w:val="28"/>
          <w:szCs w:val="28"/>
          <w:lang w:eastAsia="ru-RU"/>
        </w:rPr>
        <w:t xml:space="preserve"> 34</w:t>
      </w:r>
      <w:r w:rsidRPr="004E3855">
        <w:rPr>
          <w:sz w:val="28"/>
          <w:szCs w:val="28"/>
          <w:lang w:eastAsia="ru-RU"/>
        </w:rPr>
        <w:t xml:space="preserve"> 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bookmarkStart w:id="1" w:name="P28"/>
      <w:bookmarkEnd w:id="1"/>
      <w:r w:rsidRPr="004E3855">
        <w:rPr>
          <w:color w:val="212121"/>
          <w:sz w:val="28"/>
          <w:szCs w:val="28"/>
        </w:rPr>
        <w:t xml:space="preserve"> «Программа профилактики рисков причинения вреда (ущерба) охраняемым законом ценностям при осуществлении муниципального контроля в </w:t>
      </w:r>
      <w:r w:rsidR="0016613A">
        <w:rPr>
          <w:color w:val="212121"/>
          <w:sz w:val="28"/>
          <w:szCs w:val="28"/>
        </w:rPr>
        <w:t>сфере благоустройства на 2023</w:t>
      </w:r>
      <w:r w:rsidRPr="004E3855">
        <w:rPr>
          <w:color w:val="212121"/>
          <w:sz w:val="28"/>
          <w:szCs w:val="28"/>
        </w:rPr>
        <w:t xml:space="preserve"> год»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after="200" w:line="216" w:lineRule="atLeast"/>
        <w:jc w:val="center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496"/>
        <w:gridCol w:w="6864"/>
      </w:tblGrid>
      <w:tr w:rsidR="006F1DE8" w:rsidRPr="004E3855" w:rsidTr="00DB1E8E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Федеральный зако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н</w:t>
            </w:r>
            <w:r w:rsidRPr="004E3855">
              <w:rPr>
                <w:color w:val="000000"/>
                <w:sz w:val="28"/>
                <w:szCs w:val="28"/>
              </w:rPr>
              <w:t>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т</w:t>
            </w:r>
            <w:r w:rsidRPr="004E3855">
              <w:rPr>
                <w:color w:val="000000"/>
                <w:sz w:val="28"/>
                <w:szCs w:val="28"/>
              </w:rPr>
              <w:t>31.07.202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0</w:t>
            </w:r>
            <w:r w:rsidRPr="004E3855">
              <w:rPr>
                <w:color w:val="000000"/>
                <w:sz w:val="28"/>
                <w:szCs w:val="28"/>
              </w:rPr>
              <w:t>№248-Ф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З</w:t>
            </w:r>
            <w:proofErr w:type="gramStart"/>
            <w:r w:rsidRPr="004E3855">
              <w:rPr>
                <w:color w:val="000000"/>
                <w:sz w:val="28"/>
                <w:szCs w:val="28"/>
              </w:rPr>
              <w:t>«О</w:t>
            </w:r>
            <w:proofErr w:type="gramEnd"/>
            <w:r w:rsidRPr="004E3855">
              <w:rPr>
                <w:color w:val="000000"/>
                <w:sz w:val="28"/>
                <w:szCs w:val="28"/>
              </w:rPr>
              <w:t xml:space="preserve"> государственном контрол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>е</w:t>
            </w:r>
            <w:r w:rsidRPr="004E3855">
              <w:rPr>
                <w:color w:val="000000"/>
                <w:sz w:val="28"/>
                <w:szCs w:val="28"/>
              </w:rPr>
              <w:t>(надзоре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) и  </w:t>
            </w:r>
            <w:r w:rsidRPr="004E3855">
              <w:rPr>
                <w:color w:val="000000"/>
                <w:sz w:val="28"/>
                <w:szCs w:val="28"/>
              </w:rPr>
              <w:t>муниципально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м </w:t>
            </w:r>
            <w:r w:rsidRPr="004E3855">
              <w:rPr>
                <w:color w:val="000000"/>
                <w:sz w:val="28"/>
                <w:szCs w:val="28"/>
              </w:rPr>
              <w:t xml:space="preserve">контроле </w:t>
            </w:r>
            <w:r w:rsidRPr="004E3855">
              <w:rPr>
                <w:color w:val="000000"/>
                <w:spacing w:val="60"/>
                <w:sz w:val="28"/>
                <w:szCs w:val="28"/>
              </w:rPr>
              <w:t>в</w:t>
            </w:r>
            <w:r w:rsidR="0016613A">
              <w:rPr>
                <w:color w:val="000000"/>
                <w:spacing w:val="6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>Российско</w:t>
            </w:r>
            <w:r w:rsidRPr="004E3855">
              <w:rPr>
                <w:color w:val="000000"/>
                <w:spacing w:val="60"/>
                <w:sz w:val="28"/>
                <w:szCs w:val="28"/>
              </w:rPr>
              <w:t>й</w:t>
            </w:r>
            <w:r w:rsidR="0016613A">
              <w:rPr>
                <w:color w:val="000000"/>
                <w:spacing w:val="6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 xml:space="preserve">Федерации», </w:t>
            </w:r>
            <w:r w:rsidRPr="004E3855">
              <w:rPr>
                <w:color w:val="000000"/>
                <w:sz w:val="28"/>
                <w:szCs w:val="28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 Устранение причин, факторов и условий, способствующих причинению или возможному причинению вреда (ущерба)</w:t>
            </w:r>
            <w:r w:rsidR="00DB372A">
              <w:rPr>
                <w:color w:val="00000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>охраняемым законом ценностями нарушению обязательных требований, снижение рисков их возникновения.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 Снижение административной нагрузки на подконтрольные субъекты.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lastRenderedPageBreak/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16613A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6F1DE8" w:rsidRPr="004E3855">
              <w:rPr>
                <w:sz w:val="28"/>
                <w:szCs w:val="28"/>
              </w:rPr>
              <w:t xml:space="preserve"> год</w:t>
            </w:r>
          </w:p>
        </w:tc>
      </w:tr>
      <w:tr w:rsidR="006F1DE8" w:rsidRPr="004E3855" w:rsidTr="00DB1E8E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 М</w:t>
            </w:r>
            <w:r w:rsidRPr="004E3855">
              <w:rPr>
                <w:sz w:val="28"/>
                <w:szCs w:val="28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 Повышение правосознания и правовой культуры контролируемых лиц.</w:t>
            </w:r>
          </w:p>
        </w:tc>
      </w:tr>
    </w:tbl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1. Анализ текущего состояния осуществления муниципального</w:t>
      </w: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контроля в сфере благоустройства</w:t>
      </w:r>
    </w:p>
    <w:p w:rsidR="006F1DE8" w:rsidRPr="004E3855" w:rsidRDefault="006F1DE8" w:rsidP="006F1DE8">
      <w:pPr>
        <w:jc w:val="center"/>
        <w:rPr>
          <w:b/>
          <w:color w:val="212121"/>
          <w:sz w:val="28"/>
          <w:szCs w:val="28"/>
        </w:rPr>
      </w:pP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5E43A0" w:rsidRPr="004E3855">
        <w:rPr>
          <w:color w:val="212121"/>
          <w:sz w:val="28"/>
          <w:szCs w:val="28"/>
        </w:rPr>
        <w:t xml:space="preserve">Ивановского </w:t>
      </w:r>
      <w:r w:rsidRPr="004E3855">
        <w:rPr>
          <w:color w:val="212121"/>
          <w:sz w:val="28"/>
          <w:szCs w:val="28"/>
        </w:rPr>
        <w:t>сельского поселения.</w:t>
      </w: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6F1DE8" w:rsidRPr="004E3855" w:rsidRDefault="006F1DE8" w:rsidP="006F1DE8">
      <w:pPr>
        <w:ind w:firstLine="567"/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2. Характеристика проблем, на решение которых направлена</w:t>
      </w: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программа профилактики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3. Цели и задачи реализации программы профилактики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3.2. Задачами Программы являются: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укрепление системы профилактики нарушений обязательных требований;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4. Перечень профилактических мероприятий,</w:t>
      </w: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сроки (периодичность) их проведения</w:t>
      </w:r>
    </w:p>
    <w:p w:rsidR="006F1DE8" w:rsidRPr="004E3855" w:rsidRDefault="006F1DE8" w:rsidP="006F1DE8">
      <w:pPr>
        <w:jc w:val="right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 </w:t>
      </w:r>
    </w:p>
    <w:p w:rsidR="006F1DE8" w:rsidRPr="004E3855" w:rsidRDefault="006F1DE8" w:rsidP="006F1DE8">
      <w:pPr>
        <w:spacing w:line="216" w:lineRule="atLeast"/>
        <w:jc w:val="right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25"/>
        <w:gridCol w:w="4331"/>
        <w:gridCol w:w="63"/>
        <w:gridCol w:w="2127"/>
        <w:gridCol w:w="30"/>
        <w:gridCol w:w="2100"/>
      </w:tblGrid>
      <w:tr w:rsidR="006F1DE8" w:rsidRPr="004E3855" w:rsidTr="00DB1E8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№</w:t>
            </w:r>
          </w:p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proofErr w:type="gramStart"/>
            <w:r w:rsidRPr="004E3855">
              <w:rPr>
                <w:sz w:val="28"/>
                <w:szCs w:val="28"/>
              </w:rPr>
              <w:t>п</w:t>
            </w:r>
            <w:proofErr w:type="gramEnd"/>
            <w:r w:rsidRPr="004E3855">
              <w:rPr>
                <w:sz w:val="28"/>
                <w:szCs w:val="28"/>
              </w:rPr>
              <w:t>/п</w:t>
            </w: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F1DE8" w:rsidRPr="004E3855" w:rsidTr="00DB1E8E">
        <w:tc>
          <w:tcPr>
            <w:tcW w:w="93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1. Информирование</w:t>
            </w:r>
          </w:p>
        </w:tc>
      </w:tr>
      <w:tr w:rsidR="006F1DE8" w:rsidRPr="004E3855" w:rsidTr="00DB1E8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1.1</w:t>
            </w:r>
          </w:p>
        </w:tc>
        <w:tc>
          <w:tcPr>
            <w:tcW w:w="43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Актуализация и размещение в сети «Интернет» на официальном сайте администрации: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 xml:space="preserve"> 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в) перечня индикаторов риска нарушения обязательных требований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г) программы профилактики рисков причинения вреда (ущерба) охраняемым законом ценностям</w:t>
            </w:r>
          </w:p>
          <w:p w:rsidR="006F1DE8" w:rsidRPr="004E3855" w:rsidRDefault="006F1DE8" w:rsidP="00DB1E8E">
            <w:pPr>
              <w:widowControl w:val="0"/>
              <w:suppressLineNumbers/>
              <w:spacing w:after="200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</w:tc>
        <w:tc>
          <w:tcPr>
            <w:tcW w:w="22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lastRenderedPageBreak/>
              <w:t>Ведущий специалист  (по вопросам муниципального хозяйства) Администрации Ивановского сельского поселения</w:t>
            </w:r>
          </w:p>
        </w:tc>
      </w:tr>
      <w:tr w:rsidR="006F1DE8" w:rsidRPr="004E3855" w:rsidTr="00DB1E8E">
        <w:tc>
          <w:tcPr>
            <w:tcW w:w="93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Объявление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предостережений</w:t>
            </w:r>
          </w:p>
        </w:tc>
      </w:tr>
      <w:tr w:rsidR="002B0FB0" w:rsidRPr="004E3855" w:rsidTr="002B0FB0"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В соответствии со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статьей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49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Федерального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закона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от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31.07.2020 </w:t>
            </w:r>
            <w:r w:rsidRPr="002B0FB0">
              <w:rPr>
                <w:rFonts w:eastAsia="Segoe UI Symbol"/>
                <w:color w:val="000000"/>
                <w:sz w:val="28"/>
                <w:szCs w:val="28"/>
                <w:lang w:eastAsia="ru-RU"/>
              </w:rPr>
              <w:t>№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248-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ФЗ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государственном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контроле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надзоре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муниципальном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контроле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в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Российской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Федерации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Постоянно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наличии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оснований</w:t>
            </w:r>
          </w:p>
        </w:tc>
        <w:tc>
          <w:tcPr>
            <w:tcW w:w="21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Ведущий специалист  (по вопросам муниципального хозяйства) Администрации Ивановского сельского поселения</w:t>
            </w:r>
          </w:p>
        </w:tc>
      </w:tr>
      <w:tr w:rsidR="002B0FB0" w:rsidRPr="004E3855" w:rsidTr="00DB1E8E">
        <w:tc>
          <w:tcPr>
            <w:tcW w:w="93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E3855">
              <w:rPr>
                <w:sz w:val="28"/>
                <w:szCs w:val="28"/>
              </w:rPr>
              <w:t>. Консультирование</w:t>
            </w:r>
          </w:p>
        </w:tc>
      </w:tr>
      <w:tr w:rsidR="006F1DE8" w:rsidRPr="004E3855" w:rsidTr="00DB1E8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2.1</w:t>
            </w:r>
          </w:p>
        </w:tc>
        <w:tc>
          <w:tcPr>
            <w:tcW w:w="43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4E3855">
              <w:rPr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1) порядок проведения контрольных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2)порядок осуществления профилактических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3) порядок принятия решений по итогам контрольных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2B0FB0" w:rsidP="00DB1E8E">
            <w:pPr>
              <w:widowControl w:val="0"/>
              <w:jc w:val="both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Ведущий специалист  (по вопросам муниципального хозяйства) Администрации Ивановского сельского поселения</w:t>
            </w:r>
          </w:p>
        </w:tc>
      </w:tr>
    </w:tbl>
    <w:p w:rsidR="006F1DE8" w:rsidRPr="004E3855" w:rsidRDefault="006F1DE8" w:rsidP="006F1DE8">
      <w:pPr>
        <w:spacing w:line="216" w:lineRule="atLeast"/>
        <w:jc w:val="right"/>
        <w:rPr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6F1DE8" w:rsidRPr="004E3855" w:rsidRDefault="006F1DE8" w:rsidP="00F90F83">
      <w:pPr>
        <w:spacing w:line="216" w:lineRule="atLeast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5. Показатели результативности и эффективности программы профилактики</w:t>
      </w: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рисков причинения вреда (ущерба)</w:t>
      </w:r>
    </w:p>
    <w:p w:rsidR="006F1DE8" w:rsidRPr="004E3855" w:rsidRDefault="006F1DE8" w:rsidP="006F1DE8">
      <w:pPr>
        <w:spacing w:line="216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74"/>
        <w:gridCol w:w="2496"/>
      </w:tblGrid>
      <w:tr w:rsidR="006F1DE8" w:rsidRPr="004E3855" w:rsidTr="00DB1E8E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№</w:t>
            </w:r>
          </w:p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proofErr w:type="gramStart"/>
            <w:r w:rsidRPr="004E3855">
              <w:rPr>
                <w:b/>
                <w:sz w:val="28"/>
                <w:szCs w:val="28"/>
              </w:rPr>
              <w:t>п</w:t>
            </w:r>
            <w:proofErr w:type="gramEnd"/>
            <w:r w:rsidRPr="004E385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Величина</w:t>
            </w:r>
          </w:p>
        </w:tc>
      </w:tr>
      <w:tr w:rsidR="006F1DE8" w:rsidRPr="004E3855" w:rsidTr="00DB1E8E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100%</w:t>
            </w:r>
          </w:p>
        </w:tc>
      </w:tr>
      <w:tr w:rsidR="006F1DE8" w:rsidRPr="004E3855" w:rsidTr="00DB1E8E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F1DE8" w:rsidRPr="004E3855" w:rsidRDefault="006F1DE8" w:rsidP="00DB1E8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Исполнено</w:t>
            </w:r>
            <w:proofErr w:type="gramStart"/>
            <w:r w:rsidRPr="004E3855">
              <w:rPr>
                <w:sz w:val="28"/>
                <w:szCs w:val="28"/>
              </w:rPr>
              <w:t xml:space="preserve"> / Н</w:t>
            </w:r>
            <w:proofErr w:type="gramEnd"/>
            <w:r w:rsidRPr="004E3855">
              <w:rPr>
                <w:sz w:val="28"/>
                <w:szCs w:val="28"/>
              </w:rPr>
              <w:t>е исполнено</w:t>
            </w:r>
          </w:p>
        </w:tc>
      </w:tr>
      <w:tr w:rsidR="006F1DE8" w:rsidRPr="004E3855" w:rsidTr="00DB1E8E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F1DE8" w:rsidRPr="004E3855" w:rsidRDefault="006F1DE8" w:rsidP="00DB1E8E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100%</w:t>
            </w:r>
          </w:p>
        </w:tc>
      </w:tr>
    </w:tbl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 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Ожидаемые конечные результаты: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- снижение уровня административной нагрузки на подконтрольные субъекты.</w:t>
      </w: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</w:p>
    <w:p w:rsidR="004E3855" w:rsidRPr="004E3855" w:rsidRDefault="004E3855">
      <w:pPr>
        <w:jc w:val="center"/>
        <w:rPr>
          <w:sz w:val="28"/>
          <w:szCs w:val="28"/>
        </w:rPr>
      </w:pPr>
    </w:p>
    <w:sectPr w:rsidR="004E3855" w:rsidRPr="004E385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517D9"/>
    <w:rsid w:val="00071CC4"/>
    <w:rsid w:val="0016613A"/>
    <w:rsid w:val="00232150"/>
    <w:rsid w:val="002B0FB0"/>
    <w:rsid w:val="002F651A"/>
    <w:rsid w:val="004C7EA3"/>
    <w:rsid w:val="004E3855"/>
    <w:rsid w:val="00501DED"/>
    <w:rsid w:val="0052588A"/>
    <w:rsid w:val="005E43A0"/>
    <w:rsid w:val="005E6D90"/>
    <w:rsid w:val="006742CB"/>
    <w:rsid w:val="006F1DE8"/>
    <w:rsid w:val="00865689"/>
    <w:rsid w:val="009B6B86"/>
    <w:rsid w:val="00B5217B"/>
    <w:rsid w:val="00BF657E"/>
    <w:rsid w:val="00DB372A"/>
    <w:rsid w:val="00EB2BD5"/>
    <w:rsid w:val="00F90F83"/>
    <w:rsid w:val="5AB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styleId="a4">
    <w:name w:val="Balloon Text"/>
    <w:basedOn w:val="a"/>
    <w:link w:val="a5"/>
    <w:rsid w:val="005E6D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6D9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styleId="a4">
    <w:name w:val="Balloon Text"/>
    <w:basedOn w:val="a"/>
    <w:link w:val="a5"/>
    <w:rsid w:val="005E6D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6D9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02E051-551F-40FA-BDC2-6BA979E8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23</cp:revision>
  <cp:lastPrinted>2023-05-11T09:26:00Z</cp:lastPrinted>
  <dcterms:created xsi:type="dcterms:W3CDTF">2021-11-09T14:19:00Z</dcterms:created>
  <dcterms:modified xsi:type="dcterms:W3CDTF">2023-05-12T06:49:00Z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