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5D5DC6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039D7" w:rsidRPr="00482A8A" w:rsidRDefault="00482A8A" w:rsidP="0040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039D7"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039D7" w:rsidRDefault="004039D7" w:rsidP="004039D7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EE58A2" w:rsidRPr="00657AA9" w:rsidRDefault="00EE58A2" w:rsidP="004039D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E58A2" w:rsidRDefault="00EE58A2" w:rsidP="00EE58A2">
      <w:pPr>
        <w:rPr>
          <w:rFonts w:ascii="Times New Roman" w:hAnsi="Times New Roman" w:cs="Times New Roman"/>
          <w:sz w:val="28"/>
          <w:szCs w:val="28"/>
        </w:rPr>
      </w:pPr>
    </w:p>
    <w:p w:rsidR="00EE58A2" w:rsidRDefault="004C0102" w:rsidP="00EE58A2">
      <w:pPr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EE58A2" w:rsidRPr="008F4ABC">
        <w:rPr>
          <w:rFonts w:ascii="Times New Roman" w:hAnsi="Times New Roman" w:cs="Times New Roman"/>
          <w:sz w:val="28"/>
          <w:szCs w:val="28"/>
        </w:rPr>
        <w:t>)</w:t>
      </w:r>
      <w:r w:rsidR="00EE58A2">
        <w:rPr>
          <w:rFonts w:ascii="Times New Roman" w:hAnsi="Times New Roman" w:cs="Times New Roman"/>
          <w:sz w:val="28"/>
          <w:szCs w:val="28"/>
        </w:rPr>
        <w:t xml:space="preserve"> приложение 3</w:t>
      </w:r>
      <w:r w:rsidR="00EE58A2" w:rsidRPr="008F4ABC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EE58A2" w:rsidRDefault="00EE58A2" w:rsidP="00EE58A2">
      <w:pPr>
        <w:rPr>
          <w:sz w:val="28"/>
        </w:rPr>
      </w:pPr>
    </w:p>
    <w:p w:rsidR="002F5871" w:rsidRPr="00EE58A2" w:rsidRDefault="002F5871" w:rsidP="00EE58A2">
      <w:pPr>
        <w:rPr>
          <w:sz w:val="28"/>
        </w:rPr>
        <w:sectPr w:rsidR="002F5871" w:rsidRPr="00EE58A2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</w:p>
    <w:p w:rsidR="00AB4D74" w:rsidRDefault="00AB4D74" w:rsidP="00657AA9"/>
    <w:tbl>
      <w:tblPr>
        <w:tblpPr w:leftFromText="180" w:rightFromText="180" w:horzAnchor="margin" w:tblpY="536"/>
        <w:tblW w:w="1541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EF5F5C" w:rsidRPr="002220BD" w:rsidTr="004B5F5E">
        <w:trPr>
          <w:trHeight w:val="165"/>
        </w:trPr>
        <w:tc>
          <w:tcPr>
            <w:tcW w:w="15417" w:type="dxa"/>
            <w:shd w:val="clear" w:color="auto" w:fill="auto"/>
            <w:noWrap/>
            <w:vAlign w:val="bottom"/>
            <w:hideMark/>
          </w:tcPr>
          <w:p w:rsidR="00EF5F5C" w:rsidRPr="002220BD" w:rsidRDefault="00EF5F5C" w:rsidP="00AB4D7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3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</w:t>
            </w:r>
            <w:r w:rsidR="006642ED" w:rsidRPr="00904CAE">
              <w:rPr>
                <w:sz w:val="28"/>
                <w:szCs w:val="28"/>
              </w:rPr>
              <w:t xml:space="preserve">                          </w:t>
            </w:r>
            <w:r w:rsidRPr="00904CAE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6642ED" w:rsidRPr="00904CAE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</w:t>
            </w:r>
          </w:p>
          <w:p w:rsidR="006642ED" w:rsidRPr="002220BD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AA5F57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и   плановый период  2023  и  2024годов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</w:t>
            </w:r>
          </w:p>
          <w:p w:rsidR="00B2538D" w:rsidRPr="00904CAE" w:rsidRDefault="006642ED" w:rsidP="00AB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Pr="00904CAE" w:rsidRDefault="00EF5F5C" w:rsidP="00AB4D7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2022 год и плановый период 2023 и 2024 годов</w:t>
            </w:r>
          </w:p>
          <w:p w:rsidR="00EF5F5C" w:rsidRPr="00904CAE" w:rsidRDefault="00EF5F5C" w:rsidP="00AB4D74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875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833"/>
              <w:gridCol w:w="1361"/>
              <w:gridCol w:w="1361"/>
              <w:gridCol w:w="1788"/>
              <w:gridCol w:w="1361"/>
              <w:gridCol w:w="1535"/>
              <w:gridCol w:w="1196"/>
              <w:gridCol w:w="145"/>
              <w:gridCol w:w="1295"/>
            </w:tblGrid>
            <w:tr w:rsidR="00EF5F5C" w:rsidRPr="002220BD" w:rsidTr="00317838">
              <w:trPr>
                <w:trHeight w:val="932"/>
              </w:trPr>
              <w:tc>
                <w:tcPr>
                  <w:tcW w:w="4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7565CA">
              <w:trPr>
                <w:trHeight w:val="276"/>
              </w:trPr>
              <w:tc>
                <w:tcPr>
                  <w:tcW w:w="4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A2472C">
              <w:trPr>
                <w:trHeight w:val="3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3455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2 143,6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943,9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A2472C">
              <w:trPr>
                <w:trHeight w:val="6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C0985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F2C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E130C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F2C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59,1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4 650,0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A2472C">
              <w:trPr>
                <w:trHeight w:val="141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0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0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6 031,1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1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1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1 108,8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25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1 108,8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155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686,1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21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  <w:bookmarkEnd w:id="2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686,1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18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880E8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151,7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A2472C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3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F0E7F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918,7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A2472C">
              <w:trPr>
                <w:trHeight w:val="1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 п</w:t>
                  </w:r>
                  <w:r w:rsidR="00AC4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12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353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193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64EB9">
              <w:trPr>
                <w:trHeight w:val="55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198,2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0C0882" w:rsidRPr="002220BD" w:rsidTr="00D64EB9">
              <w:trPr>
                <w:trHeight w:val="41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22B8E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D64EB9">
              <w:trPr>
                <w:trHeight w:val="7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22B8E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C56267">
              <w:trPr>
                <w:trHeight w:val="2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023979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56267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="001C63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ов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023979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5D7D33">
              <w:trPr>
                <w:trHeight w:val="60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023979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96,3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F97620" w:rsidRPr="002220BD" w:rsidTr="005D7D33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2220BD" w:rsidRDefault="00023979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5D7D33">
              <w:trPr>
                <w:trHeight w:val="140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6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64EB9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86057A" w:rsidRDefault="0086057A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245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86057A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  <w:r w:rsidR="00EF5F5C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96674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396674" w:rsidRPr="002220BD" w:rsidTr="00D352A0">
              <w:trPr>
                <w:trHeight w:val="323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700ABF" w:rsidRDefault="00396674" w:rsidP="00C22B8E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0A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2220BD" w:rsidRDefault="00396674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2220BD" w:rsidRDefault="00396674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2220BD" w:rsidRDefault="00396674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2220BD" w:rsidRDefault="00396674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6674" w:rsidRDefault="00396674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6674" w:rsidRPr="002220BD" w:rsidRDefault="00396674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6674" w:rsidRPr="002220BD" w:rsidRDefault="00396674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5D7D33">
              <w:trPr>
                <w:trHeight w:val="7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2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212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6A38E4">
              <w:trPr>
                <w:trHeight w:val="4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6A38E4">
              <w:trPr>
                <w:trHeight w:val="243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6A38E4">
              <w:trPr>
                <w:trHeight w:val="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28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1 150,0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226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317838">
              <w:trPr>
                <w:trHeight w:val="24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59,9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189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6A38E4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C22B8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7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70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29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B0B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503,9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6A38E4">
              <w:trPr>
                <w:trHeight w:val="44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B0B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503,9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9B3E7F">
              <w:trPr>
                <w:trHeight w:val="84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B0B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503,9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6A38E4">
              <w:trPr>
                <w:trHeight w:val="25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AB0B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503,9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17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206,5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C22B8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2220BD" w:rsidRDefault="00EF5F5C" w:rsidP="00AB4D74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904CAE" w:rsidRDefault="00EB2BEF" w:rsidP="00AB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</w:t>
            </w:r>
            <w:r w:rsidR="00D352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4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EF5F5C" w:rsidRPr="00904CAE" w:rsidRDefault="00EF5F5C" w:rsidP="00AB4D74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904CA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904CAE" w:rsidRDefault="00EF5F5C" w:rsidP="00AB4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502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25"/>
            </w:tblGrid>
            <w:tr w:rsidR="00EF5F5C" w:rsidRPr="002220BD" w:rsidTr="00317838">
              <w:trPr>
                <w:trHeight w:val="165"/>
              </w:trPr>
              <w:tc>
                <w:tcPr>
                  <w:tcW w:w="15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904CAE" w:rsidRDefault="00EF5F5C" w:rsidP="00C22B8E">
                  <w:pPr>
                    <w:framePr w:hSpace="180" w:wrap="around" w:hAnchor="margin" w:y="536"/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904CAE" w:rsidRDefault="006F37D8" w:rsidP="00C22B8E">
                  <w:pPr>
                    <w:framePr w:hSpace="180" w:wrap="around" w:hAnchor="margin" w:y="536"/>
                    <w:ind w:left="-201" w:firstLine="201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621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39"/>
                    <w:gridCol w:w="864"/>
                    <w:gridCol w:w="720"/>
                    <w:gridCol w:w="720"/>
                    <w:gridCol w:w="2015"/>
                    <w:gridCol w:w="1008"/>
                    <w:gridCol w:w="1295"/>
                    <w:gridCol w:w="1152"/>
                    <w:gridCol w:w="1008"/>
                  </w:tblGrid>
                  <w:tr w:rsidR="001035ED" w:rsidRPr="002220BD" w:rsidTr="00317838">
                    <w:trPr>
                      <w:trHeight w:val="932"/>
                    </w:trPr>
                    <w:tc>
                      <w:tcPr>
                        <w:tcW w:w="58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20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B1081B">
                    <w:trPr>
                      <w:trHeight w:val="276"/>
                    </w:trPr>
                    <w:tc>
                      <w:tcPr>
                        <w:tcW w:w="58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9102EE">
                    <w:trPr>
                      <w:trHeight w:val="363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2 143,6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70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B6A23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2 143,6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196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108,8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2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25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686,1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9102EE">
                    <w:trPr>
                      <w:trHeight w:val="170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6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FD1778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918,7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9102EE">
                    <w:trPr>
                      <w:trHeight w:val="12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9102EE">
                    <w:trPr>
                      <w:trHeight w:val="164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08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B6A23" w:rsidRPr="002220BD" w:rsidTr="007565CA">
                    <w:trPr>
                      <w:trHeight w:val="6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C22B8E">
                        <w:pPr>
                          <w:framePr w:hSpace="180" w:wrap="around" w:hAnchor="margin" w:y="536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7565CA">
                    <w:trPr>
                      <w:trHeight w:val="218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483B1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DA7A8D" w:rsidRPr="002220BD" w:rsidTr="009102EE">
                    <w:trPr>
                      <w:trHeight w:val="1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483B1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76,3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7565CA">
                    <w:trPr>
                      <w:trHeight w:val="56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7565CA">
                    <w:trPr>
                      <w:trHeight w:val="229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7565CA" w:rsidRDefault="0086057A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  <w:r w:rsidR="00065D1F"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367155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367155" w:rsidRPr="002220BD" w:rsidTr="007565CA">
                    <w:trPr>
                      <w:trHeight w:val="229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86057A" w:rsidRDefault="00367155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15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67155" w:rsidRDefault="00367155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67155" w:rsidRPr="002220BD" w:rsidRDefault="00367155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67155" w:rsidRPr="002220BD" w:rsidRDefault="00367155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2C73E8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7565CA">
                    <w:trPr>
                      <w:trHeight w:val="56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58,9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7565CA">
                    <w:trPr>
                      <w:trHeight w:val="189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C22B8E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1035ED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3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C73E8" w:rsidRDefault="002C73E8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C73E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503,9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9102EE">
                    <w:trPr>
                      <w:trHeight w:val="112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2C73E8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206,5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361BF" w:rsidRPr="009102EE" w:rsidRDefault="009102EE" w:rsidP="00C22B8E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  <w:p w:rsidR="00120518" w:rsidRPr="00715EFB" w:rsidRDefault="00D352A0" w:rsidP="00C22B8E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  <w:r w:rsidR="00EB2BEF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приложение 5 к решению изложить в </w:t>
                  </w:r>
                  <w:r w:rsidR="007565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следующей редакции:</w:t>
                  </w:r>
                </w:p>
              </w:tc>
            </w:tr>
          </w:tbl>
          <w:p w:rsidR="0099179E" w:rsidRPr="002220BD" w:rsidRDefault="0099179E" w:rsidP="00AB4D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715EFB" w:rsidRDefault="0007768A" w:rsidP="00AB4D74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715EFB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Pr="00715EFB" w:rsidRDefault="00EF5F5C" w:rsidP="00AB4D74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 w:rsidRPr="00715EFB">
              <w:rPr>
                <w:sz w:val="28"/>
                <w:szCs w:val="28"/>
              </w:rPr>
              <w:t>поселения</w:t>
            </w:r>
            <w:r w:rsidRPr="00715EFB">
              <w:rPr>
                <w:sz w:val="28"/>
                <w:szCs w:val="28"/>
              </w:rPr>
              <w:t xml:space="preserve">  </w:t>
            </w:r>
          </w:p>
          <w:p w:rsidR="001B0BF0" w:rsidRPr="00715EFB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 w:rsidRPr="00715EFB">
              <w:rPr>
                <w:sz w:val="28"/>
                <w:szCs w:val="28"/>
              </w:rPr>
              <w:t>Сальского</w:t>
            </w:r>
            <w:proofErr w:type="spellEnd"/>
            <w:r w:rsidRPr="00715EFB">
              <w:rPr>
                <w:sz w:val="28"/>
                <w:szCs w:val="28"/>
              </w:rPr>
              <w:t xml:space="preserve"> района на 2022 год</w:t>
            </w:r>
            <w:r w:rsidR="00EF5F5C" w:rsidRPr="00715EFB">
              <w:rPr>
                <w:sz w:val="28"/>
                <w:szCs w:val="28"/>
              </w:rPr>
              <w:t xml:space="preserve">  </w:t>
            </w:r>
          </w:p>
          <w:p w:rsidR="00546070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и на плановый период 2023 и 2024 годов»</w:t>
            </w:r>
          </w:p>
          <w:tbl>
            <w:tblPr>
              <w:tblpPr w:leftFromText="180" w:rightFromText="180" w:horzAnchor="margin" w:tblpY="-972"/>
              <w:tblOverlap w:val="never"/>
              <w:tblW w:w="152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222"/>
            </w:tblGrid>
            <w:tr w:rsidR="00EF5F5C" w:rsidRPr="002220BD" w:rsidTr="007565CA">
              <w:trPr>
                <w:trHeight w:val="3686"/>
              </w:trPr>
              <w:tc>
                <w:tcPr>
                  <w:tcW w:w="152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B2538D" w:rsidRPr="00715EFB" w:rsidRDefault="00546070" w:rsidP="005460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lastRenderedPageBreak/>
                    <w:t>Р</w:t>
                  </w:r>
                  <w:r w:rsidR="00EF5F5C" w:rsidRPr="00715EFB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      </w:r>
                </w:p>
                <w:p w:rsidR="00EF5F5C" w:rsidRPr="00715EFB" w:rsidRDefault="00EF5F5C" w:rsidP="006A38E4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Pr="00715EFB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735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474"/>
                    <w:gridCol w:w="1728"/>
                    <w:gridCol w:w="1007"/>
                    <w:gridCol w:w="720"/>
                    <w:gridCol w:w="576"/>
                    <w:gridCol w:w="1295"/>
                    <w:gridCol w:w="1296"/>
                    <w:gridCol w:w="1639"/>
                  </w:tblGrid>
                  <w:tr w:rsidR="00EF5F5C" w:rsidRPr="002220BD" w:rsidTr="00031120">
                    <w:trPr>
                      <w:trHeight w:val="932"/>
                    </w:trPr>
                    <w:tc>
                      <w:tcPr>
                        <w:tcW w:w="647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2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29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6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EF5F5C" w:rsidRPr="002220BD" w:rsidTr="00B1081B">
                    <w:trPr>
                      <w:trHeight w:val="276"/>
                    </w:trPr>
                    <w:tc>
                      <w:tcPr>
                        <w:tcW w:w="647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2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6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2220BD" w:rsidTr="00B1081B">
                    <w:trPr>
                      <w:trHeight w:val="42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2538D" w:rsidRDefault="009423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253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2 143,6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943,9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EF5F5C" w:rsidRPr="002220BD" w:rsidTr="00B1081B">
                    <w:trPr>
                      <w:trHeight w:val="99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B1081B">
                    <w:trPr>
                      <w:trHeight w:val="683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6</w:t>
                        </w:r>
                        <w:r w:rsidR="0090771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00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B1081B">
                    <w:trPr>
                      <w:trHeight w:val="198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4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2220BD" w:rsidTr="00B1081B">
                    <w:trPr>
                      <w:trHeight w:val="198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9423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B06E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3040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127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B1081B">
                    <w:trPr>
                      <w:trHeight w:val="42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«Пожарная безопасность»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03112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FE7A48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EF5F5C" w:rsidRPr="002220BD" w:rsidTr="00B1081B">
                    <w:trPr>
                      <w:trHeight w:val="72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503,9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B1081B">
                    <w:trPr>
                      <w:trHeight w:val="56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503,9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B1081B">
                    <w:trPr>
                      <w:trHeight w:val="169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95F1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503,9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8C1C72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EF5F5C" w:rsidRPr="002220BD" w:rsidTr="00B1081B">
                    <w:trPr>
                      <w:trHeight w:val="70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823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226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8C1C72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63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функционирования Главы 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B1081B">
                    <w:trPr>
                      <w:trHeight w:val="41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Глава 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Администрации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</w:t>
                        </w:r>
                        <w:r w:rsidR="00FC353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946,0</w:t>
                        </w:r>
                      </w:p>
                    </w:tc>
                  </w:tr>
                  <w:tr w:rsidR="00EF5F5C" w:rsidRPr="002220BD" w:rsidTr="00B1081B">
                    <w:trPr>
                      <w:trHeight w:val="183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108,8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EF5F5C" w:rsidRPr="002220BD" w:rsidTr="00B1081B">
                    <w:trPr>
                      <w:trHeight w:val="159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EF5F5C" w:rsidRPr="002220BD" w:rsidTr="00B1081B">
                    <w:trPr>
                      <w:trHeight w:val="78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деятельности аппарата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851,0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3 605,5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C35F1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3 436,1</w:t>
                        </w:r>
                      </w:p>
                    </w:tc>
                  </w:tr>
                  <w:tr w:rsidR="00EF5F5C" w:rsidRPr="002220BD" w:rsidTr="00B1081B">
                    <w:trPr>
                      <w:trHeight w:val="8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851,0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3 505,6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3 331,8</w:t>
                        </w:r>
                      </w:p>
                    </w:tc>
                  </w:tr>
                  <w:tr w:rsidR="00EF5F5C" w:rsidRPr="002220BD" w:rsidTr="00031120">
                    <w:trPr>
                      <w:trHeight w:val="704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686,1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5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23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75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B15287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918,7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EF5F5C" w:rsidRPr="002220BD" w:rsidTr="00B1081B">
                    <w:trPr>
                      <w:trHeight w:val="10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в рамках обеспечения деятельности аппарата  управления Администрации Ивановского сельского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B1081B">
                    <w:trPr>
                      <w:trHeight w:val="54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102,4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103,3</w:t>
                        </w:r>
                      </w:p>
                    </w:tc>
                  </w:tr>
                  <w:tr w:rsidR="00EF5F5C" w:rsidRPr="002220BD" w:rsidTr="00031120">
                    <w:trPr>
                      <w:trHeight w:val="224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86057A" w:rsidRDefault="0086057A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</w:p>
                      <w:p w:rsidR="00EF5F5C" w:rsidRPr="00AC4F0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4F777B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4F777B" w:rsidRPr="002220BD" w:rsidTr="00031120">
                    <w:trPr>
                      <w:trHeight w:val="224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777B" w:rsidRPr="0086057A" w:rsidRDefault="004F777B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4F777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777B" w:rsidRPr="002220BD" w:rsidRDefault="004F777B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777B" w:rsidRPr="002220BD" w:rsidRDefault="004F777B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777B" w:rsidRPr="002220BD" w:rsidRDefault="004F777B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777B" w:rsidRPr="002220BD" w:rsidRDefault="004F777B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777B" w:rsidRDefault="004F777B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6,3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777B" w:rsidRPr="002220BD" w:rsidRDefault="004F777B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F777B" w:rsidRPr="002220BD" w:rsidRDefault="004F777B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1697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AC4F0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2220BD" w:rsidTr="00B1081B">
                    <w:trPr>
                      <w:trHeight w:val="76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B15287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2 875,5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B1081B">
                    <w:trPr>
                      <w:trHeight w:val="41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87</w:t>
                        </w:r>
                        <w:r w:rsidR="00B15287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="007C351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2 222,9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2 464,3</w:t>
                        </w:r>
                      </w:p>
                    </w:tc>
                  </w:tr>
                  <w:tr w:rsidR="00EF5F5C" w:rsidRPr="002220BD" w:rsidTr="00B1081B">
                    <w:trPr>
                      <w:trHeight w:val="1692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20518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684576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7C3511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206,5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</w:p>
                    </w:tc>
                  </w:tr>
                  <w:tr w:rsidR="00EF5F5C" w:rsidRPr="002220BD" w:rsidTr="00031120">
                    <w:trPr>
                      <w:trHeight w:val="183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E770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990,9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EF5F5C" w:rsidRPr="002220BD" w:rsidTr="00B1081B">
                    <w:trPr>
                      <w:trHeight w:val="173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C80A0A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031120">
                    <w:trPr>
                      <w:trHeight w:val="1500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B2538D" w:rsidRPr="00B1081B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B1081B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FC353F" w:rsidRPr="002220BD" w:rsidTr="00031120">
                    <w:trPr>
                      <w:trHeight w:val="1706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2538D" w:rsidRPr="00B1081B" w:rsidRDefault="00FC353F" w:rsidP="00C22B8E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E770F" w:rsidRPr="00B1081B" w:rsidRDefault="00AE770F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</w:p>
                      <w:p w:rsidR="00FC353F" w:rsidRPr="00B1081B" w:rsidRDefault="00FC353F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  <w:p w:rsidR="00FC353F" w:rsidRPr="00B1081B" w:rsidRDefault="00FC353F" w:rsidP="00C22B8E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C22B8E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C353F" w:rsidRPr="00FC353F" w:rsidRDefault="00FC353F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C353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4230A" w:rsidRPr="002220BD" w:rsidTr="00CF27B6">
                    <w:trPr>
                      <w:trHeight w:val="378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A34E0" w:rsidRPr="00B1081B" w:rsidRDefault="0094230A" w:rsidP="00C22B8E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B1081B" w:rsidRDefault="0094230A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81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C22B8E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C22B8E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C22B8E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4230A" w:rsidRPr="002220BD" w:rsidRDefault="0094230A" w:rsidP="00C22B8E">
                        <w:pPr>
                          <w:framePr w:hSpace="180" w:wrap="around" w:hAnchor="margin" w:y="536"/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EF5F5C" w:rsidRPr="002220BD" w:rsidTr="00031120">
                    <w:trPr>
                      <w:trHeight w:val="14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571A55" w:rsidRPr="00B1081B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</w:t>
                        </w: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99.9.00.92060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2A79D9" w:rsidP="00C22B8E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23040D" w:rsidRPr="002220BD" w:rsidTr="00031120">
                    <w:trPr>
                      <w:trHeight w:val="1313"/>
                    </w:trPr>
                    <w:tc>
                      <w:tcPr>
                        <w:tcW w:w="647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B1081B" w:rsidRDefault="0023040D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A79D9" w:rsidP="00C22B8E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76,3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22B8E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23040D" w:rsidRPr="002220BD" w:rsidRDefault="0023040D" w:rsidP="00C22B8E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2220BD" w:rsidTr="00CF27B6">
                    <w:trPr>
                      <w:trHeight w:val="901"/>
                    </w:trPr>
                    <w:tc>
                      <w:tcPr>
                        <w:tcW w:w="6474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7A7EFC" w:rsidRDefault="007A7EF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B2538D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(Уплата </w:t>
                        </w:r>
                        <w:r w:rsidR="00B1081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налогов, сборов и иных платежей)</w:t>
                        </w:r>
                      </w:p>
                    </w:tc>
                    <w:tc>
                      <w:tcPr>
                        <w:tcW w:w="172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29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198,2</w:t>
                        </w:r>
                      </w:p>
                    </w:tc>
                    <w:tc>
                      <w:tcPr>
                        <w:tcW w:w="163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2220BD" w:rsidRDefault="00EF5F5C" w:rsidP="00C22B8E">
                        <w:pPr>
                          <w:framePr w:hSpace="180" w:wrap="around" w:hAnchor="margin" w:y="536"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372,0</w:t>
                        </w:r>
                      </w:p>
                    </w:tc>
                  </w:tr>
                </w:tbl>
                <w:p w:rsidR="00D15254" w:rsidRDefault="00D15254" w:rsidP="006A38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3E1FE8" w:rsidRDefault="00D15254" w:rsidP="006A38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приложение </w:t>
                  </w:r>
                  <w:r w:rsidR="000B5A84">
                    <w:rPr>
                      <w:rFonts w:ascii="Times New Roman" w:hAnsi="Times New Roman" w:cs="Times New Roman"/>
                      <w:sz w:val="28"/>
                      <w:szCs w:val="28"/>
                    </w:rPr>
                    <w:t>6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к решению изложить в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следующей редакции:</w:t>
                  </w:r>
                </w:p>
                <w:p w:rsidR="000B5A84" w:rsidRPr="00482784" w:rsidRDefault="000B5A84" w:rsidP="000B5A8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0B5A84" w:rsidRPr="00D67E79" w:rsidRDefault="000B5A84" w:rsidP="000B5A84">
                  <w:pPr>
                    <w:pStyle w:val="a7"/>
                    <w:ind w:left="5387" w:right="-153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</w:t>
                  </w: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Приложение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>6</w:t>
                  </w:r>
                </w:p>
                <w:p w:rsidR="000B5A84" w:rsidRDefault="000B5A84" w:rsidP="000B5A84">
                  <w:pPr>
                    <w:pStyle w:val="a7"/>
                    <w:ind w:righ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</w:t>
                  </w: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>к решению Собрания депутатов</w:t>
                  </w:r>
                </w:p>
                <w:p w:rsidR="000B5A84" w:rsidRDefault="000B5A84" w:rsidP="000B5A84">
                  <w:pPr>
                    <w:pStyle w:val="a7"/>
                    <w:ind w:right="-108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</w:t>
                  </w: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>Ивановского сельского поселения</w:t>
                  </w:r>
                </w:p>
                <w:p w:rsidR="000B5A84" w:rsidRDefault="000B5A84" w:rsidP="000B5A84">
                  <w:pPr>
                    <w:pStyle w:val="a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</w:t>
                  </w: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>«О бюджете Ивановского сельского поселения</w:t>
                  </w:r>
                </w:p>
                <w:p w:rsidR="000B5A84" w:rsidRDefault="000B5A84" w:rsidP="000B5A84">
                  <w:pPr>
                    <w:pStyle w:val="a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</w:t>
                  </w:r>
                  <w:proofErr w:type="spellStart"/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>Сальского</w:t>
                  </w:r>
                  <w:proofErr w:type="spellEnd"/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 района на 2022 год  и на</w:t>
                  </w:r>
                </w:p>
                <w:p w:rsidR="000B5A84" w:rsidRPr="00D67E79" w:rsidRDefault="000B5A84" w:rsidP="000B5A84">
                  <w:pPr>
                    <w:pStyle w:val="a7"/>
                    <w:jc w:val="both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</w:t>
                  </w:r>
                  <w:r w:rsidRPr="00D67E79">
                    <w:rPr>
                      <w:rFonts w:ascii="Times New Roman" w:hAnsi="Times New Roman"/>
                      <w:sz w:val="28"/>
                      <w:szCs w:val="28"/>
                    </w:rPr>
                    <w:t xml:space="preserve"> плановый период 2023 и 2024 годов»</w:t>
                  </w:r>
                </w:p>
                <w:p w:rsidR="000B5A84" w:rsidRDefault="000B5A84" w:rsidP="000B5A84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0B5A84" w:rsidRDefault="000B5A84" w:rsidP="000B5A84">
                  <w:pPr>
                    <w:ind w:right="98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Межбюджетные  трансферты,  предоставляемые  согласно  статьи 7  Областного  закона  "Об  областном  бюджете  на  2022 год и на плановый период 2023 и 2024годов"  бюджету  Ивановского сельского поселения  </w:t>
                  </w:r>
                  <w:proofErr w:type="spellStart"/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>Сальского</w:t>
                  </w:r>
                  <w:proofErr w:type="spellEnd"/>
                  <w:r w:rsidRPr="00E46C77">
                    <w:rPr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района 2022  год и на плановый период 2023 и 2024 годов</w:t>
                  </w:r>
                </w:p>
                <w:p w:rsidR="000B5A84" w:rsidRPr="004B5F5E" w:rsidRDefault="000B5A84" w:rsidP="000B5A84">
                  <w:pPr>
                    <w:ind w:right="981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2E492A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(тыс. рублей)</w:t>
                  </w:r>
                </w:p>
                <w:tbl>
                  <w:tblPr>
                    <w:tblStyle w:val="a6"/>
                    <w:tblW w:w="15163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22"/>
                    <w:gridCol w:w="1250"/>
                    <w:gridCol w:w="1008"/>
                    <w:gridCol w:w="974"/>
                    <w:gridCol w:w="974"/>
                    <w:gridCol w:w="2283"/>
                    <w:gridCol w:w="960"/>
                    <w:gridCol w:w="1235"/>
                    <w:gridCol w:w="1078"/>
                    <w:gridCol w:w="1294"/>
                    <w:gridCol w:w="871"/>
                    <w:gridCol w:w="1114"/>
                  </w:tblGrid>
                  <w:tr w:rsidR="000B5A84" w:rsidRPr="006F37D8" w:rsidTr="007843D0">
                    <w:trPr>
                      <w:trHeight w:val="243"/>
                    </w:trPr>
                    <w:tc>
                      <w:tcPr>
                        <w:tcW w:w="2122" w:type="dxa"/>
                        <w:vMerge w:val="restart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Наименование  доходов</w:t>
                        </w:r>
                      </w:p>
                    </w:tc>
                    <w:tc>
                      <w:tcPr>
                        <w:tcW w:w="1250" w:type="dxa"/>
                        <w:vMerge w:val="restart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Классификация  доходов</w:t>
                        </w:r>
                      </w:p>
                    </w:tc>
                    <w:tc>
                      <w:tcPr>
                        <w:tcW w:w="2956" w:type="dxa"/>
                        <w:gridSpan w:val="3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  <w:tc>
                      <w:tcPr>
                        <w:tcW w:w="2283" w:type="dxa"/>
                        <w:vMerge w:val="restart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 xml:space="preserve">Наименование расходов  </w:t>
                        </w:r>
                      </w:p>
                    </w:tc>
                    <w:tc>
                      <w:tcPr>
                        <w:tcW w:w="3273" w:type="dxa"/>
                        <w:gridSpan w:val="3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Классификация расходов</w:t>
                        </w:r>
                      </w:p>
                    </w:tc>
                    <w:tc>
                      <w:tcPr>
                        <w:tcW w:w="3279" w:type="dxa"/>
                        <w:gridSpan w:val="3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Сумма</w:t>
                        </w:r>
                      </w:p>
                    </w:tc>
                  </w:tr>
                  <w:tr w:rsidR="000B5A84" w:rsidRPr="006F37D8" w:rsidTr="007843D0">
                    <w:trPr>
                      <w:trHeight w:val="135"/>
                    </w:trPr>
                    <w:tc>
                      <w:tcPr>
                        <w:tcW w:w="2122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250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2022 год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2023 год</w:t>
                        </w:r>
                      </w:p>
                    </w:tc>
                    <w:tc>
                      <w:tcPr>
                        <w:tcW w:w="974" w:type="dxa"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2024 год</w:t>
                        </w:r>
                      </w:p>
                    </w:tc>
                    <w:tc>
                      <w:tcPr>
                        <w:tcW w:w="2283" w:type="dxa"/>
                        <w:vMerge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60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Раздел подраздел</w:t>
                        </w:r>
                      </w:p>
                    </w:tc>
                    <w:tc>
                      <w:tcPr>
                        <w:tcW w:w="1235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Целевая статья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sz w:val="24"/>
                            <w:szCs w:val="24"/>
                          </w:rPr>
                          <w:t>Вид расходов</w:t>
                        </w:r>
                      </w:p>
                    </w:tc>
                    <w:tc>
                      <w:tcPr>
                        <w:tcW w:w="1294" w:type="dxa"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2022 год</w:t>
                        </w:r>
                      </w:p>
                    </w:tc>
                    <w:tc>
                      <w:tcPr>
                        <w:tcW w:w="871" w:type="dxa"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2023 год</w:t>
                        </w:r>
                      </w:p>
                    </w:tc>
                    <w:tc>
                      <w:tcPr>
                        <w:tcW w:w="1114" w:type="dxa"/>
                        <w:tcBorders>
                          <w:bottom w:val="single" w:sz="4" w:space="0" w:color="auto"/>
                        </w:tcBorders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sz w:val="24"/>
                            <w:szCs w:val="24"/>
                          </w:rPr>
                          <w:t>2024 год</w:t>
                        </w:r>
                      </w:p>
                    </w:tc>
                  </w:tr>
                </w:tbl>
                <w:p w:rsidR="000B5A84" w:rsidRPr="006F37D8" w:rsidRDefault="000B5A84" w:rsidP="000B5A84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tbl>
                  <w:tblPr>
                    <w:tblStyle w:val="a6"/>
                    <w:tblW w:w="15021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851"/>
                    <w:gridCol w:w="1830"/>
                    <w:gridCol w:w="843"/>
                    <w:gridCol w:w="988"/>
                    <w:gridCol w:w="1004"/>
                    <w:gridCol w:w="2011"/>
                    <w:gridCol w:w="988"/>
                    <w:gridCol w:w="1537"/>
                    <w:gridCol w:w="992"/>
                    <w:gridCol w:w="1134"/>
                    <w:gridCol w:w="992"/>
                    <w:gridCol w:w="851"/>
                  </w:tblGrid>
                  <w:tr w:rsidR="000B5A84" w:rsidRPr="006F37D8" w:rsidTr="007843D0">
                    <w:trPr>
                      <w:tblHeader/>
                    </w:trPr>
                    <w:tc>
                      <w:tcPr>
                        <w:tcW w:w="1851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843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988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2011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988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ind w:right="459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8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9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12</w:t>
                        </w:r>
                      </w:p>
                    </w:tc>
                  </w:tr>
                  <w:tr w:rsidR="000B5A84" w:rsidRPr="006F37D8" w:rsidTr="007843D0">
                    <w:tc>
                      <w:tcPr>
                        <w:tcW w:w="1851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Всего  доходов: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3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102,4</w:t>
                        </w:r>
                      </w:p>
                    </w:tc>
                    <w:tc>
                      <w:tcPr>
                        <w:tcW w:w="988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99,9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103,3</w:t>
                        </w:r>
                      </w:p>
                    </w:tc>
                    <w:tc>
                      <w:tcPr>
                        <w:tcW w:w="2011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Всего  расходов:</w:t>
                        </w:r>
                      </w:p>
                    </w:tc>
                    <w:tc>
                      <w:tcPr>
                        <w:tcW w:w="988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ind w:right="459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537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92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134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102,4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99,9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103,3</w:t>
                        </w:r>
                      </w:p>
                    </w:tc>
                  </w:tr>
                  <w:tr w:rsidR="000B5A84" w:rsidRPr="006F37D8" w:rsidTr="007843D0">
                    <w:tc>
                      <w:tcPr>
                        <w:tcW w:w="1851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t xml:space="preserve">Субвенции  на осуществление полномочий по определению в соответствии с частью 1 статьи 112 Областного закона от 25 октября 2002 года № 273-ЗС «Об административных правонарушениях» перечня должностных лиц, уполномоченных составлять протоколы об </w:t>
                        </w: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административных правонарушениях</w:t>
                        </w:r>
                      </w:p>
                    </w:tc>
                    <w:tc>
                      <w:tcPr>
                        <w:tcW w:w="1830" w:type="dxa"/>
                      </w:tcPr>
                      <w:p w:rsidR="000B5A84" w:rsidRPr="006F37D8" w:rsidRDefault="000B5A84" w:rsidP="00C22B8E">
                        <w:pPr>
                          <w:pStyle w:val="a7"/>
                          <w:framePr w:hSpace="180" w:wrap="around" w:hAnchor="margin" w:y="536"/>
                          <w:jc w:val="center"/>
                          <w:rPr>
                            <w:b/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lastRenderedPageBreak/>
                          <w:t>2 02 30024 10 0000 150</w:t>
                        </w:r>
                      </w:p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3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988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004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2011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</w:t>
                        </w: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ых правонарушениях, по иным непрограммным мероприятиям в рамках обеспечения деятельности Администрации Ивановского сельского поселения</w:t>
                        </w:r>
                        <w:r w:rsidRPr="006F37D8">
                          <w:rPr>
                            <w:sz w:val="24"/>
                            <w:szCs w:val="24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988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lastRenderedPageBreak/>
                          <w:t>01 04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89 9 00 72390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992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851" w:type="dxa"/>
                      </w:tcPr>
                      <w:p w:rsidR="000B5A84" w:rsidRPr="006F37D8" w:rsidRDefault="000B5A84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</w:tr>
                  <w:tr w:rsidR="00910456" w:rsidRPr="006F37D8" w:rsidTr="004219F2">
                    <w:trPr>
                      <w:trHeight w:val="842"/>
                    </w:trPr>
                    <w:tc>
                      <w:tcPr>
                        <w:tcW w:w="1851" w:type="dxa"/>
                        <w:vMerge w:val="restart"/>
                      </w:tcPr>
                      <w:p w:rsidR="00910456" w:rsidRPr="006C35CD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iCs/>
                            <w:sz w:val="24"/>
                            <w:szCs w:val="24"/>
                          </w:rPr>
                          <w:lastRenderedPageBreak/>
            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            </w:r>
                      </w:p>
                    </w:tc>
                    <w:tc>
                      <w:tcPr>
                        <w:tcW w:w="1830" w:type="dxa"/>
                        <w:vMerge w:val="restart"/>
                      </w:tcPr>
                      <w:p w:rsidR="00910456" w:rsidRPr="006C35CD" w:rsidRDefault="00910456" w:rsidP="00C22B8E">
                        <w:pPr>
                          <w:pStyle w:val="a7"/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sz w:val="24"/>
                            <w:szCs w:val="24"/>
                          </w:rPr>
                          <w:t>2 02 35118 10 0000 150</w:t>
                        </w:r>
                      </w:p>
                    </w:tc>
                    <w:tc>
                      <w:tcPr>
                        <w:tcW w:w="843" w:type="dxa"/>
                        <w:vMerge w:val="restart"/>
                      </w:tcPr>
                      <w:p w:rsidR="00910456" w:rsidRPr="006C35CD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sz w:val="24"/>
                            <w:szCs w:val="24"/>
                          </w:rPr>
                          <w:t>102,2</w:t>
                        </w:r>
                      </w:p>
                    </w:tc>
                    <w:tc>
                      <w:tcPr>
                        <w:tcW w:w="988" w:type="dxa"/>
                        <w:vMerge w:val="restart"/>
                      </w:tcPr>
                      <w:p w:rsidR="00910456" w:rsidRPr="006C35CD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sz w:val="24"/>
                            <w:szCs w:val="24"/>
                          </w:rPr>
                          <w:t>99,7</w:t>
                        </w:r>
                      </w:p>
                    </w:tc>
                    <w:tc>
                      <w:tcPr>
                        <w:tcW w:w="1004" w:type="dxa"/>
                        <w:vMerge w:val="restart"/>
                      </w:tcPr>
                      <w:p w:rsidR="00910456" w:rsidRPr="006C35CD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sz w:val="24"/>
                            <w:szCs w:val="24"/>
                          </w:rPr>
                          <w:t>103,1</w:t>
                        </w:r>
                      </w:p>
                    </w:tc>
                    <w:tc>
                      <w:tcPr>
                        <w:tcW w:w="2011" w:type="dxa"/>
                      </w:tcPr>
                      <w:p w:rsidR="00910456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color w:val="000000"/>
                            <w:sz w:val="24"/>
                            <w:szCs w:val="24"/>
                          </w:rPr>
            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Ивановского сельского поселения</w:t>
                        </w:r>
                        <w:r w:rsidR="004219F2" w:rsidRPr="002220BD">
                          <w:rPr>
                            <w:color w:val="000000"/>
                            <w:sz w:val="24"/>
                            <w:szCs w:val="24"/>
                          </w:rPr>
                          <w:t xml:space="preserve"> (Расходы на выплаты персоналу </w:t>
                        </w:r>
                        <w:r w:rsidR="004219F2" w:rsidRPr="002220BD">
                          <w:rPr>
                            <w:color w:val="000000"/>
                            <w:sz w:val="24"/>
                            <w:szCs w:val="24"/>
                          </w:rPr>
                          <w:lastRenderedPageBreak/>
                          <w:t>государственных (муниципальных) органов)</w:t>
                        </w:r>
                      </w:p>
                      <w:p w:rsidR="00910456" w:rsidRPr="006C35CD" w:rsidRDefault="00910456" w:rsidP="00C22B8E">
                        <w:pPr>
                          <w:framePr w:hSpace="180" w:wrap="around" w:hAnchor="margin" w:y="536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910456" w:rsidRPr="006F37D8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lastRenderedPageBreak/>
                          <w:t>02 03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910456" w:rsidRPr="006F37D8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t>89 9 00 51180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10456" w:rsidRPr="006F37D8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10456" w:rsidRPr="006F37D8" w:rsidRDefault="000035CA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95,9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10456" w:rsidRPr="006F37D8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99,7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10456" w:rsidRPr="006F37D8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103,1</w:t>
                        </w:r>
                      </w:p>
                    </w:tc>
                  </w:tr>
                  <w:tr w:rsidR="00910456" w:rsidRPr="006F37D8" w:rsidTr="007843D0">
                    <w:trPr>
                      <w:trHeight w:val="598"/>
                    </w:trPr>
                    <w:tc>
                      <w:tcPr>
                        <w:tcW w:w="1851" w:type="dxa"/>
                        <w:vMerge/>
                      </w:tcPr>
                      <w:p w:rsidR="00910456" w:rsidRPr="006C35CD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iCs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830" w:type="dxa"/>
                        <w:vMerge/>
                      </w:tcPr>
                      <w:p w:rsidR="00910456" w:rsidRPr="006C35CD" w:rsidRDefault="00910456" w:rsidP="00C22B8E">
                        <w:pPr>
                          <w:pStyle w:val="a7"/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843" w:type="dxa"/>
                        <w:vMerge/>
                      </w:tcPr>
                      <w:p w:rsidR="00910456" w:rsidRPr="006C35CD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8" w:type="dxa"/>
                        <w:vMerge/>
                      </w:tcPr>
                      <w:p w:rsidR="00910456" w:rsidRPr="006C35CD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1004" w:type="dxa"/>
                        <w:vMerge/>
                      </w:tcPr>
                      <w:p w:rsidR="00910456" w:rsidRPr="006C35CD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2011" w:type="dxa"/>
                      </w:tcPr>
                      <w:p w:rsidR="00910456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color w:val="000000"/>
                            <w:sz w:val="24"/>
                            <w:szCs w:val="24"/>
                          </w:rPr>
                        </w:pPr>
                        <w:r w:rsidRPr="006C35CD">
                          <w:rPr>
                            <w:color w:val="000000"/>
                            <w:sz w:val="24"/>
                            <w:szCs w:val="24"/>
                          </w:rPr>
                          <w:t>Осуществление полномочий по первичному воинскому учету на территориях, где отсутствуют военные комиссариаты по иным непрограммным мероприятиям в рамках обеспечения деятельности Администрации Ивановского сельского поселения</w:t>
                        </w:r>
                        <w:r w:rsidR="004219F2" w:rsidRPr="004F777B">
                          <w:rPr>
                            <w:color w:val="000000"/>
                            <w:sz w:val="24"/>
                            <w:szCs w:val="24"/>
                          </w:rPr>
                          <w:t>(Иные закупки товаров, работ и услуг для обеспечения государственных (муниципальных) нужд)</w:t>
                        </w:r>
                      </w:p>
                      <w:p w:rsidR="00910456" w:rsidRPr="006C35CD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988" w:type="dxa"/>
                      </w:tcPr>
                      <w:p w:rsidR="00910456" w:rsidRPr="006F37D8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sz w:val="24"/>
                            <w:szCs w:val="24"/>
                          </w:rPr>
                          <w:t>02 03</w:t>
                        </w:r>
                      </w:p>
                    </w:tc>
                    <w:tc>
                      <w:tcPr>
                        <w:tcW w:w="1537" w:type="dxa"/>
                      </w:tcPr>
                      <w:p w:rsidR="00910456" w:rsidRPr="006F37D8" w:rsidRDefault="00910456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6F37D8">
                          <w:rPr>
                            <w:color w:val="000000"/>
                            <w:sz w:val="24"/>
                            <w:szCs w:val="24"/>
                          </w:rPr>
                          <w:t>89 9 00 51180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10456" w:rsidRPr="006F37D8" w:rsidRDefault="00140173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134" w:type="dxa"/>
                      </w:tcPr>
                      <w:p w:rsidR="00910456" w:rsidRPr="006F37D8" w:rsidRDefault="000035CA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6,3</w:t>
                        </w:r>
                      </w:p>
                    </w:tc>
                    <w:tc>
                      <w:tcPr>
                        <w:tcW w:w="992" w:type="dxa"/>
                      </w:tcPr>
                      <w:p w:rsidR="00910456" w:rsidRPr="006F37D8" w:rsidRDefault="000035CA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851" w:type="dxa"/>
                      </w:tcPr>
                      <w:p w:rsidR="00910456" w:rsidRPr="006F37D8" w:rsidRDefault="000035CA" w:rsidP="00C22B8E">
                        <w:pPr>
                          <w:framePr w:hSpace="180" w:wrap="around" w:hAnchor="margin" w:y="536"/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0,0</w:t>
                        </w:r>
                        <w:r w:rsidR="00140173" w:rsidRPr="002220BD">
                          <w:rPr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6A38E4" w:rsidRDefault="006A38E4" w:rsidP="006A38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EF5F5C" w:rsidRPr="00482784" w:rsidRDefault="00EF5F5C" w:rsidP="006A38E4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46A6D" w:rsidRDefault="00946A6D" w:rsidP="006A38E4"/>
                <w:p w:rsidR="006A38E4" w:rsidRPr="00904CAE" w:rsidRDefault="006A38E4" w:rsidP="006A38E4">
                  <w:pPr>
                    <w:ind w:firstLine="709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Статья 2 </w:t>
                  </w:r>
                </w:p>
                <w:p w:rsidR="006A38E4" w:rsidRDefault="006A38E4" w:rsidP="006C35CD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  <w:t xml:space="preserve">Настоящее решение вступает в силу со дня его обнародования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на территории Ивановского сельского поселения. </w:t>
                  </w:r>
                </w:p>
                <w:p w:rsidR="006A38E4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napToGrid w:val="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Председатель Собрания депутатов</w:t>
                  </w: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-глава Ивановского сельского поселения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</w:t>
                  </w:r>
                  <w:r w:rsidR="006C35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              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proofErr w:type="spell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Ю.В.Мехонцев</w:t>
                  </w:r>
                  <w:proofErr w:type="spellEnd"/>
                </w:p>
                <w:p w:rsidR="006A38E4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   </w:t>
                  </w:r>
                  <w:r w:rsidR="006C35CD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               </w:t>
                  </w:r>
                </w:p>
                <w:p w:rsidR="006A38E4" w:rsidRPr="00904CAE" w:rsidRDefault="006A38E4" w:rsidP="006A38E4">
                  <w:pPr>
                    <w:spacing w:after="0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6A38E4" w:rsidRPr="00904CAE" w:rsidRDefault="006A38E4" w:rsidP="006A38E4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с.Ивановка</w:t>
                  </w:r>
                  <w:proofErr w:type="spellEnd"/>
                </w:p>
                <w:p w:rsidR="006A38E4" w:rsidRPr="00904CAE" w:rsidRDefault="006A38E4" w:rsidP="006A38E4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457C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57C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ноября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>2022 года</w:t>
                  </w:r>
                </w:p>
                <w:p w:rsidR="006A38E4" w:rsidRPr="00904CAE" w:rsidRDefault="006A38E4" w:rsidP="006A38E4">
                  <w:pPr>
                    <w:pStyle w:val="ConsNormal"/>
                    <w:widowControl/>
                    <w:ind w:right="0" w:firstLine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№ </w:t>
                  </w:r>
                  <w:r w:rsidR="00457C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__</w:t>
                  </w:r>
                </w:p>
                <w:p w:rsidR="00EF5F5C" w:rsidRPr="002220BD" w:rsidRDefault="00EF5F5C" w:rsidP="006A38E4">
                  <w:pPr>
                    <w:tabs>
                      <w:tab w:val="left" w:pos="770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EF5F5C" w:rsidRPr="002220BD" w:rsidRDefault="00EF5F5C" w:rsidP="00AB4D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546070">
      <w:pPr>
        <w:pStyle w:val="a7"/>
        <w:framePr w:h="7916" w:hRule="exact" w:wrap="auto" w:hAnchor="text"/>
        <w:rPr>
          <w:rFonts w:ascii="Times New Roman" w:hAnsi="Times New Roman" w:cs="Times New Roman"/>
          <w:sz w:val="24"/>
          <w:szCs w:val="24"/>
        </w:rPr>
        <w:sectPr w:rsidR="00330FA8" w:rsidSect="00546070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-1157" w:right="851" w:bottom="1418" w:left="851" w:header="709" w:footer="709" w:gutter="0"/>
          <w:cols w:space="708"/>
          <w:docGrid w:linePitch="360"/>
        </w:sect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F0303" w:rsidRPr="00904CAE" w:rsidRDefault="009F0303" w:rsidP="009F0303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9F0303" w:rsidRDefault="009F0303" w:rsidP="009F0303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904CAE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9F0303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9F0303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04CA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Pr="00904CAE" w:rsidRDefault="009F0303" w:rsidP="009F03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с.Ивановка</w:t>
      </w:r>
      <w:proofErr w:type="spellEnd"/>
    </w:p>
    <w:p w:rsidR="009F0303" w:rsidRPr="00904CAE" w:rsidRDefault="009F0303" w:rsidP="009F03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«</w:t>
      </w:r>
      <w:r w:rsidR="00C22B8E">
        <w:rPr>
          <w:rFonts w:ascii="Times New Roman" w:hAnsi="Times New Roman" w:cs="Times New Roman"/>
          <w:sz w:val="28"/>
          <w:szCs w:val="28"/>
        </w:rPr>
        <w:t>30</w:t>
      </w:r>
      <w:r w:rsidRPr="00904C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ноября </w:t>
      </w:r>
      <w:r w:rsidRPr="00904CAE">
        <w:rPr>
          <w:rFonts w:ascii="Times New Roman" w:hAnsi="Times New Roman" w:cs="Times New Roman"/>
          <w:sz w:val="28"/>
          <w:szCs w:val="28"/>
        </w:rPr>
        <w:t>2022 года</w:t>
      </w:r>
    </w:p>
    <w:p w:rsidR="009F0303" w:rsidRPr="00904CAE" w:rsidRDefault="009F0303" w:rsidP="009F03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№ </w:t>
      </w:r>
      <w:r w:rsidR="00C22B8E">
        <w:rPr>
          <w:rFonts w:ascii="Times New Roman" w:hAnsi="Times New Roman" w:cs="Times New Roman"/>
          <w:sz w:val="28"/>
          <w:szCs w:val="28"/>
        </w:rPr>
        <w:t>70</w:t>
      </w:r>
      <w:bookmarkStart w:id="4" w:name="_GoBack"/>
      <w:bookmarkEnd w:id="4"/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5DC6" w:rsidRDefault="005D5DC6" w:rsidP="00F74958">
      <w:pPr>
        <w:spacing w:after="0" w:line="240" w:lineRule="auto"/>
      </w:pPr>
      <w:r>
        <w:separator/>
      </w:r>
    </w:p>
  </w:endnote>
  <w:endnote w:type="continuationSeparator" w:id="0">
    <w:p w:rsidR="005D5DC6" w:rsidRDefault="005D5DC6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22B8E">
      <w:rPr>
        <w:rStyle w:val="af1"/>
        <w:noProof/>
      </w:rPr>
      <w:t>1</w:t>
    </w:r>
    <w:r>
      <w:rPr>
        <w:rStyle w:val="af1"/>
      </w:rPr>
      <w:fldChar w:fldCharType="end"/>
    </w:r>
  </w:p>
  <w:p w:rsidR="00CF27B6" w:rsidRDefault="00CF27B6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CF27B6" w:rsidRDefault="00CF27B6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C22B8E">
      <w:rPr>
        <w:rStyle w:val="af1"/>
        <w:noProof/>
      </w:rPr>
      <w:t>33</w:t>
    </w:r>
    <w:r>
      <w:rPr>
        <w:rStyle w:val="af1"/>
      </w:rPr>
      <w:fldChar w:fldCharType="end"/>
    </w:r>
  </w:p>
  <w:p w:rsidR="00CF27B6" w:rsidRDefault="00CF27B6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CF27B6" w:rsidRDefault="00CF27B6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5DC6" w:rsidRDefault="005D5DC6" w:rsidP="00F74958">
      <w:pPr>
        <w:spacing w:after="0" w:line="240" w:lineRule="auto"/>
      </w:pPr>
      <w:r>
        <w:separator/>
      </w:r>
    </w:p>
  </w:footnote>
  <w:footnote w:type="continuationSeparator" w:id="0">
    <w:p w:rsidR="005D5DC6" w:rsidRDefault="005D5DC6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</w:p>
  <w:p w:rsidR="00CF27B6" w:rsidRDefault="00CF27B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</w:p>
  <w:p w:rsidR="00CF27B6" w:rsidRDefault="00CF27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156D16"/>
    <w:multiLevelType w:val="hybridMultilevel"/>
    <w:tmpl w:val="354E708A"/>
    <w:lvl w:ilvl="0" w:tplc="4416894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05C93"/>
    <w:multiLevelType w:val="multilevel"/>
    <w:tmpl w:val="609A7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9A753AB"/>
    <w:multiLevelType w:val="hybridMultilevel"/>
    <w:tmpl w:val="F946B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35CA"/>
    <w:rsid w:val="00005636"/>
    <w:rsid w:val="00006C06"/>
    <w:rsid w:val="00007652"/>
    <w:rsid w:val="00007A88"/>
    <w:rsid w:val="00010585"/>
    <w:rsid w:val="00012833"/>
    <w:rsid w:val="00023979"/>
    <w:rsid w:val="00031120"/>
    <w:rsid w:val="00031E48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2D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B5A84"/>
    <w:rsid w:val="000C0780"/>
    <w:rsid w:val="000C0882"/>
    <w:rsid w:val="000C12E4"/>
    <w:rsid w:val="000C1441"/>
    <w:rsid w:val="000C1765"/>
    <w:rsid w:val="000C62A5"/>
    <w:rsid w:val="000C7E7E"/>
    <w:rsid w:val="000D298F"/>
    <w:rsid w:val="000D3D6C"/>
    <w:rsid w:val="000D47BB"/>
    <w:rsid w:val="000D74E0"/>
    <w:rsid w:val="000F067D"/>
    <w:rsid w:val="000F2899"/>
    <w:rsid w:val="000F3908"/>
    <w:rsid w:val="000F3FC8"/>
    <w:rsid w:val="000F4F7B"/>
    <w:rsid w:val="000F5CF8"/>
    <w:rsid w:val="000F77EA"/>
    <w:rsid w:val="001035ED"/>
    <w:rsid w:val="001039EE"/>
    <w:rsid w:val="001051D2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093F"/>
    <w:rsid w:val="00133D4A"/>
    <w:rsid w:val="00134C8D"/>
    <w:rsid w:val="00137D29"/>
    <w:rsid w:val="00140173"/>
    <w:rsid w:val="001421B8"/>
    <w:rsid w:val="001429F4"/>
    <w:rsid w:val="0014463C"/>
    <w:rsid w:val="00144D4D"/>
    <w:rsid w:val="00150208"/>
    <w:rsid w:val="00150B8B"/>
    <w:rsid w:val="00151266"/>
    <w:rsid w:val="001540B6"/>
    <w:rsid w:val="001565A4"/>
    <w:rsid w:val="00156F77"/>
    <w:rsid w:val="00163F4F"/>
    <w:rsid w:val="00164351"/>
    <w:rsid w:val="001644BF"/>
    <w:rsid w:val="00167F84"/>
    <w:rsid w:val="001703DE"/>
    <w:rsid w:val="001770F7"/>
    <w:rsid w:val="00183C9C"/>
    <w:rsid w:val="00184B6F"/>
    <w:rsid w:val="00186ADC"/>
    <w:rsid w:val="00190995"/>
    <w:rsid w:val="00192C40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C0DB7"/>
    <w:rsid w:val="001C32F8"/>
    <w:rsid w:val="001C3762"/>
    <w:rsid w:val="001C3943"/>
    <w:rsid w:val="001C4CB6"/>
    <w:rsid w:val="001C5AC2"/>
    <w:rsid w:val="001C630E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5DE7"/>
    <w:rsid w:val="001F724C"/>
    <w:rsid w:val="002008B9"/>
    <w:rsid w:val="00210712"/>
    <w:rsid w:val="00214B95"/>
    <w:rsid w:val="00214C26"/>
    <w:rsid w:val="0022184E"/>
    <w:rsid w:val="002220BD"/>
    <w:rsid w:val="00222139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49A7"/>
    <w:rsid w:val="002361FD"/>
    <w:rsid w:val="0023729D"/>
    <w:rsid w:val="00243982"/>
    <w:rsid w:val="002441EF"/>
    <w:rsid w:val="00252F80"/>
    <w:rsid w:val="00253AF8"/>
    <w:rsid w:val="0025620B"/>
    <w:rsid w:val="002565CC"/>
    <w:rsid w:val="002579C8"/>
    <w:rsid w:val="00260A34"/>
    <w:rsid w:val="00260E30"/>
    <w:rsid w:val="0026209E"/>
    <w:rsid w:val="00265452"/>
    <w:rsid w:val="0026681F"/>
    <w:rsid w:val="00272E7E"/>
    <w:rsid w:val="00274144"/>
    <w:rsid w:val="002749C6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5CEB"/>
    <w:rsid w:val="00286EB9"/>
    <w:rsid w:val="0028741A"/>
    <w:rsid w:val="00291E7D"/>
    <w:rsid w:val="00294291"/>
    <w:rsid w:val="00294C85"/>
    <w:rsid w:val="00294E36"/>
    <w:rsid w:val="00295F1D"/>
    <w:rsid w:val="002A2224"/>
    <w:rsid w:val="002A299C"/>
    <w:rsid w:val="002A34E0"/>
    <w:rsid w:val="002A6170"/>
    <w:rsid w:val="002A79D9"/>
    <w:rsid w:val="002A7E08"/>
    <w:rsid w:val="002A7EF8"/>
    <w:rsid w:val="002B0704"/>
    <w:rsid w:val="002B0D19"/>
    <w:rsid w:val="002B1243"/>
    <w:rsid w:val="002B12BE"/>
    <w:rsid w:val="002B18F7"/>
    <w:rsid w:val="002B26FA"/>
    <w:rsid w:val="002C096E"/>
    <w:rsid w:val="002C5476"/>
    <w:rsid w:val="002C73E8"/>
    <w:rsid w:val="002C7596"/>
    <w:rsid w:val="002D0E1C"/>
    <w:rsid w:val="002D1383"/>
    <w:rsid w:val="002D3605"/>
    <w:rsid w:val="002D6CE9"/>
    <w:rsid w:val="002E0559"/>
    <w:rsid w:val="002E2D1E"/>
    <w:rsid w:val="002E492A"/>
    <w:rsid w:val="002E5E52"/>
    <w:rsid w:val="002F1D3B"/>
    <w:rsid w:val="002F35D5"/>
    <w:rsid w:val="002F55A1"/>
    <w:rsid w:val="002F587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17838"/>
    <w:rsid w:val="00320575"/>
    <w:rsid w:val="00323392"/>
    <w:rsid w:val="00323861"/>
    <w:rsid w:val="00324C0E"/>
    <w:rsid w:val="00324F7D"/>
    <w:rsid w:val="00325E7D"/>
    <w:rsid w:val="003303BF"/>
    <w:rsid w:val="00330DAD"/>
    <w:rsid w:val="00330FA8"/>
    <w:rsid w:val="00332B94"/>
    <w:rsid w:val="0033455D"/>
    <w:rsid w:val="00334FC9"/>
    <w:rsid w:val="00343A3E"/>
    <w:rsid w:val="00353592"/>
    <w:rsid w:val="003540C0"/>
    <w:rsid w:val="003554E2"/>
    <w:rsid w:val="0036158A"/>
    <w:rsid w:val="003619A5"/>
    <w:rsid w:val="00364E15"/>
    <w:rsid w:val="003669E7"/>
    <w:rsid w:val="00367155"/>
    <w:rsid w:val="00370D70"/>
    <w:rsid w:val="00372AB9"/>
    <w:rsid w:val="00372E1A"/>
    <w:rsid w:val="00372EDE"/>
    <w:rsid w:val="003776B3"/>
    <w:rsid w:val="00380E57"/>
    <w:rsid w:val="00391968"/>
    <w:rsid w:val="003919C5"/>
    <w:rsid w:val="00395D99"/>
    <w:rsid w:val="00396470"/>
    <w:rsid w:val="0039649E"/>
    <w:rsid w:val="00396674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D0F8A"/>
    <w:rsid w:val="003D31DF"/>
    <w:rsid w:val="003D586B"/>
    <w:rsid w:val="003D6694"/>
    <w:rsid w:val="003D6C3B"/>
    <w:rsid w:val="003D7108"/>
    <w:rsid w:val="003E1FE8"/>
    <w:rsid w:val="003E348C"/>
    <w:rsid w:val="003E628B"/>
    <w:rsid w:val="003E7790"/>
    <w:rsid w:val="003F0A8F"/>
    <w:rsid w:val="003F244E"/>
    <w:rsid w:val="003F35AE"/>
    <w:rsid w:val="004039D7"/>
    <w:rsid w:val="00405134"/>
    <w:rsid w:val="0040549A"/>
    <w:rsid w:val="00406CFE"/>
    <w:rsid w:val="004079F9"/>
    <w:rsid w:val="00407FDA"/>
    <w:rsid w:val="00412190"/>
    <w:rsid w:val="00417F68"/>
    <w:rsid w:val="00420227"/>
    <w:rsid w:val="00421170"/>
    <w:rsid w:val="004212C8"/>
    <w:rsid w:val="004219F2"/>
    <w:rsid w:val="004227D7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C7A"/>
    <w:rsid w:val="00461F76"/>
    <w:rsid w:val="004736CB"/>
    <w:rsid w:val="00482784"/>
    <w:rsid w:val="00482A8A"/>
    <w:rsid w:val="00483B1C"/>
    <w:rsid w:val="00486404"/>
    <w:rsid w:val="0049242D"/>
    <w:rsid w:val="00493B4B"/>
    <w:rsid w:val="004A0E0E"/>
    <w:rsid w:val="004A221D"/>
    <w:rsid w:val="004B03B9"/>
    <w:rsid w:val="004B100F"/>
    <w:rsid w:val="004B5F5E"/>
    <w:rsid w:val="004C0001"/>
    <w:rsid w:val="004C0102"/>
    <w:rsid w:val="004C0985"/>
    <w:rsid w:val="004C1AC1"/>
    <w:rsid w:val="004C35F1"/>
    <w:rsid w:val="004C51F6"/>
    <w:rsid w:val="004C708F"/>
    <w:rsid w:val="004D03FA"/>
    <w:rsid w:val="004D06A4"/>
    <w:rsid w:val="004D15E2"/>
    <w:rsid w:val="004D1C78"/>
    <w:rsid w:val="004D48E2"/>
    <w:rsid w:val="004E016D"/>
    <w:rsid w:val="004E5568"/>
    <w:rsid w:val="004E7885"/>
    <w:rsid w:val="004F1ECA"/>
    <w:rsid w:val="004F2DE6"/>
    <w:rsid w:val="004F316C"/>
    <w:rsid w:val="004F3312"/>
    <w:rsid w:val="004F511A"/>
    <w:rsid w:val="004F777B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5358"/>
    <w:rsid w:val="00536DC6"/>
    <w:rsid w:val="00541C97"/>
    <w:rsid w:val="00542B72"/>
    <w:rsid w:val="00544C34"/>
    <w:rsid w:val="00546070"/>
    <w:rsid w:val="005568D5"/>
    <w:rsid w:val="00561A01"/>
    <w:rsid w:val="005631DE"/>
    <w:rsid w:val="00563FE3"/>
    <w:rsid w:val="005651E3"/>
    <w:rsid w:val="00567251"/>
    <w:rsid w:val="005672F5"/>
    <w:rsid w:val="00571005"/>
    <w:rsid w:val="00571A55"/>
    <w:rsid w:val="0057532B"/>
    <w:rsid w:val="00577573"/>
    <w:rsid w:val="00581810"/>
    <w:rsid w:val="00582E83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DB6"/>
    <w:rsid w:val="005C4791"/>
    <w:rsid w:val="005C625F"/>
    <w:rsid w:val="005D17AC"/>
    <w:rsid w:val="005D24EC"/>
    <w:rsid w:val="005D4288"/>
    <w:rsid w:val="005D4C69"/>
    <w:rsid w:val="005D5A9D"/>
    <w:rsid w:val="005D5DC6"/>
    <w:rsid w:val="005D6C66"/>
    <w:rsid w:val="005D7361"/>
    <w:rsid w:val="005D7D33"/>
    <w:rsid w:val="005E1913"/>
    <w:rsid w:val="005E2983"/>
    <w:rsid w:val="005E32C9"/>
    <w:rsid w:val="005E38EE"/>
    <w:rsid w:val="005E5B71"/>
    <w:rsid w:val="005F1BD4"/>
    <w:rsid w:val="005F30F4"/>
    <w:rsid w:val="00600008"/>
    <w:rsid w:val="00602554"/>
    <w:rsid w:val="00602AB9"/>
    <w:rsid w:val="00611538"/>
    <w:rsid w:val="0061277D"/>
    <w:rsid w:val="00616B24"/>
    <w:rsid w:val="00617EBA"/>
    <w:rsid w:val="00621BA4"/>
    <w:rsid w:val="00622831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AA9"/>
    <w:rsid w:val="00657CAE"/>
    <w:rsid w:val="00660594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8E4"/>
    <w:rsid w:val="006A3DA9"/>
    <w:rsid w:val="006A7345"/>
    <w:rsid w:val="006B0BA7"/>
    <w:rsid w:val="006B26C1"/>
    <w:rsid w:val="006B41C2"/>
    <w:rsid w:val="006C2155"/>
    <w:rsid w:val="006C35CD"/>
    <w:rsid w:val="006C3A94"/>
    <w:rsid w:val="006C71FA"/>
    <w:rsid w:val="006C7C60"/>
    <w:rsid w:val="006D0316"/>
    <w:rsid w:val="006D39C3"/>
    <w:rsid w:val="006D4943"/>
    <w:rsid w:val="006D71B8"/>
    <w:rsid w:val="006E2CEB"/>
    <w:rsid w:val="006E513B"/>
    <w:rsid w:val="006E7AB2"/>
    <w:rsid w:val="006E7DAE"/>
    <w:rsid w:val="006F06B0"/>
    <w:rsid w:val="006F0E7F"/>
    <w:rsid w:val="006F16F0"/>
    <w:rsid w:val="006F19AA"/>
    <w:rsid w:val="006F36A6"/>
    <w:rsid w:val="006F37D8"/>
    <w:rsid w:val="006F5C76"/>
    <w:rsid w:val="00700ABF"/>
    <w:rsid w:val="0070508B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06EC"/>
    <w:rsid w:val="00751333"/>
    <w:rsid w:val="0075250B"/>
    <w:rsid w:val="00752D92"/>
    <w:rsid w:val="00752E12"/>
    <w:rsid w:val="00753C4E"/>
    <w:rsid w:val="00754FCC"/>
    <w:rsid w:val="007565CA"/>
    <w:rsid w:val="00760A48"/>
    <w:rsid w:val="00766A75"/>
    <w:rsid w:val="00774449"/>
    <w:rsid w:val="00774D18"/>
    <w:rsid w:val="0077534C"/>
    <w:rsid w:val="00776926"/>
    <w:rsid w:val="007778A2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A7EFC"/>
    <w:rsid w:val="007B0355"/>
    <w:rsid w:val="007B0E0A"/>
    <w:rsid w:val="007B50F7"/>
    <w:rsid w:val="007C3511"/>
    <w:rsid w:val="007D2733"/>
    <w:rsid w:val="007D4DBF"/>
    <w:rsid w:val="007E06A8"/>
    <w:rsid w:val="007E0CDD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05C0"/>
    <w:rsid w:val="00821102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3F05"/>
    <w:rsid w:val="0085442D"/>
    <w:rsid w:val="00855093"/>
    <w:rsid w:val="008556A4"/>
    <w:rsid w:val="0086057A"/>
    <w:rsid w:val="00865CC3"/>
    <w:rsid w:val="00867A23"/>
    <w:rsid w:val="00871EBC"/>
    <w:rsid w:val="00874F28"/>
    <w:rsid w:val="00876401"/>
    <w:rsid w:val="0087730B"/>
    <w:rsid w:val="00880E8C"/>
    <w:rsid w:val="00882098"/>
    <w:rsid w:val="008823A6"/>
    <w:rsid w:val="00884922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8F7BE5"/>
    <w:rsid w:val="00900437"/>
    <w:rsid w:val="00901961"/>
    <w:rsid w:val="009041E9"/>
    <w:rsid w:val="00904CAE"/>
    <w:rsid w:val="00905027"/>
    <w:rsid w:val="00905A3D"/>
    <w:rsid w:val="00907719"/>
    <w:rsid w:val="009102EE"/>
    <w:rsid w:val="00910456"/>
    <w:rsid w:val="00910615"/>
    <w:rsid w:val="00914B42"/>
    <w:rsid w:val="0091698C"/>
    <w:rsid w:val="00916D8D"/>
    <w:rsid w:val="009173D1"/>
    <w:rsid w:val="00922A62"/>
    <w:rsid w:val="009309BD"/>
    <w:rsid w:val="00934696"/>
    <w:rsid w:val="00934AEC"/>
    <w:rsid w:val="009365C4"/>
    <w:rsid w:val="0094230A"/>
    <w:rsid w:val="00942454"/>
    <w:rsid w:val="009427D9"/>
    <w:rsid w:val="00944409"/>
    <w:rsid w:val="00946A6D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978A9"/>
    <w:rsid w:val="009A32D3"/>
    <w:rsid w:val="009A32F7"/>
    <w:rsid w:val="009A3351"/>
    <w:rsid w:val="009A3C06"/>
    <w:rsid w:val="009A4221"/>
    <w:rsid w:val="009A5793"/>
    <w:rsid w:val="009A7CD5"/>
    <w:rsid w:val="009B1FCD"/>
    <w:rsid w:val="009B3E7F"/>
    <w:rsid w:val="009B4DBF"/>
    <w:rsid w:val="009B6AAD"/>
    <w:rsid w:val="009B741B"/>
    <w:rsid w:val="009C3864"/>
    <w:rsid w:val="009C4CB7"/>
    <w:rsid w:val="009C5B80"/>
    <w:rsid w:val="009D0FE9"/>
    <w:rsid w:val="009D54A2"/>
    <w:rsid w:val="009E50C2"/>
    <w:rsid w:val="009F0303"/>
    <w:rsid w:val="009F175D"/>
    <w:rsid w:val="009F2C84"/>
    <w:rsid w:val="00A00913"/>
    <w:rsid w:val="00A00A2B"/>
    <w:rsid w:val="00A02510"/>
    <w:rsid w:val="00A02D23"/>
    <w:rsid w:val="00A035E0"/>
    <w:rsid w:val="00A053D6"/>
    <w:rsid w:val="00A168B7"/>
    <w:rsid w:val="00A2472C"/>
    <w:rsid w:val="00A24978"/>
    <w:rsid w:val="00A2723F"/>
    <w:rsid w:val="00A32859"/>
    <w:rsid w:val="00A346EF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2635"/>
    <w:rsid w:val="00A739C8"/>
    <w:rsid w:val="00A75D58"/>
    <w:rsid w:val="00A76FED"/>
    <w:rsid w:val="00A8163E"/>
    <w:rsid w:val="00A81872"/>
    <w:rsid w:val="00A82467"/>
    <w:rsid w:val="00A8472F"/>
    <w:rsid w:val="00A8579A"/>
    <w:rsid w:val="00A95699"/>
    <w:rsid w:val="00A95A8F"/>
    <w:rsid w:val="00AA119A"/>
    <w:rsid w:val="00AA56A2"/>
    <w:rsid w:val="00AA5F57"/>
    <w:rsid w:val="00AB0B8F"/>
    <w:rsid w:val="00AB23B2"/>
    <w:rsid w:val="00AB28DC"/>
    <w:rsid w:val="00AB3771"/>
    <w:rsid w:val="00AB3C97"/>
    <w:rsid w:val="00AB4D74"/>
    <w:rsid w:val="00AC4F0D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CA8"/>
    <w:rsid w:val="00B0336B"/>
    <w:rsid w:val="00B036D0"/>
    <w:rsid w:val="00B04850"/>
    <w:rsid w:val="00B06336"/>
    <w:rsid w:val="00B07229"/>
    <w:rsid w:val="00B10226"/>
    <w:rsid w:val="00B1081B"/>
    <w:rsid w:val="00B10A59"/>
    <w:rsid w:val="00B11182"/>
    <w:rsid w:val="00B15287"/>
    <w:rsid w:val="00B153CD"/>
    <w:rsid w:val="00B154C3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5618A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7748A"/>
    <w:rsid w:val="00B83887"/>
    <w:rsid w:val="00B866A5"/>
    <w:rsid w:val="00B92D66"/>
    <w:rsid w:val="00B94A5C"/>
    <w:rsid w:val="00B953A1"/>
    <w:rsid w:val="00B96A04"/>
    <w:rsid w:val="00BA10D7"/>
    <w:rsid w:val="00BA211D"/>
    <w:rsid w:val="00BA3E49"/>
    <w:rsid w:val="00BA676F"/>
    <w:rsid w:val="00BB06E0"/>
    <w:rsid w:val="00BB130D"/>
    <w:rsid w:val="00BB5517"/>
    <w:rsid w:val="00BC06FB"/>
    <w:rsid w:val="00BC199F"/>
    <w:rsid w:val="00BC202E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E1319"/>
    <w:rsid w:val="00BE43D3"/>
    <w:rsid w:val="00BE69F4"/>
    <w:rsid w:val="00BF39D1"/>
    <w:rsid w:val="00BF5074"/>
    <w:rsid w:val="00BF60BF"/>
    <w:rsid w:val="00BF618B"/>
    <w:rsid w:val="00BF6348"/>
    <w:rsid w:val="00C00685"/>
    <w:rsid w:val="00C01736"/>
    <w:rsid w:val="00C02BB9"/>
    <w:rsid w:val="00C0443F"/>
    <w:rsid w:val="00C05B35"/>
    <w:rsid w:val="00C07173"/>
    <w:rsid w:val="00C10F26"/>
    <w:rsid w:val="00C152CF"/>
    <w:rsid w:val="00C209B4"/>
    <w:rsid w:val="00C20D03"/>
    <w:rsid w:val="00C22B8E"/>
    <w:rsid w:val="00C24B85"/>
    <w:rsid w:val="00C24D29"/>
    <w:rsid w:val="00C324FB"/>
    <w:rsid w:val="00C33FA2"/>
    <w:rsid w:val="00C3499D"/>
    <w:rsid w:val="00C3524C"/>
    <w:rsid w:val="00C414CA"/>
    <w:rsid w:val="00C41734"/>
    <w:rsid w:val="00C4194C"/>
    <w:rsid w:val="00C428A2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267"/>
    <w:rsid w:val="00C56852"/>
    <w:rsid w:val="00C5789A"/>
    <w:rsid w:val="00C62870"/>
    <w:rsid w:val="00C62B3D"/>
    <w:rsid w:val="00C65578"/>
    <w:rsid w:val="00C70B91"/>
    <w:rsid w:val="00C72B3F"/>
    <w:rsid w:val="00C73805"/>
    <w:rsid w:val="00C74976"/>
    <w:rsid w:val="00C80069"/>
    <w:rsid w:val="00C80A0A"/>
    <w:rsid w:val="00C8517C"/>
    <w:rsid w:val="00C872F3"/>
    <w:rsid w:val="00C90CEC"/>
    <w:rsid w:val="00C9118F"/>
    <w:rsid w:val="00C913E9"/>
    <w:rsid w:val="00C9257A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5178"/>
    <w:rsid w:val="00CD7C12"/>
    <w:rsid w:val="00CE0397"/>
    <w:rsid w:val="00CE0535"/>
    <w:rsid w:val="00CE0A66"/>
    <w:rsid w:val="00CE29C5"/>
    <w:rsid w:val="00CE621B"/>
    <w:rsid w:val="00CF27B6"/>
    <w:rsid w:val="00CF32E4"/>
    <w:rsid w:val="00CF3AD6"/>
    <w:rsid w:val="00D00808"/>
    <w:rsid w:val="00D01B8F"/>
    <w:rsid w:val="00D0315F"/>
    <w:rsid w:val="00D03FB3"/>
    <w:rsid w:val="00D064A4"/>
    <w:rsid w:val="00D1271C"/>
    <w:rsid w:val="00D14FE5"/>
    <w:rsid w:val="00D15254"/>
    <w:rsid w:val="00D22D9B"/>
    <w:rsid w:val="00D27E80"/>
    <w:rsid w:val="00D316FA"/>
    <w:rsid w:val="00D352A0"/>
    <w:rsid w:val="00D36F0A"/>
    <w:rsid w:val="00D43CA8"/>
    <w:rsid w:val="00D45AAE"/>
    <w:rsid w:val="00D5158A"/>
    <w:rsid w:val="00D5229E"/>
    <w:rsid w:val="00D566AD"/>
    <w:rsid w:val="00D57BBE"/>
    <w:rsid w:val="00D6069C"/>
    <w:rsid w:val="00D61226"/>
    <w:rsid w:val="00D62A77"/>
    <w:rsid w:val="00D64BDE"/>
    <w:rsid w:val="00D64EB9"/>
    <w:rsid w:val="00D67E79"/>
    <w:rsid w:val="00D7303C"/>
    <w:rsid w:val="00D84201"/>
    <w:rsid w:val="00D8515D"/>
    <w:rsid w:val="00D86762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596E"/>
    <w:rsid w:val="00DB6B1E"/>
    <w:rsid w:val="00DB7098"/>
    <w:rsid w:val="00DC3E12"/>
    <w:rsid w:val="00DC5933"/>
    <w:rsid w:val="00DC653E"/>
    <w:rsid w:val="00DD047E"/>
    <w:rsid w:val="00DD46D0"/>
    <w:rsid w:val="00DD60E1"/>
    <w:rsid w:val="00DE1C92"/>
    <w:rsid w:val="00DE43B9"/>
    <w:rsid w:val="00DE64B8"/>
    <w:rsid w:val="00DF03A3"/>
    <w:rsid w:val="00DF207B"/>
    <w:rsid w:val="00DF22FF"/>
    <w:rsid w:val="00DF5F8E"/>
    <w:rsid w:val="00DF7921"/>
    <w:rsid w:val="00E03136"/>
    <w:rsid w:val="00E04176"/>
    <w:rsid w:val="00E055DA"/>
    <w:rsid w:val="00E0688E"/>
    <w:rsid w:val="00E130C6"/>
    <w:rsid w:val="00E14E06"/>
    <w:rsid w:val="00E16AD6"/>
    <w:rsid w:val="00E20400"/>
    <w:rsid w:val="00E218AC"/>
    <w:rsid w:val="00E2477C"/>
    <w:rsid w:val="00E274E9"/>
    <w:rsid w:val="00E27CE0"/>
    <w:rsid w:val="00E31D2C"/>
    <w:rsid w:val="00E34300"/>
    <w:rsid w:val="00E361BF"/>
    <w:rsid w:val="00E436FE"/>
    <w:rsid w:val="00E449D5"/>
    <w:rsid w:val="00E44E20"/>
    <w:rsid w:val="00E46C77"/>
    <w:rsid w:val="00E47B31"/>
    <w:rsid w:val="00E57BF7"/>
    <w:rsid w:val="00E604AD"/>
    <w:rsid w:val="00E6670C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1E0D"/>
    <w:rsid w:val="00E823EF"/>
    <w:rsid w:val="00E8247C"/>
    <w:rsid w:val="00E82A52"/>
    <w:rsid w:val="00E82B7E"/>
    <w:rsid w:val="00E83250"/>
    <w:rsid w:val="00E90948"/>
    <w:rsid w:val="00E92286"/>
    <w:rsid w:val="00E94971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58A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505E2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59B4"/>
    <w:rsid w:val="00F97620"/>
    <w:rsid w:val="00FA009F"/>
    <w:rsid w:val="00FA49FC"/>
    <w:rsid w:val="00FA561A"/>
    <w:rsid w:val="00FB3EF0"/>
    <w:rsid w:val="00FB648B"/>
    <w:rsid w:val="00FB6A23"/>
    <w:rsid w:val="00FC1A48"/>
    <w:rsid w:val="00FC285C"/>
    <w:rsid w:val="00FC34E7"/>
    <w:rsid w:val="00FC353F"/>
    <w:rsid w:val="00FC7147"/>
    <w:rsid w:val="00FD0C09"/>
    <w:rsid w:val="00FD1778"/>
    <w:rsid w:val="00FD3F20"/>
    <w:rsid w:val="00FD5388"/>
    <w:rsid w:val="00FD5917"/>
    <w:rsid w:val="00FE3341"/>
    <w:rsid w:val="00FE46EF"/>
    <w:rsid w:val="00FE56BD"/>
    <w:rsid w:val="00FE655D"/>
    <w:rsid w:val="00FE6E44"/>
    <w:rsid w:val="00FE7A48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basedOn w:val="a0"/>
    <w:link w:val="af"/>
    <w:rsid w:val="006F06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8EE82-0D00-43F3-8D09-0DEF04FC2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4502</TotalTime>
  <Pages>1</Pages>
  <Words>5967</Words>
  <Characters>34018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799</cp:revision>
  <cp:lastPrinted>2022-05-25T08:22:00Z</cp:lastPrinted>
  <dcterms:created xsi:type="dcterms:W3CDTF">2016-12-05T10:24:00Z</dcterms:created>
  <dcterms:modified xsi:type="dcterms:W3CDTF">2022-12-02T07:29:00Z</dcterms:modified>
</cp:coreProperties>
</file>