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193A1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C7D5A" w:rsidRPr="001D2BCF" w:rsidRDefault="004C7D5A" w:rsidP="004C7D5A">
      <w:pPr>
        <w:tabs>
          <w:tab w:val="left" w:pos="6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64BDE" w:rsidRDefault="002A2285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D5A">
        <w:rPr>
          <w:sz w:val="28"/>
          <w:szCs w:val="28"/>
        </w:rPr>
        <w:t>Об определении</w:t>
      </w:r>
      <w:r w:rsidR="000044DA">
        <w:rPr>
          <w:sz w:val="28"/>
          <w:szCs w:val="28"/>
        </w:rPr>
        <w:t xml:space="preserve"> мест, </w:t>
      </w:r>
      <w:r>
        <w:rPr>
          <w:sz w:val="28"/>
          <w:szCs w:val="28"/>
        </w:rPr>
        <w:t xml:space="preserve">на которые запрещается </w:t>
      </w:r>
    </w:p>
    <w:p w:rsidR="00BD0100" w:rsidRDefault="002A2285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возвращать животных без владельцев</w:t>
      </w:r>
      <w:r w:rsidR="00BD0100">
        <w:rPr>
          <w:sz w:val="28"/>
          <w:szCs w:val="28"/>
        </w:rPr>
        <w:t>, и лиц,</w:t>
      </w:r>
    </w:p>
    <w:p w:rsidR="00BD0100" w:rsidRDefault="00BD0100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уполномоченных на принятие решений</w:t>
      </w:r>
    </w:p>
    <w:p w:rsidR="002A2285" w:rsidRDefault="00BD0100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о возврате животных без владельцев на</w:t>
      </w:r>
      <w:r w:rsidR="002A2285">
        <w:rPr>
          <w:sz w:val="28"/>
          <w:szCs w:val="28"/>
        </w:rPr>
        <w:t xml:space="preserve"> </w:t>
      </w:r>
      <w:proofErr w:type="gramStart"/>
      <w:r w:rsidR="002A2285">
        <w:rPr>
          <w:sz w:val="28"/>
          <w:szCs w:val="28"/>
        </w:rPr>
        <w:t>прежние</w:t>
      </w:r>
      <w:proofErr w:type="gramEnd"/>
    </w:p>
    <w:p w:rsidR="00BD0100" w:rsidRDefault="002A2285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места обитания</w:t>
      </w:r>
      <w:r w:rsidR="00BD0100">
        <w:rPr>
          <w:sz w:val="28"/>
          <w:szCs w:val="28"/>
        </w:rPr>
        <w:t xml:space="preserve"> животных без владельцев</w:t>
      </w:r>
    </w:p>
    <w:p w:rsidR="002A2285" w:rsidRPr="001D2BCF" w:rsidRDefault="00BD0100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r w:rsidR="002A228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 сельского поселения</w:t>
      </w:r>
    </w:p>
    <w:p w:rsidR="00A64676" w:rsidRDefault="00A64676" w:rsidP="00A64676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A64676">
        <w:rPr>
          <w:rFonts w:ascii="Times New Roman" w:hAnsi="Times New Roman" w:cs="Times New Roman"/>
          <w:color w:val="000000"/>
          <w:sz w:val="28"/>
          <w:szCs w:val="28"/>
        </w:rPr>
        <w:t xml:space="preserve">статьей 14 Федерального закона от </w:t>
      </w:r>
      <w:r w:rsidR="003C6411">
        <w:rPr>
          <w:rFonts w:ascii="Times New Roman" w:hAnsi="Times New Roman" w:cs="Times New Roman"/>
          <w:color w:val="000000"/>
          <w:sz w:val="28"/>
          <w:szCs w:val="28"/>
        </w:rPr>
        <w:t>06.10.2003            № 131-ФЗ «Об общих принципах организации местного самоуправления в Росси</w:t>
      </w:r>
      <w:r w:rsidR="00D017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C6411">
        <w:rPr>
          <w:rFonts w:ascii="Times New Roman" w:hAnsi="Times New Roman" w:cs="Times New Roman"/>
          <w:color w:val="000000"/>
          <w:sz w:val="28"/>
          <w:szCs w:val="28"/>
        </w:rPr>
        <w:t>ской Федерации»</w:t>
      </w:r>
      <w:r w:rsidR="00814655">
        <w:rPr>
          <w:rFonts w:ascii="Times New Roman" w:hAnsi="Times New Roman" w:cs="Times New Roman"/>
          <w:color w:val="000000"/>
          <w:sz w:val="28"/>
          <w:szCs w:val="28"/>
        </w:rPr>
        <w:t>, статьей 18 Федерального закона Российской Федерации от 27.12.2018 № 498-ФЗ «Об ответственном обращении с ж</w:t>
      </w:r>
      <w:r w:rsidR="00D0177B">
        <w:rPr>
          <w:rFonts w:ascii="Times New Roman" w:hAnsi="Times New Roman" w:cs="Times New Roman"/>
          <w:color w:val="000000"/>
          <w:sz w:val="28"/>
          <w:szCs w:val="28"/>
        </w:rPr>
        <w:t xml:space="preserve">ивотными и о внесении изменений в отдельные законодательные акты </w:t>
      </w:r>
      <w:proofErr w:type="spellStart"/>
      <w:r w:rsidR="00D0177B">
        <w:rPr>
          <w:rFonts w:ascii="Times New Roman" w:hAnsi="Times New Roman" w:cs="Times New Roman"/>
          <w:color w:val="000000"/>
          <w:sz w:val="28"/>
          <w:szCs w:val="28"/>
        </w:rPr>
        <w:t>Россиской</w:t>
      </w:r>
      <w:proofErr w:type="spellEnd"/>
      <w:r w:rsidR="00D0177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Уставом муниципального образования «Ивановское сельское поселение», в целях регулирования вопросов в сфере</w:t>
      </w:r>
      <w:r w:rsidR="00D04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77B">
        <w:rPr>
          <w:rFonts w:ascii="Times New Roman" w:hAnsi="Times New Roman" w:cs="Times New Roman"/>
          <w:color w:val="000000"/>
          <w:sz w:val="28"/>
          <w:szCs w:val="28"/>
        </w:rPr>
        <w:t>благоустройства территории Ивановского сельского поселения в части</w:t>
      </w:r>
      <w:proofErr w:type="gramEnd"/>
      <w:r w:rsidR="00D0177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домашних животных и повышения комфортности условий проживания граждан,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3C64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Default="00482A8A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9221B8" w:rsidRDefault="009221B8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9ED">
        <w:rPr>
          <w:rFonts w:ascii="Times New Roman" w:hAnsi="Times New Roman" w:cs="Times New Roman"/>
          <w:sz w:val="28"/>
          <w:szCs w:val="28"/>
        </w:rPr>
        <w:t xml:space="preserve">1. </w:t>
      </w:r>
      <w:r w:rsidR="009221B8" w:rsidRPr="004309ED">
        <w:rPr>
          <w:rFonts w:ascii="Times New Roman" w:hAnsi="Times New Roman" w:cs="Times New Roman"/>
          <w:sz w:val="28"/>
          <w:szCs w:val="28"/>
        </w:rPr>
        <w:t>Определить места, на которые запрещается возвращать животных без владельцев на территории Ивановского сельского поселения</w:t>
      </w:r>
      <w:r w:rsidRPr="004309ED">
        <w:rPr>
          <w:rFonts w:ascii="Times New Roman" w:hAnsi="Times New Roman" w:cs="Times New Roman"/>
          <w:sz w:val="28"/>
          <w:szCs w:val="28"/>
        </w:rPr>
        <w:t>:</w:t>
      </w:r>
    </w:p>
    <w:p w:rsid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Ивановского сельского поселения, на которые наложен карантин;</w:t>
      </w:r>
    </w:p>
    <w:p w:rsid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E1C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 (в том числе площади, улицы, проезды, береговые полосы водных объектов общего пользования, скверы, парки и другие территории, которыми беспрепятственно пользуется неограниченный круг лиц</w:t>
      </w:r>
      <w:r w:rsidR="00684AAC">
        <w:rPr>
          <w:rFonts w:ascii="Times New Roman" w:hAnsi="Times New Roman" w:cs="Times New Roman"/>
          <w:sz w:val="28"/>
          <w:szCs w:val="28"/>
        </w:rPr>
        <w:t>);</w:t>
      </w:r>
    </w:p>
    <w:p w:rsidR="00C8755A" w:rsidRDefault="00C8755A" w:rsidP="00C87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84AAC" w:rsidRDefault="00C8755A" w:rsidP="00C87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 места размещения </w:t>
      </w:r>
      <w:r w:rsidR="00684AAC">
        <w:rPr>
          <w:rFonts w:ascii="Times New Roman" w:hAnsi="Times New Roman" w:cs="Times New Roman"/>
          <w:sz w:val="28"/>
          <w:szCs w:val="28"/>
        </w:rPr>
        <w:t>нестационарных торговых объектов;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погребений и мемориальные зоны;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лечебных учреждений;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образовательных учреждений;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площадки для отдыха и досуга, проведения массовых мероприятий, размещения аттракционов;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зоны.</w:t>
      </w:r>
    </w:p>
    <w:p w:rsidR="00684AAC" w:rsidRDefault="00801E35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г</w:t>
      </w:r>
      <w:r w:rsidR="00904AD6">
        <w:rPr>
          <w:rFonts w:ascii="Times New Roman" w:hAnsi="Times New Roman" w:cs="Times New Roman"/>
          <w:sz w:val="28"/>
          <w:szCs w:val="28"/>
        </w:rPr>
        <w:t xml:space="preserve">лаву Администрации Ивановского сельского поселения уполномоченным </w:t>
      </w:r>
      <w:proofErr w:type="gramStart"/>
      <w:r w:rsidR="00904AD6">
        <w:rPr>
          <w:rFonts w:ascii="Times New Roman" w:hAnsi="Times New Roman" w:cs="Times New Roman"/>
          <w:sz w:val="28"/>
          <w:szCs w:val="28"/>
        </w:rPr>
        <w:t>на принятие решений о возврате животных без владельц</w:t>
      </w:r>
      <w:r w:rsidR="00C8755A">
        <w:rPr>
          <w:rFonts w:ascii="Times New Roman" w:hAnsi="Times New Roman" w:cs="Times New Roman"/>
          <w:sz w:val="28"/>
          <w:szCs w:val="28"/>
        </w:rPr>
        <w:t>е</w:t>
      </w:r>
      <w:r w:rsidR="00904AD6">
        <w:rPr>
          <w:rFonts w:ascii="Times New Roman" w:hAnsi="Times New Roman" w:cs="Times New Roman"/>
          <w:sz w:val="28"/>
          <w:szCs w:val="28"/>
        </w:rPr>
        <w:t>в на прежние места обитания животных без владельцев</w:t>
      </w:r>
      <w:proofErr w:type="gramEnd"/>
      <w:r w:rsidR="00C8755A">
        <w:rPr>
          <w:rFonts w:ascii="Times New Roman" w:hAnsi="Times New Roman" w:cs="Times New Roman"/>
          <w:sz w:val="28"/>
          <w:szCs w:val="28"/>
        </w:rPr>
        <w:t>.</w:t>
      </w:r>
    </w:p>
    <w:p w:rsidR="00C8755A" w:rsidRPr="00C8755A" w:rsidRDefault="00C8755A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5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C8755A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Pr="00C8755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C8755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755A" w:rsidRPr="00C8755A" w:rsidRDefault="00C8755A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5A">
        <w:rPr>
          <w:rFonts w:ascii="Times New Roman" w:hAnsi="Times New Roman" w:cs="Times New Roman"/>
          <w:sz w:val="28"/>
          <w:szCs w:val="28"/>
        </w:rPr>
        <w:t xml:space="preserve">4. Настоящее  решение вступает в силу после его официального опубликования.      </w:t>
      </w:r>
    </w:p>
    <w:p w:rsidR="00C8755A" w:rsidRPr="004309ED" w:rsidRDefault="00C8755A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87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755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E35" w:rsidRPr="00801E35">
        <w:rPr>
          <w:rFonts w:ascii="Times New Roman" w:hAnsi="Times New Roman" w:cs="Times New Roman"/>
          <w:sz w:val="28"/>
          <w:szCs w:val="28"/>
        </w:rPr>
        <w:t>главу Администрации Ивановского сельского поселения</w:t>
      </w:r>
      <w:r w:rsidR="00801E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309ED" w:rsidRP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21B8" w:rsidRPr="004309ED" w:rsidRDefault="009221B8" w:rsidP="004309ED">
      <w:pPr>
        <w:jc w:val="both"/>
        <w:rPr>
          <w:rFonts w:ascii="Times New Roman" w:hAnsi="Times New Roman" w:cs="Times New Roman"/>
          <w:sz w:val="28"/>
          <w:szCs w:val="28"/>
        </w:rPr>
      </w:pPr>
      <w:r w:rsidRPr="0043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5A" w:rsidRDefault="00C8755A" w:rsidP="00D606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A" w:rsidRDefault="00193A1A" w:rsidP="00F74958">
      <w:pPr>
        <w:spacing w:after="0" w:line="240" w:lineRule="auto"/>
      </w:pPr>
      <w:r>
        <w:separator/>
      </w:r>
    </w:p>
  </w:endnote>
  <w:endnote w:type="continuationSeparator" w:id="0">
    <w:p w:rsidR="00193A1A" w:rsidRDefault="00193A1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66" w:rsidRDefault="00E74A6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4A66" w:rsidRDefault="00E74A6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66" w:rsidRDefault="00E74A6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1E35">
      <w:rPr>
        <w:rStyle w:val="af1"/>
        <w:noProof/>
      </w:rPr>
      <w:t>2</w:t>
    </w:r>
    <w:r>
      <w:rPr>
        <w:rStyle w:val="af1"/>
      </w:rPr>
      <w:fldChar w:fldCharType="end"/>
    </w:r>
  </w:p>
  <w:p w:rsidR="00E74A66" w:rsidRDefault="00E74A6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E74A66" w:rsidRDefault="00E74A6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A" w:rsidRDefault="00193A1A" w:rsidP="00F74958">
      <w:pPr>
        <w:spacing w:after="0" w:line="240" w:lineRule="auto"/>
      </w:pPr>
      <w:r>
        <w:separator/>
      </w:r>
    </w:p>
  </w:footnote>
  <w:footnote w:type="continuationSeparator" w:id="0">
    <w:p w:rsidR="00193A1A" w:rsidRDefault="00193A1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66" w:rsidRDefault="00E74A6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4A66" w:rsidRDefault="00E74A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66" w:rsidRDefault="00E74A66" w:rsidP="00EB462E">
    <w:pPr>
      <w:pStyle w:val="a8"/>
      <w:framePr w:wrap="around" w:vAnchor="text" w:hAnchor="margin" w:xAlign="center" w:y="1"/>
      <w:rPr>
        <w:rStyle w:val="af1"/>
      </w:rPr>
    </w:pPr>
  </w:p>
  <w:p w:rsidR="00E74A66" w:rsidRDefault="00E74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8153DBF"/>
    <w:multiLevelType w:val="hybridMultilevel"/>
    <w:tmpl w:val="D4880BC8"/>
    <w:lvl w:ilvl="0" w:tplc="136C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6E6CD5"/>
    <w:multiLevelType w:val="hybridMultilevel"/>
    <w:tmpl w:val="AAF295C0"/>
    <w:lvl w:ilvl="0" w:tplc="58A2D4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4FC04EE7"/>
    <w:multiLevelType w:val="hybridMultilevel"/>
    <w:tmpl w:val="67884116"/>
    <w:lvl w:ilvl="0" w:tplc="55A63C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4DD4B00"/>
    <w:multiLevelType w:val="hybridMultilevel"/>
    <w:tmpl w:val="BFAE08A0"/>
    <w:lvl w:ilvl="0" w:tplc="BCB4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44DA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01CE"/>
    <w:rsid w:val="000D298F"/>
    <w:rsid w:val="000D2E87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3A1A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A5884"/>
    <w:rsid w:val="001B0BF0"/>
    <w:rsid w:val="001B2B51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285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386B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56451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2703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C6411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09ED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0985"/>
    <w:rsid w:val="004C1AC1"/>
    <w:rsid w:val="004C35F1"/>
    <w:rsid w:val="004C708F"/>
    <w:rsid w:val="004C7D5A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4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4AAC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06B0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1E35"/>
    <w:rsid w:val="0080616A"/>
    <w:rsid w:val="0080664B"/>
    <w:rsid w:val="00810442"/>
    <w:rsid w:val="00811B2E"/>
    <w:rsid w:val="00814418"/>
    <w:rsid w:val="00814655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5093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AD6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1B8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472C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4676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C74AD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5F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100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8755A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177B"/>
    <w:rsid w:val="00D0315F"/>
    <w:rsid w:val="00D03FB3"/>
    <w:rsid w:val="00D04865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B7098"/>
    <w:rsid w:val="00DC3E12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2E1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4A66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C1CD2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2042"/>
    <w:rsid w:val="00FE46EF"/>
    <w:rsid w:val="00FE56BD"/>
    <w:rsid w:val="00FE6E44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28D-B4A1-4BE2-AAE9-ACB1849B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734</cp:revision>
  <cp:lastPrinted>2022-05-25T08:22:00Z</cp:lastPrinted>
  <dcterms:created xsi:type="dcterms:W3CDTF">2016-12-05T10:24:00Z</dcterms:created>
  <dcterms:modified xsi:type="dcterms:W3CDTF">2022-08-26T13:10:00Z</dcterms:modified>
</cp:coreProperties>
</file>