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233944">
      <w:pPr>
        <w:rPr>
          <w:sz w:val="28"/>
          <w:szCs w:val="28"/>
        </w:rPr>
      </w:pPr>
      <w:bookmarkStart w:id="0" w:name="_GoBack"/>
      <w:bookmarkEnd w:id="0"/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F56B8B" w:rsidP="00F94982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00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F56B8B" w:rsidRPr="00772E90" w:rsidRDefault="00F56B8B" w:rsidP="00F56B8B">
      <w:pPr>
        <w:tabs>
          <w:tab w:val="left" w:pos="4678"/>
        </w:tabs>
        <w:autoSpaceDE w:val="0"/>
        <w:autoSpaceDN w:val="0"/>
        <w:adjustRightInd w:val="0"/>
        <w:ind w:right="4820"/>
        <w:jc w:val="both"/>
        <w:rPr>
          <w:bCs/>
          <w:sz w:val="28"/>
          <w:szCs w:val="28"/>
        </w:rPr>
      </w:pPr>
      <w:r w:rsidRPr="00772E90">
        <w:rPr>
          <w:bCs/>
          <w:sz w:val="28"/>
          <w:szCs w:val="28"/>
        </w:rPr>
        <w:t>Об особенностях осуществления в 2022 году муниципального финансового контроля в отношении  главных распорядителей и получателей средств местного бюджета</w:t>
      </w:r>
    </w:p>
    <w:p w:rsidR="00F56B8B" w:rsidRPr="00B26C0E" w:rsidRDefault="00F56B8B" w:rsidP="00F56B8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1427" w:rsidRPr="00233944" w:rsidRDefault="00F56B8B" w:rsidP="00233944">
      <w:pPr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</w:t>
      </w:r>
      <w:r>
        <w:rPr>
          <w:sz w:val="28"/>
          <w:szCs w:val="28"/>
        </w:rPr>
        <w:t xml:space="preserve">внутреннего </w:t>
      </w:r>
      <w:r w:rsidRPr="00B26C0E">
        <w:rPr>
          <w:sz w:val="28"/>
          <w:szCs w:val="28"/>
        </w:rPr>
        <w:t>муниципального финансового контроля в отношении главных распорядителей (распорядителей) бюджетных</w:t>
      </w:r>
      <w:r>
        <w:rPr>
          <w:sz w:val="28"/>
          <w:szCs w:val="28"/>
        </w:rPr>
        <w:t xml:space="preserve"> средств, получателей бюджетных </w:t>
      </w:r>
      <w:r w:rsidRPr="00B26C0E">
        <w:rPr>
          <w:sz w:val="28"/>
          <w:szCs w:val="28"/>
        </w:rPr>
        <w:t>средств»</w:t>
      </w:r>
      <w:r>
        <w:rPr>
          <w:i/>
          <w:sz w:val="24"/>
          <w:szCs w:val="24"/>
          <w:vertAlign w:val="superscript"/>
        </w:rPr>
        <w:t xml:space="preserve"> </w:t>
      </w: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56B8B" w:rsidRPr="00772E90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муниципального</w:t>
      </w:r>
      <w:r w:rsidRPr="00B26C0E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Pr="00B26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F56B8B" w:rsidRPr="00351CE1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4728FB">
        <w:rPr>
          <w:sz w:val="28"/>
          <w:szCs w:val="28"/>
        </w:rPr>
        <w:t>2. 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F56B8B" w:rsidRPr="00134C14" w:rsidRDefault="00F56B8B" w:rsidP="00F56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>
        <w:rPr>
          <w:sz w:val="28"/>
          <w:szCs w:val="28"/>
        </w:rPr>
        <w:t xml:space="preserve">Администрация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FFFFFF"/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 xml:space="preserve">Генерального прокурора Российской Федерации, </w:t>
      </w:r>
      <w:r w:rsidRPr="0062566F">
        <w:rPr>
          <w:sz w:val="28"/>
          <w:szCs w:val="28"/>
        </w:rPr>
        <w:lastRenderedPageBreak/>
        <w:t>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Федерации.</w:t>
      </w:r>
    </w:p>
    <w:p w:rsidR="00F56B8B" w:rsidRPr="00134C14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>
        <w:rPr>
          <w:sz w:val="28"/>
          <w:szCs w:val="28"/>
        </w:rPr>
        <w:t xml:space="preserve">ящего постановления, по решению Администрации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56B8B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proofErr w:type="gramStart"/>
      <w:r w:rsidRPr="00665C1D">
        <w:rPr>
          <w:sz w:val="28"/>
          <w:szCs w:val="28"/>
        </w:rPr>
        <w:t>Контроль за</w:t>
      </w:r>
      <w:proofErr w:type="gramEnd"/>
      <w:r w:rsidRPr="00665C1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56B8B" w:rsidRDefault="00F56B8B" w:rsidP="00766F2D">
      <w:pPr>
        <w:jc w:val="both"/>
        <w:rPr>
          <w:sz w:val="28"/>
          <w:szCs w:val="28"/>
        </w:rPr>
      </w:pPr>
    </w:p>
    <w:p w:rsidR="00F56B8B" w:rsidRDefault="00F56B8B" w:rsidP="00766F2D">
      <w:pPr>
        <w:jc w:val="both"/>
        <w:rPr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sectPr w:rsidR="00496EE1" w:rsidRPr="00BD0A36" w:rsidSect="0023394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33944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56B8B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920E-30A6-483C-8CA3-4A19587D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42</cp:revision>
  <cp:lastPrinted>2022-02-24T12:57:00Z</cp:lastPrinted>
  <dcterms:created xsi:type="dcterms:W3CDTF">2019-02-04T14:13:00Z</dcterms:created>
  <dcterms:modified xsi:type="dcterms:W3CDTF">2022-05-27T06:34:00Z</dcterms:modified>
</cp:coreProperties>
</file>