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r w:rsidR="000342B0">
        <w:rPr>
          <w:rFonts w:ascii="Times New Roman" w:hAnsi="Times New Roman"/>
          <w:sz w:val="28"/>
          <w:szCs w:val="28"/>
        </w:rPr>
        <w:t>Ивановского</w:t>
      </w:r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4091" w:rsidRPr="001642BA" w:rsidRDefault="00AA4091" w:rsidP="00AA4091">
      <w:pPr>
        <w:jc w:val="center"/>
        <w:rPr>
          <w:b/>
          <w:sz w:val="16"/>
          <w:szCs w:val="16"/>
          <w:highlight w:val="yellow"/>
        </w:rPr>
      </w:pPr>
    </w:p>
    <w:p w:rsidR="00AA4091" w:rsidRPr="001B4DF0" w:rsidRDefault="0026134C" w:rsidP="00AA4091">
      <w:pPr>
        <w:jc w:val="center"/>
        <w:rPr>
          <w:b/>
          <w:sz w:val="16"/>
          <w:szCs w:val="16"/>
          <w:highlight w:val="yellow"/>
        </w:rPr>
      </w:pPr>
      <w:r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60288" from="2.7pt,.05pt" to="481.95pt,.05pt" strokeweight="1.06mm">
            <v:stroke joinstyle="miter" endcap="square"/>
          </v:line>
        </w:pict>
      </w:r>
    </w:p>
    <w:p w:rsidR="00AA4091" w:rsidRPr="001B4DF0" w:rsidRDefault="00AA4091" w:rsidP="00AA409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AA4091" w:rsidRPr="001B4DF0" w:rsidRDefault="00AA4091" w:rsidP="00AA409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AA4091" w:rsidTr="00560E1B">
        <w:tc>
          <w:tcPr>
            <w:tcW w:w="4819" w:type="dxa"/>
          </w:tcPr>
          <w:p w:rsidR="00AA4091" w:rsidRPr="000265E8" w:rsidRDefault="00AA4091" w:rsidP="00401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0153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40153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4820" w:type="dxa"/>
          </w:tcPr>
          <w:p w:rsidR="00AA4091" w:rsidRPr="000265E8" w:rsidRDefault="00AA4091" w:rsidP="0040153C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40153C">
              <w:rPr>
                <w:sz w:val="28"/>
                <w:szCs w:val="28"/>
              </w:rPr>
              <w:t>101</w:t>
            </w:r>
          </w:p>
        </w:tc>
      </w:tr>
      <w:tr w:rsidR="00AA4091" w:rsidTr="00560E1B">
        <w:tc>
          <w:tcPr>
            <w:tcW w:w="9639" w:type="dxa"/>
            <w:gridSpan w:val="2"/>
          </w:tcPr>
          <w:p w:rsidR="00AA4091" w:rsidRPr="000265E8" w:rsidRDefault="00AA4091" w:rsidP="00D34B13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 xml:space="preserve">. </w:t>
            </w:r>
            <w:r w:rsidR="00D34B13">
              <w:rPr>
                <w:sz w:val="28"/>
                <w:szCs w:val="28"/>
              </w:rPr>
              <w:t>Ивановка</w:t>
            </w:r>
          </w:p>
        </w:tc>
      </w:tr>
    </w:tbl>
    <w:p w:rsidR="00AA4091" w:rsidRDefault="00AA4091" w:rsidP="00AA409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AA4091" w:rsidRPr="00511F62" w:rsidRDefault="00AA4091" w:rsidP="00AA4091">
      <w:pPr>
        <w:ind w:right="481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Об  </w:t>
      </w:r>
      <w:r w:rsidR="00406A14">
        <w:rPr>
          <w:sz w:val="28"/>
        </w:rPr>
        <w:t xml:space="preserve">утверждении </w:t>
      </w:r>
      <w:r w:rsidR="00A840B8">
        <w:rPr>
          <w:rFonts w:cs="Calibri"/>
          <w:sz w:val="28"/>
          <w:szCs w:val="28"/>
        </w:rPr>
        <w:t xml:space="preserve">Перечня и качественных характеристик платных услуг, установлении Прейскуранта цен на      платные услуги, предоставляемые муниципальным бюджетным учреждением культуры </w:t>
      </w:r>
      <w:proofErr w:type="spellStart"/>
      <w:r w:rsidR="00A840B8">
        <w:rPr>
          <w:rFonts w:cs="Calibri"/>
          <w:sz w:val="28"/>
          <w:szCs w:val="28"/>
        </w:rPr>
        <w:t>Сальского</w:t>
      </w:r>
      <w:proofErr w:type="spellEnd"/>
      <w:r w:rsidR="00A840B8">
        <w:rPr>
          <w:rFonts w:cs="Calibri"/>
          <w:sz w:val="28"/>
          <w:szCs w:val="28"/>
        </w:rPr>
        <w:t xml:space="preserve"> района «СДК </w:t>
      </w:r>
      <w:r w:rsidR="008A6BF4">
        <w:rPr>
          <w:rFonts w:cs="Calibri"/>
          <w:sz w:val="28"/>
          <w:szCs w:val="28"/>
        </w:rPr>
        <w:t>Ивановского</w:t>
      </w:r>
      <w:r w:rsidR="00A840B8">
        <w:rPr>
          <w:rFonts w:cs="Calibri"/>
          <w:sz w:val="28"/>
          <w:szCs w:val="28"/>
        </w:rPr>
        <w:t xml:space="preserve"> сельского поселения» </w:t>
      </w:r>
      <w:r w:rsidR="00406A14">
        <w:rPr>
          <w:sz w:val="28"/>
        </w:rPr>
        <w:t xml:space="preserve"> </w:t>
      </w:r>
    </w:p>
    <w:p w:rsidR="00AA4091" w:rsidRDefault="00AA4091" w:rsidP="00AA4091">
      <w:pPr>
        <w:spacing w:line="276" w:lineRule="auto"/>
        <w:contextualSpacing/>
      </w:pPr>
    </w:p>
    <w:p w:rsidR="00AA4091" w:rsidRDefault="00AA4091" w:rsidP="00A840B8">
      <w:pPr>
        <w:jc w:val="both"/>
        <w:rPr>
          <w:sz w:val="28"/>
        </w:rPr>
      </w:pPr>
      <w:r w:rsidRPr="007E33B3">
        <w:rPr>
          <w:sz w:val="28"/>
          <w:szCs w:val="28"/>
        </w:rPr>
        <w:t xml:space="preserve">В </w:t>
      </w:r>
      <w:r w:rsidRPr="00D96E45">
        <w:rPr>
          <w:sz w:val="28"/>
        </w:rPr>
        <w:t xml:space="preserve">соответствии с </w:t>
      </w:r>
      <w:r w:rsidR="00A840B8">
        <w:rPr>
          <w:rFonts w:cs="Calibri"/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 </w:t>
      </w:r>
      <w:r w:rsidR="00A840B8" w:rsidRPr="009C678D">
        <w:rPr>
          <w:rFonts w:cs="Calibri"/>
          <w:sz w:val="28"/>
          <w:szCs w:val="28"/>
        </w:rPr>
        <w:t>статьёй 37</w:t>
      </w:r>
      <w:r w:rsidR="00A840B8">
        <w:rPr>
          <w:rFonts w:cs="Calibri"/>
          <w:sz w:val="28"/>
          <w:szCs w:val="28"/>
        </w:rPr>
        <w:t xml:space="preserve"> Устава муниципального образования «</w:t>
      </w:r>
      <w:r w:rsidR="00953A28">
        <w:rPr>
          <w:rFonts w:cs="Calibri"/>
          <w:sz w:val="28"/>
          <w:szCs w:val="28"/>
        </w:rPr>
        <w:t>Ивановского</w:t>
      </w:r>
      <w:r w:rsidR="00A840B8">
        <w:rPr>
          <w:rFonts w:cs="Calibri"/>
          <w:sz w:val="28"/>
          <w:szCs w:val="28"/>
        </w:rPr>
        <w:t xml:space="preserve"> сельско</w:t>
      </w:r>
      <w:r w:rsidR="00953A28">
        <w:rPr>
          <w:rFonts w:cs="Calibri"/>
          <w:sz w:val="28"/>
          <w:szCs w:val="28"/>
        </w:rPr>
        <w:t>го</w:t>
      </w:r>
      <w:r w:rsidR="00A840B8">
        <w:rPr>
          <w:rFonts w:cs="Calibri"/>
          <w:sz w:val="28"/>
          <w:szCs w:val="28"/>
        </w:rPr>
        <w:t xml:space="preserve"> поселени</w:t>
      </w:r>
      <w:r w:rsidR="00953A28">
        <w:rPr>
          <w:rFonts w:cs="Calibri"/>
          <w:sz w:val="28"/>
          <w:szCs w:val="28"/>
        </w:rPr>
        <w:t>я</w:t>
      </w:r>
      <w:r w:rsidR="00A840B8">
        <w:rPr>
          <w:rFonts w:cs="Calibri"/>
          <w:sz w:val="28"/>
          <w:szCs w:val="28"/>
        </w:rPr>
        <w:t xml:space="preserve">», решением тарифной комиссии Администрации </w:t>
      </w:r>
      <w:r w:rsidR="00953A28">
        <w:rPr>
          <w:rFonts w:cs="Calibri"/>
          <w:sz w:val="28"/>
          <w:szCs w:val="28"/>
        </w:rPr>
        <w:t>Ивановского</w:t>
      </w:r>
      <w:r w:rsidR="00A840B8">
        <w:rPr>
          <w:rFonts w:cs="Calibri"/>
          <w:sz w:val="28"/>
          <w:szCs w:val="28"/>
        </w:rPr>
        <w:t xml:space="preserve"> сельского поселения (протокол от </w:t>
      </w:r>
      <w:r w:rsidR="00A176E6" w:rsidRPr="008D4D41">
        <w:rPr>
          <w:rFonts w:cs="Calibri"/>
          <w:sz w:val="28"/>
          <w:szCs w:val="28"/>
        </w:rPr>
        <w:t>28.11</w:t>
      </w:r>
      <w:r w:rsidR="00A840B8" w:rsidRPr="008D4D41">
        <w:rPr>
          <w:rFonts w:cs="Calibri"/>
          <w:sz w:val="28"/>
          <w:szCs w:val="28"/>
        </w:rPr>
        <w:t>.2022</w:t>
      </w:r>
      <w:r w:rsidR="00A840B8">
        <w:rPr>
          <w:rFonts w:cs="Calibri"/>
          <w:sz w:val="28"/>
          <w:szCs w:val="28"/>
        </w:rPr>
        <w:t xml:space="preserve"> № 1), А</w:t>
      </w:r>
      <w:r>
        <w:rPr>
          <w:sz w:val="28"/>
        </w:rPr>
        <w:t xml:space="preserve">дминистрация </w:t>
      </w:r>
      <w:r w:rsidR="00953A28">
        <w:rPr>
          <w:sz w:val="28"/>
        </w:rPr>
        <w:t>Ивановского</w:t>
      </w:r>
      <w:r>
        <w:rPr>
          <w:sz w:val="28"/>
        </w:rPr>
        <w:t xml:space="preserve"> сельского поселения </w:t>
      </w:r>
    </w:p>
    <w:p w:rsidR="00A840B8" w:rsidRDefault="00A840B8" w:rsidP="00A840B8">
      <w:pPr>
        <w:jc w:val="both"/>
        <w:rPr>
          <w:sz w:val="28"/>
        </w:rPr>
      </w:pPr>
    </w:p>
    <w:p w:rsidR="00AA4091" w:rsidRPr="00DD56B0" w:rsidRDefault="00AA4091" w:rsidP="00AA4091">
      <w:pPr>
        <w:spacing w:line="276" w:lineRule="auto"/>
        <w:ind w:firstLine="709"/>
        <w:jc w:val="center"/>
        <w:outlineLvl w:val="3"/>
        <w:rPr>
          <w:spacing w:val="-4"/>
          <w:sz w:val="28"/>
          <w:szCs w:val="28"/>
        </w:rPr>
      </w:pPr>
      <w:proofErr w:type="gramStart"/>
      <w:r w:rsidRPr="007E33B3">
        <w:rPr>
          <w:b/>
          <w:color w:val="000000"/>
          <w:sz w:val="28"/>
          <w:szCs w:val="28"/>
        </w:rPr>
        <w:t>п</w:t>
      </w:r>
      <w:proofErr w:type="gramEnd"/>
      <w:r w:rsidRPr="007E33B3">
        <w:rPr>
          <w:b/>
          <w:color w:val="000000"/>
          <w:sz w:val="28"/>
          <w:szCs w:val="28"/>
        </w:rPr>
        <w:t xml:space="preserve"> о с т а н о в л я </w:t>
      </w:r>
      <w:r>
        <w:rPr>
          <w:b/>
          <w:color w:val="000000"/>
          <w:sz w:val="28"/>
          <w:szCs w:val="28"/>
        </w:rPr>
        <w:t>е</w:t>
      </w:r>
      <w:r w:rsidR="008A6BF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Pr="007E33B3">
        <w:rPr>
          <w:b/>
          <w:color w:val="000000"/>
          <w:sz w:val="28"/>
          <w:szCs w:val="28"/>
        </w:rPr>
        <w:t>:</w:t>
      </w:r>
    </w:p>
    <w:p w:rsidR="00A840B8" w:rsidRDefault="00A840B8" w:rsidP="00A840B8">
      <w:pPr>
        <w:numPr>
          <w:ilvl w:val="0"/>
          <w:numId w:val="2"/>
        </w:numPr>
        <w:tabs>
          <w:tab w:val="left" w:pos="0"/>
          <w:tab w:val="left" w:pos="153"/>
          <w:tab w:val="left" w:pos="1276"/>
        </w:tabs>
        <w:suppressAutoHyphens/>
        <w:autoSpaceDN/>
        <w:adjustRightInd/>
        <w:ind w:left="142" w:firstLine="578"/>
        <w:jc w:val="both"/>
        <w:rPr>
          <w:rFonts w:cs="Calibri"/>
          <w:sz w:val="28"/>
          <w:szCs w:val="28"/>
        </w:rPr>
      </w:pPr>
      <w:r w:rsidRPr="00607F48">
        <w:rPr>
          <w:rFonts w:cs="Calibri"/>
          <w:sz w:val="28"/>
          <w:szCs w:val="28"/>
        </w:rPr>
        <w:t xml:space="preserve">Утвердить </w:t>
      </w:r>
      <w:r>
        <w:rPr>
          <w:rFonts w:cs="Calibri"/>
          <w:sz w:val="28"/>
          <w:szCs w:val="28"/>
        </w:rPr>
        <w:t xml:space="preserve">Перечень и </w:t>
      </w:r>
      <w:r w:rsidRPr="00607F48">
        <w:rPr>
          <w:rFonts w:cs="Calibri"/>
          <w:sz w:val="28"/>
          <w:szCs w:val="28"/>
        </w:rPr>
        <w:t xml:space="preserve">качественные характеристики платных услуг, предоставляемых муниципальным бюджетным учреждением культуры </w:t>
      </w:r>
      <w:proofErr w:type="spellStart"/>
      <w:r w:rsidRPr="00607F48">
        <w:rPr>
          <w:rFonts w:cs="Calibri"/>
          <w:sz w:val="28"/>
          <w:szCs w:val="28"/>
        </w:rPr>
        <w:t>Сальского</w:t>
      </w:r>
      <w:proofErr w:type="spellEnd"/>
      <w:r w:rsidRPr="00607F48">
        <w:rPr>
          <w:rFonts w:cs="Calibri"/>
          <w:sz w:val="28"/>
          <w:szCs w:val="28"/>
        </w:rPr>
        <w:t xml:space="preserve"> района 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 w:rsidRPr="00607F48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607F48">
        <w:rPr>
          <w:rFonts w:cs="Calibri"/>
          <w:sz w:val="28"/>
          <w:szCs w:val="28"/>
        </w:rPr>
        <w:t xml:space="preserve"> согласно приложению № 1 к настоящему постановлению</w:t>
      </w:r>
      <w:r>
        <w:rPr>
          <w:rFonts w:cs="Calibri"/>
          <w:sz w:val="28"/>
          <w:szCs w:val="28"/>
        </w:rPr>
        <w:t>.</w:t>
      </w:r>
    </w:p>
    <w:p w:rsidR="00A840B8" w:rsidRPr="00607F48" w:rsidRDefault="00A840B8" w:rsidP="00A840B8">
      <w:pPr>
        <w:numPr>
          <w:ilvl w:val="0"/>
          <w:numId w:val="2"/>
        </w:numPr>
        <w:tabs>
          <w:tab w:val="left" w:pos="0"/>
          <w:tab w:val="left" w:pos="153"/>
          <w:tab w:val="left" w:pos="1276"/>
        </w:tabs>
        <w:suppressAutoHyphens/>
        <w:autoSpaceDN/>
        <w:adjustRightInd/>
        <w:ind w:left="142" w:firstLine="578"/>
        <w:jc w:val="both"/>
        <w:rPr>
          <w:rFonts w:cs="Calibri"/>
          <w:sz w:val="28"/>
          <w:szCs w:val="28"/>
        </w:rPr>
      </w:pPr>
      <w:r w:rsidRPr="00607F48">
        <w:rPr>
          <w:rFonts w:cs="Calibri"/>
          <w:sz w:val="28"/>
          <w:szCs w:val="28"/>
        </w:rPr>
        <w:t xml:space="preserve">Утвердить </w:t>
      </w:r>
      <w:r>
        <w:rPr>
          <w:rFonts w:cs="Calibri"/>
          <w:sz w:val="28"/>
          <w:szCs w:val="28"/>
        </w:rPr>
        <w:t>Прейскурант цен</w:t>
      </w:r>
      <w:r w:rsidRPr="00607F48">
        <w:rPr>
          <w:rFonts w:cs="Calibri"/>
          <w:sz w:val="28"/>
          <w:szCs w:val="28"/>
        </w:rPr>
        <w:t xml:space="preserve"> на платные услуги, предоставляемые муниципальным бюджетным учреждением культуры </w:t>
      </w:r>
      <w:proofErr w:type="spellStart"/>
      <w:r w:rsidRPr="00607F48">
        <w:rPr>
          <w:rFonts w:cs="Calibri"/>
          <w:sz w:val="28"/>
          <w:szCs w:val="28"/>
        </w:rPr>
        <w:t>Сальского</w:t>
      </w:r>
      <w:proofErr w:type="spellEnd"/>
      <w:r w:rsidRPr="00607F48">
        <w:rPr>
          <w:rFonts w:cs="Calibri"/>
          <w:sz w:val="28"/>
          <w:szCs w:val="28"/>
        </w:rPr>
        <w:t xml:space="preserve"> района 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 w:rsidRPr="00607F48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607F48">
        <w:rPr>
          <w:rFonts w:cs="Calibri"/>
          <w:sz w:val="28"/>
          <w:szCs w:val="28"/>
        </w:rPr>
        <w:t xml:space="preserve"> согласно приложению</w:t>
      </w:r>
      <w:r>
        <w:rPr>
          <w:rFonts w:cs="Calibri"/>
          <w:sz w:val="28"/>
          <w:szCs w:val="28"/>
        </w:rPr>
        <w:t xml:space="preserve"> </w:t>
      </w:r>
      <w:r w:rsidRPr="00607F48">
        <w:rPr>
          <w:rFonts w:cs="Calibri"/>
          <w:sz w:val="28"/>
          <w:szCs w:val="28"/>
        </w:rPr>
        <w:t xml:space="preserve">№ 2 к настоящему постановлению. </w:t>
      </w:r>
    </w:p>
    <w:p w:rsidR="00A840B8" w:rsidRPr="009C678D" w:rsidRDefault="00AF3222" w:rsidP="00A840B8">
      <w:pPr>
        <w:numPr>
          <w:ilvl w:val="0"/>
          <w:numId w:val="2"/>
        </w:numPr>
        <w:tabs>
          <w:tab w:val="left" w:pos="0"/>
          <w:tab w:val="left" w:pos="153"/>
          <w:tab w:val="left" w:pos="1276"/>
        </w:tabs>
        <w:suppressAutoHyphens/>
        <w:autoSpaceDN/>
        <w:adjustRightInd/>
        <w:ind w:left="142" w:firstLine="578"/>
        <w:jc w:val="both"/>
        <w:rPr>
          <w:rFonts w:cs="Calibri"/>
          <w:sz w:val="28"/>
          <w:szCs w:val="28"/>
        </w:rPr>
      </w:pPr>
      <w:r w:rsidRPr="009C678D">
        <w:rPr>
          <w:rFonts w:cs="Calibri"/>
          <w:sz w:val="28"/>
          <w:szCs w:val="28"/>
        </w:rPr>
        <w:t xml:space="preserve">Обнародовать </w:t>
      </w:r>
      <w:r w:rsidR="00A840B8" w:rsidRPr="009C678D">
        <w:rPr>
          <w:rFonts w:cs="Calibri"/>
          <w:sz w:val="28"/>
          <w:szCs w:val="28"/>
        </w:rPr>
        <w:t>настоящее постановление</w:t>
      </w:r>
      <w:r w:rsidRPr="009C678D">
        <w:rPr>
          <w:rFonts w:cs="Calibri"/>
          <w:sz w:val="28"/>
          <w:szCs w:val="28"/>
        </w:rPr>
        <w:t xml:space="preserve"> путем размещения </w:t>
      </w:r>
      <w:r w:rsidR="00A840B8" w:rsidRPr="009C678D">
        <w:rPr>
          <w:rFonts w:cs="Calibri"/>
          <w:sz w:val="28"/>
          <w:szCs w:val="28"/>
        </w:rPr>
        <w:t xml:space="preserve"> на официальном Интернет-сайте Администрации </w:t>
      </w:r>
      <w:r w:rsidR="008F65CC" w:rsidRPr="009C678D">
        <w:rPr>
          <w:rFonts w:cs="Calibri"/>
          <w:sz w:val="28"/>
          <w:szCs w:val="28"/>
        </w:rPr>
        <w:t>Ивановского</w:t>
      </w:r>
      <w:r w:rsidR="00A840B8" w:rsidRPr="009C678D">
        <w:rPr>
          <w:rFonts w:cs="Calibri"/>
          <w:sz w:val="28"/>
          <w:szCs w:val="28"/>
        </w:rPr>
        <w:t xml:space="preserve"> сельского поселения.</w:t>
      </w:r>
    </w:p>
    <w:p w:rsidR="00A840B8" w:rsidRDefault="00A840B8" w:rsidP="00A840B8">
      <w:pPr>
        <w:tabs>
          <w:tab w:val="left" w:pos="153"/>
          <w:tab w:val="left" w:pos="709"/>
        </w:tabs>
        <w:ind w:left="142" w:firstLine="578"/>
        <w:jc w:val="both"/>
        <w:rPr>
          <w:rFonts w:cs="Calibri"/>
          <w:sz w:val="28"/>
          <w:szCs w:val="28"/>
        </w:rPr>
      </w:pPr>
      <w:r w:rsidRPr="009C678D">
        <w:rPr>
          <w:rFonts w:cs="Calibri"/>
          <w:sz w:val="28"/>
          <w:szCs w:val="28"/>
        </w:rPr>
        <w:t>4.  Настоящее постановление вступает в силу после его официального о</w:t>
      </w:r>
      <w:r w:rsidR="00AF3222" w:rsidRPr="009C678D">
        <w:rPr>
          <w:rFonts w:cs="Calibri"/>
          <w:sz w:val="28"/>
          <w:szCs w:val="28"/>
        </w:rPr>
        <w:t>бнародования</w:t>
      </w:r>
      <w:r w:rsidRPr="009C678D">
        <w:rPr>
          <w:rFonts w:cs="Calibri"/>
          <w:sz w:val="28"/>
          <w:szCs w:val="28"/>
        </w:rPr>
        <w:t>.</w:t>
      </w:r>
    </w:p>
    <w:p w:rsidR="00A840B8" w:rsidRDefault="00A840B8" w:rsidP="00A840B8">
      <w:pPr>
        <w:tabs>
          <w:tab w:val="left" w:pos="153"/>
          <w:tab w:val="left" w:pos="709"/>
        </w:tabs>
        <w:ind w:left="142" w:firstLine="578"/>
        <w:jc w:val="both"/>
        <w:rPr>
          <w:sz w:val="28"/>
          <w:szCs w:val="28"/>
        </w:rPr>
      </w:pPr>
      <w:r w:rsidRPr="00D24B46">
        <w:rPr>
          <w:rFonts w:cs="Calibri"/>
          <w:sz w:val="28"/>
          <w:szCs w:val="28"/>
        </w:rPr>
        <w:t xml:space="preserve">5. Контроль за выполнением настоящего постановления возложить </w:t>
      </w:r>
      <w:proofErr w:type="gramStart"/>
      <w:r w:rsidRPr="00D24B46">
        <w:rPr>
          <w:rFonts w:cs="Calibri"/>
          <w:sz w:val="28"/>
          <w:szCs w:val="28"/>
        </w:rPr>
        <w:t>на</w:t>
      </w:r>
      <w:proofErr w:type="gramEnd"/>
      <w:r w:rsidRPr="00D24B46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МБУК СР « СДК </w:t>
      </w:r>
      <w:r w:rsidR="008F65C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с. п.»  </w:t>
      </w:r>
      <w:r w:rsidR="008F65CC">
        <w:rPr>
          <w:sz w:val="28"/>
          <w:szCs w:val="28"/>
        </w:rPr>
        <w:t>Рюмину Н.В.</w:t>
      </w:r>
    </w:p>
    <w:p w:rsidR="00A840B8" w:rsidRDefault="00A840B8" w:rsidP="00A840B8">
      <w:pPr>
        <w:tabs>
          <w:tab w:val="left" w:pos="153"/>
          <w:tab w:val="left" w:pos="709"/>
        </w:tabs>
        <w:ind w:left="142" w:firstLine="578"/>
        <w:jc w:val="both"/>
        <w:rPr>
          <w:rFonts w:cs="Calibri"/>
          <w:sz w:val="28"/>
          <w:szCs w:val="28"/>
        </w:rPr>
      </w:pPr>
    </w:p>
    <w:p w:rsidR="00AA4091" w:rsidRPr="00EA312C" w:rsidRDefault="00AA4091" w:rsidP="00AA409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AA4091" w:rsidRDefault="008F65CC" w:rsidP="00AA4091">
      <w:pPr>
        <w:pStyle w:val="1"/>
        <w:tabs>
          <w:tab w:val="center" w:pos="48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AA4091" w:rsidRPr="00EA312C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AA4091">
        <w:rPr>
          <w:rFonts w:ascii="Times New Roman" w:hAnsi="Times New Roman"/>
          <w:sz w:val="28"/>
          <w:szCs w:val="28"/>
        </w:rPr>
        <w:t xml:space="preserve">       </w:t>
      </w:r>
      <w:r w:rsidR="00AA4091" w:rsidRPr="00EA312C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О.В.Безниско</w:t>
      </w:r>
      <w:proofErr w:type="spellEnd"/>
      <w:r w:rsidR="00AA4091" w:rsidRPr="00EA312C">
        <w:rPr>
          <w:rFonts w:ascii="Times New Roman" w:hAnsi="Times New Roman"/>
          <w:sz w:val="28"/>
          <w:szCs w:val="28"/>
        </w:rPr>
        <w:t xml:space="preserve">   </w:t>
      </w: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8F65CC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01322F">
        <w:rPr>
          <w:sz w:val="28"/>
          <w:szCs w:val="28"/>
        </w:rPr>
        <w:t xml:space="preserve"> сельского поселения</w:t>
      </w:r>
    </w:p>
    <w:p w:rsidR="0001322F" w:rsidRPr="0053523B" w:rsidRDefault="0001322F" w:rsidP="0001322F">
      <w:pPr>
        <w:ind w:left="6237"/>
        <w:jc w:val="center"/>
        <w:rPr>
          <w:sz w:val="28"/>
          <w:szCs w:val="28"/>
        </w:rPr>
      </w:pPr>
      <w:r w:rsidRPr="0053523B">
        <w:rPr>
          <w:sz w:val="28"/>
          <w:szCs w:val="28"/>
        </w:rPr>
        <w:t xml:space="preserve">от </w:t>
      </w:r>
      <w:r w:rsidR="0040153C">
        <w:rPr>
          <w:sz w:val="28"/>
          <w:szCs w:val="28"/>
        </w:rPr>
        <w:t>28</w:t>
      </w:r>
      <w:r w:rsidR="004762D9" w:rsidRPr="0053523B">
        <w:rPr>
          <w:sz w:val="28"/>
          <w:szCs w:val="28"/>
        </w:rPr>
        <w:t>.</w:t>
      </w:r>
      <w:r w:rsidR="0040153C">
        <w:rPr>
          <w:sz w:val="28"/>
          <w:szCs w:val="28"/>
        </w:rPr>
        <w:t>11</w:t>
      </w:r>
      <w:r w:rsidR="00B8363D" w:rsidRPr="0053523B">
        <w:rPr>
          <w:sz w:val="28"/>
          <w:szCs w:val="28"/>
        </w:rPr>
        <w:t>.202</w:t>
      </w:r>
      <w:r w:rsidR="00DA247F" w:rsidRPr="0053523B">
        <w:rPr>
          <w:sz w:val="28"/>
          <w:szCs w:val="28"/>
        </w:rPr>
        <w:t>2</w:t>
      </w:r>
      <w:r w:rsidRPr="0053523B">
        <w:rPr>
          <w:sz w:val="28"/>
          <w:szCs w:val="28"/>
        </w:rPr>
        <w:t xml:space="preserve"> № </w:t>
      </w:r>
      <w:r w:rsidR="0040153C">
        <w:rPr>
          <w:sz w:val="28"/>
          <w:szCs w:val="28"/>
        </w:rPr>
        <w:t>101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КАЧЕСТВЕННЫЕ ХАРАКТЕРИСТИКИ</w:t>
      </w: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платных услуг, предоставляемых муниципальным бюджетным учреждением культуры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030"/>
        <w:gridCol w:w="3327"/>
        <w:gridCol w:w="4746"/>
      </w:tblGrid>
      <w:tr w:rsidR="00A14B3B" w:rsidRPr="00B320EE" w:rsidTr="006869BD">
        <w:trPr>
          <w:tblHeader/>
        </w:trPr>
        <w:tc>
          <w:tcPr>
            <w:tcW w:w="921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 xml:space="preserve">№ </w:t>
            </w:r>
            <w:proofErr w:type="gramStart"/>
            <w:r w:rsidRPr="00B320EE">
              <w:rPr>
                <w:sz w:val="24"/>
                <w:szCs w:val="24"/>
              </w:rPr>
              <w:t>п</w:t>
            </w:r>
            <w:proofErr w:type="gramEnd"/>
            <w:r w:rsidRPr="00B320EE">
              <w:rPr>
                <w:sz w:val="24"/>
                <w:szCs w:val="24"/>
              </w:rPr>
              <w:t>/п</w:t>
            </w:r>
          </w:p>
        </w:tc>
        <w:tc>
          <w:tcPr>
            <w:tcW w:w="1030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Номер по прейскуранту</w:t>
            </w:r>
          </w:p>
        </w:tc>
        <w:tc>
          <w:tcPr>
            <w:tcW w:w="3327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746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Описание услуги</w:t>
            </w:r>
          </w:p>
        </w:tc>
      </w:tr>
      <w:tr w:rsidR="00A14B3B" w:rsidRPr="00B320EE" w:rsidTr="006869BD">
        <w:trPr>
          <w:tblHeader/>
        </w:trPr>
        <w:tc>
          <w:tcPr>
            <w:tcW w:w="921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02</w:t>
            </w:r>
          </w:p>
        </w:tc>
        <w:tc>
          <w:tcPr>
            <w:tcW w:w="3327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03</w:t>
            </w:r>
          </w:p>
        </w:tc>
        <w:tc>
          <w:tcPr>
            <w:tcW w:w="4746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04</w:t>
            </w:r>
          </w:p>
        </w:tc>
      </w:tr>
      <w:tr w:rsidR="00A14B3B" w:rsidRPr="00B320EE" w:rsidTr="006869BD">
        <w:tc>
          <w:tcPr>
            <w:tcW w:w="921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1.</w:t>
            </w:r>
          </w:p>
        </w:tc>
        <w:tc>
          <w:tcPr>
            <w:tcW w:w="1030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1.1.</w:t>
            </w:r>
          </w:p>
        </w:tc>
        <w:tc>
          <w:tcPr>
            <w:tcW w:w="3327" w:type="dxa"/>
          </w:tcPr>
          <w:p w:rsidR="00A14B3B" w:rsidRPr="007324C0" w:rsidRDefault="00A14B3B" w:rsidP="0055608F">
            <w:pPr>
              <w:pStyle w:val="a7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7324C0">
              <w:rPr>
                <w:sz w:val="24"/>
                <w:szCs w:val="24"/>
              </w:rPr>
              <w:t xml:space="preserve">Организация и проведение </w:t>
            </w:r>
            <w:r w:rsidR="00FA71BC" w:rsidRPr="007324C0">
              <w:rPr>
                <w:sz w:val="24"/>
                <w:szCs w:val="24"/>
              </w:rPr>
              <w:t xml:space="preserve">тематических вечеров </w:t>
            </w:r>
            <w:r w:rsidRPr="007324C0">
              <w:rPr>
                <w:sz w:val="24"/>
                <w:szCs w:val="24"/>
              </w:rPr>
              <w:t>в рамках</w:t>
            </w:r>
            <w:r w:rsidRPr="007324C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324C0">
              <w:rPr>
                <w:bCs/>
                <w:sz w:val="24"/>
                <w:szCs w:val="24"/>
                <w:shd w:val="clear" w:color="auto" w:fill="FFFFFF"/>
              </w:rPr>
              <w:t>государственной программы</w:t>
            </w:r>
            <w:r w:rsidRPr="007324C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324C0">
              <w:rPr>
                <w:sz w:val="24"/>
                <w:szCs w:val="24"/>
              </w:rPr>
              <w:t>«Пушкинская карта»</w:t>
            </w:r>
          </w:p>
        </w:tc>
        <w:tc>
          <w:tcPr>
            <w:tcW w:w="4746" w:type="dxa"/>
          </w:tcPr>
          <w:p w:rsidR="00A14B3B" w:rsidRPr="007324C0" w:rsidRDefault="00A14B3B" w:rsidP="007779F6">
            <w:pPr>
              <w:pStyle w:val="a7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7324C0">
              <w:rPr>
                <w:sz w:val="24"/>
                <w:szCs w:val="24"/>
              </w:rPr>
              <w:t xml:space="preserve">Организация и проведение </w:t>
            </w:r>
            <w:r w:rsidR="0024150B" w:rsidRPr="007324C0">
              <w:rPr>
                <w:sz w:val="24"/>
                <w:szCs w:val="24"/>
              </w:rPr>
              <w:t>тематических  вечеров</w:t>
            </w:r>
            <w:r w:rsidRPr="007324C0">
              <w:rPr>
                <w:sz w:val="24"/>
                <w:szCs w:val="24"/>
              </w:rPr>
              <w:t xml:space="preserve"> с участием специалистов МБУК «СДК </w:t>
            </w:r>
            <w:r w:rsidR="008F65CC" w:rsidRPr="007324C0">
              <w:rPr>
                <w:sz w:val="24"/>
                <w:szCs w:val="24"/>
              </w:rPr>
              <w:t>Ивановского</w:t>
            </w:r>
            <w:r w:rsidRPr="007324C0">
              <w:rPr>
                <w:sz w:val="24"/>
                <w:szCs w:val="24"/>
              </w:rPr>
              <w:t xml:space="preserve"> </w:t>
            </w:r>
            <w:proofErr w:type="spellStart"/>
            <w:r w:rsidRPr="007324C0">
              <w:rPr>
                <w:sz w:val="24"/>
                <w:szCs w:val="24"/>
              </w:rPr>
              <w:t>с.п</w:t>
            </w:r>
            <w:proofErr w:type="spellEnd"/>
            <w:r w:rsidRPr="007324C0">
              <w:rPr>
                <w:sz w:val="24"/>
                <w:szCs w:val="24"/>
              </w:rPr>
              <w:t xml:space="preserve">.» Организация и проведение </w:t>
            </w:r>
            <w:r w:rsidR="0024150B" w:rsidRPr="007324C0">
              <w:rPr>
                <w:sz w:val="24"/>
                <w:szCs w:val="24"/>
              </w:rPr>
              <w:t>тематических вечеров</w:t>
            </w:r>
            <w:r w:rsidRPr="007324C0">
              <w:rPr>
                <w:sz w:val="24"/>
                <w:szCs w:val="24"/>
              </w:rPr>
              <w:t xml:space="preserve"> включает в себя – </w:t>
            </w:r>
            <w:r w:rsidR="0024150B" w:rsidRPr="007324C0">
              <w:rPr>
                <w:sz w:val="24"/>
                <w:szCs w:val="24"/>
              </w:rPr>
              <w:t xml:space="preserve">разработку и </w:t>
            </w:r>
            <w:r w:rsidRPr="007324C0">
              <w:rPr>
                <w:sz w:val="24"/>
                <w:szCs w:val="24"/>
              </w:rPr>
              <w:t xml:space="preserve">написание сценария, подбор музыкального репертуара, подготовку и проведение мероприятия (не менее 1-2 часов </w:t>
            </w:r>
            <w:r w:rsidR="0024150B" w:rsidRPr="007324C0">
              <w:rPr>
                <w:sz w:val="24"/>
                <w:szCs w:val="24"/>
              </w:rPr>
              <w:t>1</w:t>
            </w:r>
            <w:r w:rsidRPr="007324C0">
              <w:rPr>
                <w:sz w:val="24"/>
                <w:szCs w:val="24"/>
              </w:rPr>
              <w:t xml:space="preserve"> раз в месяц</w:t>
            </w:r>
            <w:r w:rsidR="007779F6" w:rsidRPr="007324C0">
              <w:rPr>
                <w:sz w:val="24"/>
                <w:szCs w:val="24"/>
              </w:rPr>
              <w:t>)</w:t>
            </w:r>
            <w:r w:rsidRPr="007324C0">
              <w:rPr>
                <w:sz w:val="24"/>
                <w:szCs w:val="24"/>
              </w:rPr>
              <w:t xml:space="preserve">. Стоимость услуги – с одного человека за одно мероприятие. Одно мероприятие рассчитано на </w:t>
            </w:r>
            <w:r w:rsidR="007779F6" w:rsidRPr="007324C0">
              <w:rPr>
                <w:sz w:val="24"/>
                <w:szCs w:val="24"/>
              </w:rPr>
              <w:t>650</w:t>
            </w:r>
            <w:r w:rsidRPr="007324C0">
              <w:rPr>
                <w:sz w:val="24"/>
                <w:szCs w:val="24"/>
              </w:rPr>
              <w:t>человек. Период предоставления с 01 января по 31 декабря</w:t>
            </w:r>
          </w:p>
        </w:tc>
      </w:tr>
    </w:tbl>
    <w:p w:rsidR="00A14B3B" w:rsidRDefault="00A14B3B" w:rsidP="00C907E0">
      <w:pPr>
        <w:widowControl w:val="0"/>
        <w:jc w:val="center"/>
        <w:rPr>
          <w:sz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A28BF" w:rsidRDefault="005A28BF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A28BF" w:rsidRDefault="005A28BF" w:rsidP="005A28B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A28BF" w:rsidRPr="00A90528" w:rsidRDefault="005A28BF" w:rsidP="005A28B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5A28BF" w:rsidRPr="00A90528" w:rsidRDefault="005A28BF" w:rsidP="005A28B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5A28BF" w:rsidRPr="00A90528" w:rsidRDefault="008F65CC" w:rsidP="005A28B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A28BF">
        <w:rPr>
          <w:sz w:val="28"/>
          <w:szCs w:val="28"/>
        </w:rPr>
        <w:t xml:space="preserve"> сельского поселения</w:t>
      </w:r>
    </w:p>
    <w:p w:rsidR="005A28BF" w:rsidRPr="0053523B" w:rsidRDefault="005A28BF" w:rsidP="005A28BF">
      <w:pPr>
        <w:ind w:left="6237"/>
        <w:jc w:val="center"/>
        <w:rPr>
          <w:sz w:val="28"/>
          <w:szCs w:val="28"/>
        </w:rPr>
      </w:pPr>
      <w:r w:rsidRPr="0053523B">
        <w:rPr>
          <w:sz w:val="28"/>
          <w:szCs w:val="28"/>
        </w:rPr>
        <w:t xml:space="preserve">от </w:t>
      </w:r>
      <w:r w:rsidR="0040153C">
        <w:rPr>
          <w:sz w:val="28"/>
          <w:szCs w:val="28"/>
        </w:rPr>
        <w:t>28</w:t>
      </w:r>
      <w:r w:rsidRPr="0053523B">
        <w:rPr>
          <w:sz w:val="28"/>
          <w:szCs w:val="28"/>
        </w:rPr>
        <w:t>.</w:t>
      </w:r>
      <w:r w:rsidR="0040153C">
        <w:rPr>
          <w:sz w:val="28"/>
          <w:szCs w:val="28"/>
        </w:rPr>
        <w:t>11</w:t>
      </w:r>
      <w:r w:rsidRPr="0053523B">
        <w:rPr>
          <w:sz w:val="28"/>
          <w:szCs w:val="28"/>
        </w:rPr>
        <w:t xml:space="preserve">.2022 № </w:t>
      </w:r>
      <w:r w:rsidR="0040153C">
        <w:rPr>
          <w:sz w:val="28"/>
          <w:szCs w:val="28"/>
        </w:rPr>
        <w:t>101</w:t>
      </w:r>
      <w:bookmarkStart w:id="0" w:name="_GoBack"/>
      <w:bookmarkEnd w:id="0"/>
    </w:p>
    <w:p w:rsidR="005A28BF" w:rsidRDefault="005A28BF" w:rsidP="00765E58">
      <w:pPr>
        <w:pStyle w:val="a5"/>
        <w:spacing w:after="0"/>
        <w:ind w:left="0"/>
        <w:jc w:val="right"/>
        <w:rPr>
          <w:sz w:val="28"/>
          <w:szCs w:val="28"/>
        </w:rPr>
      </w:pPr>
    </w:p>
    <w:p w:rsidR="00765E58" w:rsidRDefault="00765E58" w:rsidP="00765E58">
      <w:pPr>
        <w:tabs>
          <w:tab w:val="left" w:pos="7665"/>
        </w:tabs>
        <w:jc w:val="right"/>
        <w:rPr>
          <w:sz w:val="28"/>
          <w:szCs w:val="28"/>
        </w:rPr>
      </w:pP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 ЦЕН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предоставляемые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бюджетным 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учреждением культуры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996"/>
        <w:gridCol w:w="1399"/>
      </w:tblGrid>
      <w:tr w:rsidR="002C3027" w:rsidRPr="00B320EE" w:rsidTr="006869BD">
        <w:trPr>
          <w:tblHeader/>
        </w:trPr>
        <w:tc>
          <w:tcPr>
            <w:tcW w:w="1668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Номер по прейскуранту</w:t>
            </w:r>
          </w:p>
        </w:tc>
        <w:tc>
          <w:tcPr>
            <w:tcW w:w="4961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96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99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Стоимость 1 услуги</w:t>
            </w:r>
          </w:p>
        </w:tc>
      </w:tr>
      <w:tr w:rsidR="002C3027" w:rsidRPr="00B320EE" w:rsidTr="006869BD">
        <w:trPr>
          <w:tblHeader/>
        </w:trPr>
        <w:tc>
          <w:tcPr>
            <w:tcW w:w="1668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01</w:t>
            </w:r>
          </w:p>
        </w:tc>
        <w:tc>
          <w:tcPr>
            <w:tcW w:w="4961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02</w:t>
            </w:r>
          </w:p>
        </w:tc>
        <w:tc>
          <w:tcPr>
            <w:tcW w:w="1996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03</w:t>
            </w:r>
          </w:p>
        </w:tc>
        <w:tc>
          <w:tcPr>
            <w:tcW w:w="1399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04</w:t>
            </w:r>
          </w:p>
        </w:tc>
      </w:tr>
      <w:tr w:rsidR="002C3027" w:rsidRPr="00B320EE" w:rsidTr="006869BD">
        <w:tc>
          <w:tcPr>
            <w:tcW w:w="1668" w:type="dxa"/>
            <w:vAlign w:val="center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320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C3027" w:rsidRPr="00B320EE" w:rsidRDefault="002C3027" w:rsidP="006869BD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B320EE">
              <w:rPr>
                <w:b/>
                <w:sz w:val="24"/>
                <w:szCs w:val="24"/>
              </w:rPr>
              <w:t>Организация и проведение различных культурно-досуговых мероприятий</w:t>
            </w:r>
          </w:p>
        </w:tc>
        <w:tc>
          <w:tcPr>
            <w:tcW w:w="1996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C3027" w:rsidRPr="00B320EE" w:rsidTr="006869BD">
        <w:tc>
          <w:tcPr>
            <w:tcW w:w="1668" w:type="dxa"/>
            <w:vAlign w:val="center"/>
          </w:tcPr>
          <w:p w:rsidR="002C3027" w:rsidRPr="00A75D48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75D48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2C3027" w:rsidRPr="00775FF3" w:rsidRDefault="0024150B" w:rsidP="00775FF3">
            <w:pPr>
              <w:pStyle w:val="a7"/>
              <w:ind w:left="0"/>
              <w:rPr>
                <w:sz w:val="24"/>
                <w:szCs w:val="24"/>
              </w:rPr>
            </w:pPr>
            <w:r w:rsidRPr="00775FF3">
              <w:rPr>
                <w:sz w:val="24"/>
                <w:szCs w:val="24"/>
              </w:rPr>
              <w:t>Тематические вечера</w:t>
            </w:r>
          </w:p>
        </w:tc>
        <w:tc>
          <w:tcPr>
            <w:tcW w:w="1996" w:type="dxa"/>
          </w:tcPr>
          <w:p w:rsidR="002C3027" w:rsidRPr="00775FF3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75FF3">
              <w:rPr>
                <w:sz w:val="24"/>
                <w:szCs w:val="24"/>
              </w:rPr>
              <w:t xml:space="preserve">1 услуга/ </w:t>
            </w:r>
          </w:p>
          <w:p w:rsidR="002C3027" w:rsidRPr="00775FF3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75FF3">
              <w:rPr>
                <w:sz w:val="24"/>
                <w:szCs w:val="24"/>
              </w:rPr>
              <w:t>руб</w:t>
            </w:r>
            <w:proofErr w:type="spellEnd"/>
            <w:r w:rsidRPr="00775FF3">
              <w:rPr>
                <w:sz w:val="24"/>
                <w:szCs w:val="24"/>
              </w:rPr>
              <w:t xml:space="preserve"> с 1 чел</w:t>
            </w:r>
          </w:p>
        </w:tc>
        <w:tc>
          <w:tcPr>
            <w:tcW w:w="1399" w:type="dxa"/>
            <w:vAlign w:val="center"/>
          </w:tcPr>
          <w:p w:rsidR="002C3027" w:rsidRPr="00A75D48" w:rsidRDefault="00D33A0D" w:rsidP="00D33A0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50B" w:rsidRPr="00FA71BC">
              <w:rPr>
                <w:sz w:val="24"/>
                <w:szCs w:val="24"/>
              </w:rPr>
              <w:t>0</w:t>
            </w:r>
            <w:r w:rsidR="002C3027" w:rsidRPr="00FA71BC">
              <w:rPr>
                <w:sz w:val="24"/>
                <w:szCs w:val="24"/>
              </w:rPr>
              <w:t>,00</w:t>
            </w:r>
          </w:p>
        </w:tc>
      </w:tr>
    </w:tbl>
    <w:p w:rsidR="003C073A" w:rsidRDefault="003C073A" w:rsidP="002C3027">
      <w:pPr>
        <w:pStyle w:val="formattext"/>
        <w:spacing w:before="0" w:beforeAutospacing="0" w:after="0" w:afterAutospacing="0"/>
        <w:jc w:val="center"/>
      </w:pPr>
    </w:p>
    <w:p w:rsidR="002C3027" w:rsidRDefault="002C3027" w:rsidP="002C3027">
      <w:pPr>
        <w:pStyle w:val="formattext"/>
        <w:spacing w:before="0" w:beforeAutospacing="0" w:after="0" w:afterAutospacing="0"/>
        <w:jc w:val="center"/>
      </w:pPr>
    </w:p>
    <w:sectPr w:rsidR="002C3027" w:rsidSect="001E2266">
      <w:headerReference w:type="default" r:id="rId9"/>
      <w:footerReference w:type="default" r:id="rId10"/>
      <w:type w:val="continuous"/>
      <w:pgSz w:w="11907" w:h="16840"/>
      <w:pgMar w:top="1134" w:right="567" w:bottom="1134" w:left="170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4C" w:rsidRDefault="0026134C" w:rsidP="0053658B">
      <w:r>
        <w:separator/>
      </w:r>
    </w:p>
  </w:endnote>
  <w:endnote w:type="continuationSeparator" w:id="0">
    <w:p w:rsidR="0026134C" w:rsidRDefault="0026134C" w:rsidP="0053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E0" w:rsidRDefault="008A19D2">
    <w:pPr>
      <w:framePr w:wrap="around" w:vAnchor="text" w:hAnchor="margin" w:xAlign="right" w:y="1"/>
    </w:pPr>
    <w:r>
      <w:rPr>
        <w:rStyle w:val="af0"/>
      </w:rPr>
      <w:fldChar w:fldCharType="begin"/>
    </w:r>
    <w:r w:rsidR="00C907E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40153C">
      <w:rPr>
        <w:rStyle w:val="af0"/>
        <w:noProof/>
      </w:rPr>
      <w:t>3</w:t>
    </w:r>
    <w:r>
      <w:rPr>
        <w:rStyle w:val="af0"/>
      </w:rPr>
      <w:fldChar w:fldCharType="end"/>
    </w:r>
  </w:p>
  <w:p w:rsidR="00C907E0" w:rsidRDefault="00C907E0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4C" w:rsidRDefault="0026134C" w:rsidP="0053658B">
      <w:r>
        <w:separator/>
      </w:r>
    </w:p>
  </w:footnote>
  <w:footnote w:type="continuationSeparator" w:id="0">
    <w:p w:rsidR="0026134C" w:rsidRDefault="0026134C" w:rsidP="0053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E0" w:rsidRDefault="00C907E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586"/>
    <w:rsid w:val="00000427"/>
    <w:rsid w:val="000075A2"/>
    <w:rsid w:val="0001322F"/>
    <w:rsid w:val="000301A2"/>
    <w:rsid w:val="0003020D"/>
    <w:rsid w:val="00033A29"/>
    <w:rsid w:val="000342B0"/>
    <w:rsid w:val="00050AC9"/>
    <w:rsid w:val="000551CD"/>
    <w:rsid w:val="000569E4"/>
    <w:rsid w:val="0006013E"/>
    <w:rsid w:val="00081C4D"/>
    <w:rsid w:val="000879BC"/>
    <w:rsid w:val="00091969"/>
    <w:rsid w:val="00092281"/>
    <w:rsid w:val="0009359C"/>
    <w:rsid w:val="000C09DA"/>
    <w:rsid w:val="000C3095"/>
    <w:rsid w:val="000C69B0"/>
    <w:rsid w:val="000C7E9A"/>
    <w:rsid w:val="000D671F"/>
    <w:rsid w:val="000E2FE6"/>
    <w:rsid w:val="000F48FC"/>
    <w:rsid w:val="00104894"/>
    <w:rsid w:val="00113D2F"/>
    <w:rsid w:val="00114CB9"/>
    <w:rsid w:val="001170FE"/>
    <w:rsid w:val="00117F84"/>
    <w:rsid w:val="00122517"/>
    <w:rsid w:val="00135E13"/>
    <w:rsid w:val="00146DFB"/>
    <w:rsid w:val="001474DE"/>
    <w:rsid w:val="001723E5"/>
    <w:rsid w:val="00176184"/>
    <w:rsid w:val="001A3550"/>
    <w:rsid w:val="001A4F04"/>
    <w:rsid w:val="001B11CB"/>
    <w:rsid w:val="001B44B5"/>
    <w:rsid w:val="001C6FF3"/>
    <w:rsid w:val="001D430D"/>
    <w:rsid w:val="001E2266"/>
    <w:rsid w:val="0024150B"/>
    <w:rsid w:val="00245F06"/>
    <w:rsid w:val="0026134C"/>
    <w:rsid w:val="00273F10"/>
    <w:rsid w:val="002A4D24"/>
    <w:rsid w:val="002B0771"/>
    <w:rsid w:val="002B6C1C"/>
    <w:rsid w:val="002C11EF"/>
    <w:rsid w:val="002C3027"/>
    <w:rsid w:val="002D2183"/>
    <w:rsid w:val="002D3D61"/>
    <w:rsid w:val="002E39E1"/>
    <w:rsid w:val="002F547D"/>
    <w:rsid w:val="003114AC"/>
    <w:rsid w:val="003123BF"/>
    <w:rsid w:val="003206EC"/>
    <w:rsid w:val="00341EDD"/>
    <w:rsid w:val="00342536"/>
    <w:rsid w:val="00343B32"/>
    <w:rsid w:val="00347803"/>
    <w:rsid w:val="0036334B"/>
    <w:rsid w:val="0037041F"/>
    <w:rsid w:val="003C073A"/>
    <w:rsid w:val="003D0924"/>
    <w:rsid w:val="003E14E1"/>
    <w:rsid w:val="003E4601"/>
    <w:rsid w:val="0040153C"/>
    <w:rsid w:val="00406A14"/>
    <w:rsid w:val="004133CD"/>
    <w:rsid w:val="00422EE0"/>
    <w:rsid w:val="00424D59"/>
    <w:rsid w:val="0043029D"/>
    <w:rsid w:val="004312FB"/>
    <w:rsid w:val="0043459D"/>
    <w:rsid w:val="00442EB4"/>
    <w:rsid w:val="004577A1"/>
    <w:rsid w:val="00457D0E"/>
    <w:rsid w:val="004762D9"/>
    <w:rsid w:val="004A3453"/>
    <w:rsid w:val="004A5F06"/>
    <w:rsid w:val="004A7CEE"/>
    <w:rsid w:val="004B71B9"/>
    <w:rsid w:val="004C2953"/>
    <w:rsid w:val="004D3C6C"/>
    <w:rsid w:val="004D5FF3"/>
    <w:rsid w:val="004F6C2B"/>
    <w:rsid w:val="004F7763"/>
    <w:rsid w:val="0051735F"/>
    <w:rsid w:val="0053523B"/>
    <w:rsid w:val="0053658B"/>
    <w:rsid w:val="005430ED"/>
    <w:rsid w:val="00545547"/>
    <w:rsid w:val="0055608F"/>
    <w:rsid w:val="00564E7B"/>
    <w:rsid w:val="00575E42"/>
    <w:rsid w:val="005A1685"/>
    <w:rsid w:val="005A2662"/>
    <w:rsid w:val="005A28BF"/>
    <w:rsid w:val="005B6FE0"/>
    <w:rsid w:val="005C0CD9"/>
    <w:rsid w:val="005C453E"/>
    <w:rsid w:val="005D43A9"/>
    <w:rsid w:val="005F53CA"/>
    <w:rsid w:val="00601D98"/>
    <w:rsid w:val="00605902"/>
    <w:rsid w:val="00606E76"/>
    <w:rsid w:val="0061010C"/>
    <w:rsid w:val="0061668C"/>
    <w:rsid w:val="00621B0F"/>
    <w:rsid w:val="00635A2C"/>
    <w:rsid w:val="00652164"/>
    <w:rsid w:val="00666682"/>
    <w:rsid w:val="006719DB"/>
    <w:rsid w:val="00672751"/>
    <w:rsid w:val="00687A06"/>
    <w:rsid w:val="006A6CE7"/>
    <w:rsid w:val="006C687E"/>
    <w:rsid w:val="006D235A"/>
    <w:rsid w:val="006D3D4D"/>
    <w:rsid w:val="006E5189"/>
    <w:rsid w:val="006E7B55"/>
    <w:rsid w:val="00712735"/>
    <w:rsid w:val="00723D9E"/>
    <w:rsid w:val="007324C0"/>
    <w:rsid w:val="00734651"/>
    <w:rsid w:val="00751F3D"/>
    <w:rsid w:val="00761313"/>
    <w:rsid w:val="00761BB9"/>
    <w:rsid w:val="00765E58"/>
    <w:rsid w:val="00766A4D"/>
    <w:rsid w:val="007674CE"/>
    <w:rsid w:val="00767748"/>
    <w:rsid w:val="00770C9F"/>
    <w:rsid w:val="00775FF3"/>
    <w:rsid w:val="007779F6"/>
    <w:rsid w:val="00784727"/>
    <w:rsid w:val="00787254"/>
    <w:rsid w:val="007877C9"/>
    <w:rsid w:val="00795EDB"/>
    <w:rsid w:val="00797AE0"/>
    <w:rsid w:val="007A3BE9"/>
    <w:rsid w:val="007B3842"/>
    <w:rsid w:val="007D3E9F"/>
    <w:rsid w:val="007E0EF1"/>
    <w:rsid w:val="007E523E"/>
    <w:rsid w:val="007F75A0"/>
    <w:rsid w:val="008042F0"/>
    <w:rsid w:val="00812F82"/>
    <w:rsid w:val="0082053F"/>
    <w:rsid w:val="00826BFB"/>
    <w:rsid w:val="00827AE6"/>
    <w:rsid w:val="00843E97"/>
    <w:rsid w:val="00864EAB"/>
    <w:rsid w:val="0087135C"/>
    <w:rsid w:val="008747AA"/>
    <w:rsid w:val="008A046E"/>
    <w:rsid w:val="008A19D2"/>
    <w:rsid w:val="008A5342"/>
    <w:rsid w:val="008A6BF4"/>
    <w:rsid w:val="008D18AD"/>
    <w:rsid w:val="008D4D41"/>
    <w:rsid w:val="008D7917"/>
    <w:rsid w:val="008F65CC"/>
    <w:rsid w:val="00901AA4"/>
    <w:rsid w:val="00902406"/>
    <w:rsid w:val="00912223"/>
    <w:rsid w:val="00933FE8"/>
    <w:rsid w:val="00940A56"/>
    <w:rsid w:val="00951759"/>
    <w:rsid w:val="00952709"/>
    <w:rsid w:val="009529B6"/>
    <w:rsid w:val="00953A28"/>
    <w:rsid w:val="00966207"/>
    <w:rsid w:val="00974CEE"/>
    <w:rsid w:val="00977A12"/>
    <w:rsid w:val="00996DEB"/>
    <w:rsid w:val="009A6243"/>
    <w:rsid w:val="009C678D"/>
    <w:rsid w:val="009E1BE2"/>
    <w:rsid w:val="009F38E6"/>
    <w:rsid w:val="00A06109"/>
    <w:rsid w:val="00A13873"/>
    <w:rsid w:val="00A14B3B"/>
    <w:rsid w:val="00A16998"/>
    <w:rsid w:val="00A17207"/>
    <w:rsid w:val="00A176E6"/>
    <w:rsid w:val="00A21733"/>
    <w:rsid w:val="00A25CA4"/>
    <w:rsid w:val="00A40484"/>
    <w:rsid w:val="00A417A0"/>
    <w:rsid w:val="00A45AC7"/>
    <w:rsid w:val="00A504AD"/>
    <w:rsid w:val="00A56FC2"/>
    <w:rsid w:val="00A604E3"/>
    <w:rsid w:val="00A67BE6"/>
    <w:rsid w:val="00A70404"/>
    <w:rsid w:val="00A7548B"/>
    <w:rsid w:val="00A7592C"/>
    <w:rsid w:val="00A840B8"/>
    <w:rsid w:val="00AA4091"/>
    <w:rsid w:val="00AD1BD4"/>
    <w:rsid w:val="00AD2296"/>
    <w:rsid w:val="00AE0DB2"/>
    <w:rsid w:val="00AE6B5F"/>
    <w:rsid w:val="00AF3222"/>
    <w:rsid w:val="00B236F8"/>
    <w:rsid w:val="00B36AD2"/>
    <w:rsid w:val="00B42987"/>
    <w:rsid w:val="00B538B3"/>
    <w:rsid w:val="00B60E5F"/>
    <w:rsid w:val="00B67CE1"/>
    <w:rsid w:val="00B705C7"/>
    <w:rsid w:val="00B70D3D"/>
    <w:rsid w:val="00B8363D"/>
    <w:rsid w:val="00BA3FAE"/>
    <w:rsid w:val="00BA7574"/>
    <w:rsid w:val="00BF26E5"/>
    <w:rsid w:val="00C07FEF"/>
    <w:rsid w:val="00C10891"/>
    <w:rsid w:val="00C10DA3"/>
    <w:rsid w:val="00C37A9F"/>
    <w:rsid w:val="00C6060A"/>
    <w:rsid w:val="00C65537"/>
    <w:rsid w:val="00C70E58"/>
    <w:rsid w:val="00C806D0"/>
    <w:rsid w:val="00C83969"/>
    <w:rsid w:val="00C907E0"/>
    <w:rsid w:val="00C95246"/>
    <w:rsid w:val="00CB03B9"/>
    <w:rsid w:val="00CB2A6D"/>
    <w:rsid w:val="00CC45CF"/>
    <w:rsid w:val="00CD3267"/>
    <w:rsid w:val="00CF23E4"/>
    <w:rsid w:val="00D101A4"/>
    <w:rsid w:val="00D26AD6"/>
    <w:rsid w:val="00D30508"/>
    <w:rsid w:val="00D318DD"/>
    <w:rsid w:val="00D33A0D"/>
    <w:rsid w:val="00D34B13"/>
    <w:rsid w:val="00D36D61"/>
    <w:rsid w:val="00D44AC7"/>
    <w:rsid w:val="00D63A81"/>
    <w:rsid w:val="00DA247F"/>
    <w:rsid w:val="00DC0432"/>
    <w:rsid w:val="00DE0205"/>
    <w:rsid w:val="00DE7379"/>
    <w:rsid w:val="00DF037C"/>
    <w:rsid w:val="00E00662"/>
    <w:rsid w:val="00E06312"/>
    <w:rsid w:val="00E15B42"/>
    <w:rsid w:val="00E20FE5"/>
    <w:rsid w:val="00E456B1"/>
    <w:rsid w:val="00E62B15"/>
    <w:rsid w:val="00E67D51"/>
    <w:rsid w:val="00E7098A"/>
    <w:rsid w:val="00E71249"/>
    <w:rsid w:val="00E82B32"/>
    <w:rsid w:val="00E83F4D"/>
    <w:rsid w:val="00E974C3"/>
    <w:rsid w:val="00EA1C80"/>
    <w:rsid w:val="00EA30C1"/>
    <w:rsid w:val="00EA46B3"/>
    <w:rsid w:val="00EA702C"/>
    <w:rsid w:val="00EC7C9A"/>
    <w:rsid w:val="00ED4C0D"/>
    <w:rsid w:val="00ED4FB5"/>
    <w:rsid w:val="00EF3651"/>
    <w:rsid w:val="00F00583"/>
    <w:rsid w:val="00F01490"/>
    <w:rsid w:val="00F03941"/>
    <w:rsid w:val="00F04356"/>
    <w:rsid w:val="00F11A49"/>
    <w:rsid w:val="00F2422D"/>
    <w:rsid w:val="00F268E6"/>
    <w:rsid w:val="00F26C4A"/>
    <w:rsid w:val="00F554BB"/>
    <w:rsid w:val="00F606BB"/>
    <w:rsid w:val="00F700D5"/>
    <w:rsid w:val="00F83A5D"/>
    <w:rsid w:val="00F847DE"/>
    <w:rsid w:val="00F85074"/>
    <w:rsid w:val="00F91586"/>
    <w:rsid w:val="00F93F70"/>
    <w:rsid w:val="00FA433B"/>
    <w:rsid w:val="00FA4D5D"/>
    <w:rsid w:val="00FA71BC"/>
    <w:rsid w:val="00FB6C7B"/>
    <w:rsid w:val="00FB7853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Номер страницы1"/>
    <w:basedOn w:val="a"/>
    <w:link w:val="af0"/>
    <w:rsid w:val="00C907E0"/>
    <w:pPr>
      <w:overflowPunct/>
      <w:autoSpaceDE/>
      <w:autoSpaceDN/>
      <w:adjustRightInd/>
      <w:textAlignment w:val="auto"/>
    </w:pPr>
    <w:rPr>
      <w:color w:val="000000"/>
    </w:rPr>
  </w:style>
  <w:style w:type="character" w:styleId="af0">
    <w:name w:val="page number"/>
    <w:basedOn w:val="a0"/>
    <w:link w:val="10"/>
    <w:rsid w:val="00C907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65E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7B1A7-089A-4042-AFE9-78A690C2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</cp:lastModifiedBy>
  <cp:revision>40</cp:revision>
  <cp:lastPrinted>2022-12-01T06:44:00Z</cp:lastPrinted>
  <dcterms:created xsi:type="dcterms:W3CDTF">2022-10-24T13:13:00Z</dcterms:created>
  <dcterms:modified xsi:type="dcterms:W3CDTF">2022-12-02T13:06:00Z</dcterms:modified>
</cp:coreProperties>
</file>