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1391E9" w14:textId="4702EC70" w:rsidR="004B1B0D" w:rsidRPr="00D440FB" w:rsidRDefault="00D440FB" w:rsidP="00D440FB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Pr="00D440FB">
        <w:rPr>
          <w:rFonts w:ascii="Times New Roman" w:hAnsi="Times New Roman" w:cs="Times New Roman"/>
          <w:sz w:val="32"/>
          <w:szCs w:val="32"/>
        </w:rPr>
        <w:t>1</w:t>
      </w:r>
      <w:r w:rsidR="00894C3B" w:rsidRPr="00D440FB">
        <w:rPr>
          <w:rFonts w:ascii="Times New Roman" w:hAnsi="Times New Roman" w:cs="Times New Roman"/>
          <w:sz w:val="32"/>
          <w:szCs w:val="32"/>
        </w:rPr>
        <w:t xml:space="preserve">7 марта 2021 года </w:t>
      </w:r>
      <w:r w:rsidRPr="00D440FB">
        <w:rPr>
          <w:rFonts w:ascii="Times New Roman" w:hAnsi="Times New Roman" w:cs="Times New Roman"/>
          <w:sz w:val="32"/>
          <w:szCs w:val="32"/>
        </w:rPr>
        <w:t>в</w:t>
      </w:r>
      <w:r w:rsidR="00894C3B" w:rsidRPr="00D440FB">
        <w:rPr>
          <w:rFonts w:ascii="Times New Roman" w:hAnsi="Times New Roman" w:cs="Times New Roman"/>
          <w:sz w:val="32"/>
          <w:szCs w:val="32"/>
        </w:rPr>
        <w:t xml:space="preserve"> Администрации Ивановского сельского поселения проведено совещание с руководителями социальных учреждений, осуществляющих свою деятельность на территории, по вопросу противодействия мошеннических действий, совершаемых в отношении граждан, с применением современных технологий (телефонное мошенничество, интернет мошенничество).</w:t>
      </w:r>
    </w:p>
    <w:p w14:paraId="6703F191" w14:textId="25473EBB" w:rsidR="00894C3B" w:rsidRPr="00D440FB" w:rsidRDefault="00D440FB" w:rsidP="00D440FB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894C3B" w:rsidRPr="00D440FB">
        <w:rPr>
          <w:rFonts w:ascii="Times New Roman" w:hAnsi="Times New Roman" w:cs="Times New Roman"/>
          <w:sz w:val="32"/>
          <w:szCs w:val="32"/>
        </w:rPr>
        <w:t>Глава Администрации Ивановского сельского поселения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440FB">
        <w:rPr>
          <w:rFonts w:ascii="Times New Roman" w:hAnsi="Times New Roman" w:cs="Times New Roman"/>
          <w:sz w:val="32"/>
          <w:szCs w:val="32"/>
        </w:rPr>
        <w:t xml:space="preserve">О. </w:t>
      </w:r>
      <w:proofErr w:type="spellStart"/>
      <w:r w:rsidRPr="00D440FB">
        <w:rPr>
          <w:rFonts w:ascii="Times New Roman" w:hAnsi="Times New Roman" w:cs="Times New Roman"/>
          <w:sz w:val="32"/>
          <w:szCs w:val="32"/>
        </w:rPr>
        <w:t>Безниско</w:t>
      </w:r>
      <w:proofErr w:type="spellEnd"/>
      <w:r w:rsidRPr="00D440FB">
        <w:rPr>
          <w:rFonts w:ascii="Times New Roman" w:hAnsi="Times New Roman" w:cs="Times New Roman"/>
          <w:sz w:val="32"/>
          <w:szCs w:val="32"/>
        </w:rPr>
        <w:t xml:space="preserve"> </w:t>
      </w:r>
      <w:r w:rsidR="00894C3B" w:rsidRPr="00D440FB">
        <w:rPr>
          <w:rFonts w:ascii="Times New Roman" w:hAnsi="Times New Roman" w:cs="Times New Roman"/>
          <w:sz w:val="32"/>
          <w:szCs w:val="32"/>
        </w:rPr>
        <w:t xml:space="preserve">довел до присутствующих информацию о складывающейся обстановке по данному виду преступлений на территории </w:t>
      </w:r>
      <w:proofErr w:type="spellStart"/>
      <w:r w:rsidR="00894C3B" w:rsidRPr="00D440FB">
        <w:rPr>
          <w:rFonts w:ascii="Times New Roman" w:hAnsi="Times New Roman" w:cs="Times New Roman"/>
          <w:sz w:val="32"/>
          <w:szCs w:val="32"/>
        </w:rPr>
        <w:t>Сальского</w:t>
      </w:r>
      <w:proofErr w:type="spellEnd"/>
      <w:r w:rsidR="00894C3B" w:rsidRPr="00D440FB">
        <w:rPr>
          <w:rFonts w:ascii="Times New Roman" w:hAnsi="Times New Roman" w:cs="Times New Roman"/>
          <w:sz w:val="32"/>
          <w:szCs w:val="32"/>
        </w:rPr>
        <w:t xml:space="preserve"> района, Ростовской области и, в общем, по стране.</w:t>
      </w:r>
    </w:p>
    <w:p w14:paraId="1E488216" w14:textId="3364DBAB" w:rsidR="00D440FB" w:rsidRPr="00D440FB" w:rsidRDefault="00D440FB" w:rsidP="00D440FB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="00894C3B" w:rsidRPr="00D440FB">
        <w:rPr>
          <w:rFonts w:ascii="Times New Roman" w:hAnsi="Times New Roman" w:cs="Times New Roman"/>
          <w:sz w:val="32"/>
          <w:szCs w:val="32"/>
        </w:rPr>
        <w:t>Были рассмотрены виды мошенничеств данного направления</w:t>
      </w:r>
      <w:r>
        <w:rPr>
          <w:rFonts w:ascii="Times New Roman" w:hAnsi="Times New Roman" w:cs="Times New Roman"/>
          <w:sz w:val="32"/>
          <w:szCs w:val="32"/>
        </w:rPr>
        <w:t xml:space="preserve"> и способы им противостоять</w:t>
      </w:r>
      <w:r w:rsidR="00894C3B" w:rsidRPr="00D440FB">
        <w:rPr>
          <w:rFonts w:ascii="Times New Roman" w:hAnsi="Times New Roman" w:cs="Times New Roman"/>
          <w:sz w:val="32"/>
          <w:szCs w:val="32"/>
        </w:rPr>
        <w:t>, намечены мероприятия по информированию населения всеми возможными способами (раздача памяток в каждое домовладение, использование официального сайта Администрации, сайта ТОС «Общественный музей села Ивановка», социальных сетей в системе Интернет, размещения памяток и бан</w:t>
      </w:r>
      <w:r>
        <w:rPr>
          <w:rFonts w:ascii="Times New Roman" w:hAnsi="Times New Roman" w:cs="Times New Roman"/>
          <w:sz w:val="32"/>
          <w:szCs w:val="32"/>
        </w:rPr>
        <w:t>н</w:t>
      </w:r>
      <w:r w:rsidR="00894C3B" w:rsidRPr="00D440FB">
        <w:rPr>
          <w:rFonts w:ascii="Times New Roman" w:hAnsi="Times New Roman" w:cs="Times New Roman"/>
          <w:sz w:val="32"/>
          <w:szCs w:val="32"/>
        </w:rPr>
        <w:t xml:space="preserve">еров на территории поселения, проведение тематических встреч с гражданами, проведение разъяснительной работы с родителями и детьми). </w:t>
      </w:r>
      <w:r w:rsidRPr="00D440FB">
        <w:rPr>
          <w:rFonts w:ascii="Times New Roman" w:hAnsi="Times New Roman" w:cs="Times New Roman"/>
          <w:sz w:val="32"/>
          <w:szCs w:val="32"/>
        </w:rPr>
        <w:t>На ближайшие несколько дней запланированы встречи</w:t>
      </w:r>
      <w:r>
        <w:rPr>
          <w:rFonts w:ascii="Times New Roman" w:hAnsi="Times New Roman" w:cs="Times New Roman"/>
          <w:sz w:val="32"/>
          <w:szCs w:val="32"/>
        </w:rPr>
        <w:t xml:space="preserve"> главы Администрации с работниками</w:t>
      </w:r>
      <w:r w:rsidRPr="00D440FB">
        <w:rPr>
          <w:rFonts w:ascii="Times New Roman" w:hAnsi="Times New Roman" w:cs="Times New Roman"/>
          <w:sz w:val="32"/>
          <w:szCs w:val="32"/>
        </w:rPr>
        <w:t xml:space="preserve"> наиболее крупных трудовых коллектив</w:t>
      </w:r>
      <w:r>
        <w:rPr>
          <w:rFonts w:ascii="Times New Roman" w:hAnsi="Times New Roman" w:cs="Times New Roman"/>
          <w:sz w:val="32"/>
          <w:szCs w:val="32"/>
        </w:rPr>
        <w:t>ов в</w:t>
      </w:r>
      <w:r w:rsidRPr="00D440FB">
        <w:rPr>
          <w:rFonts w:ascii="Times New Roman" w:hAnsi="Times New Roman" w:cs="Times New Roman"/>
          <w:sz w:val="32"/>
          <w:szCs w:val="32"/>
        </w:rPr>
        <w:t xml:space="preserve"> поселени</w:t>
      </w:r>
      <w:r>
        <w:rPr>
          <w:rFonts w:ascii="Times New Roman" w:hAnsi="Times New Roman" w:cs="Times New Roman"/>
          <w:sz w:val="32"/>
          <w:szCs w:val="32"/>
        </w:rPr>
        <w:t>и</w:t>
      </w:r>
      <w:r w:rsidRPr="00D440FB">
        <w:rPr>
          <w:rFonts w:ascii="Times New Roman" w:hAnsi="Times New Roman" w:cs="Times New Roman"/>
          <w:sz w:val="32"/>
          <w:szCs w:val="32"/>
        </w:rPr>
        <w:t>.</w:t>
      </w:r>
    </w:p>
    <w:p w14:paraId="656207BD" w14:textId="241EA14C" w:rsidR="00CA7B89" w:rsidRDefault="00D440FB" w:rsidP="00D440FB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D440FB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Pr="00D440FB">
        <w:rPr>
          <w:rFonts w:ascii="Times New Roman" w:hAnsi="Times New Roman" w:cs="Times New Roman"/>
          <w:sz w:val="32"/>
          <w:szCs w:val="32"/>
        </w:rPr>
        <w:t>Исключительно, только совместными усилиями всех заинтересованных лиц, необходимо добиться перелома в складывающейся ситуации и дать отпор мошенникам!</w:t>
      </w:r>
      <w:r w:rsidR="00894C3B" w:rsidRPr="00D440FB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461E9429" w14:textId="1E26C189" w:rsidR="00CA7B89" w:rsidRDefault="00CA7B89" w:rsidP="00CA7B89">
      <w:pPr>
        <w:rPr>
          <w:rFonts w:ascii="Times New Roman" w:hAnsi="Times New Roman" w:cs="Times New Roman"/>
          <w:sz w:val="32"/>
          <w:szCs w:val="32"/>
        </w:rPr>
      </w:pPr>
    </w:p>
    <w:p w14:paraId="4FDB7A0A" w14:textId="2EFAC235" w:rsidR="00CA7B89" w:rsidRDefault="00CA7B89" w:rsidP="00CA7B89">
      <w:pPr>
        <w:rPr>
          <w:rFonts w:ascii="Times New Roman" w:hAnsi="Times New Roman" w:cs="Times New Roman"/>
          <w:sz w:val="32"/>
          <w:szCs w:val="32"/>
        </w:rPr>
      </w:pPr>
      <w:r w:rsidRPr="00CA7B89">
        <w:rPr>
          <w:rFonts w:ascii="Times New Roman" w:hAnsi="Times New Roman" w:cs="Times New Roman"/>
          <w:noProof/>
          <w:sz w:val="32"/>
          <w:szCs w:val="32"/>
        </w:rPr>
        <w:lastRenderedPageBreak/>
        <w:drawing>
          <wp:inline distT="0" distB="0" distL="0" distR="0" wp14:anchorId="46FB1322" wp14:editId="0A425D1C">
            <wp:extent cx="5076190" cy="3807143"/>
            <wp:effectExtent l="0" t="0" r="0" b="3175"/>
            <wp:docPr id="2" name="Рисунок 2" descr="C:\Users\Asus\Desktop\IMG_20210317_0803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us\Desktop\IMG_20210317_0803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892" cy="3810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7B89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6634CA22" wp14:editId="44BC09BA">
            <wp:extent cx="5076613" cy="3807460"/>
            <wp:effectExtent l="0" t="0" r="0" b="2540"/>
            <wp:docPr id="1" name="Рисунок 1" descr="C:\Users\Asus\Desktop\IMG_20210317_080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IMG_20210317_08024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09" cy="3809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9ADEC4" w14:textId="77777777" w:rsidR="00CA7B89" w:rsidRPr="00CA7B89" w:rsidRDefault="00CA7B89" w:rsidP="00CA7B89">
      <w:pPr>
        <w:rPr>
          <w:rFonts w:ascii="Times New Roman" w:hAnsi="Times New Roman" w:cs="Times New Roman"/>
          <w:sz w:val="32"/>
          <w:szCs w:val="32"/>
        </w:rPr>
      </w:pPr>
    </w:p>
    <w:p w14:paraId="64F92638" w14:textId="006107F5" w:rsidR="00CA7B89" w:rsidRDefault="00CA7B89" w:rsidP="00CA7B89">
      <w:pPr>
        <w:rPr>
          <w:rFonts w:ascii="Times New Roman" w:hAnsi="Times New Roman" w:cs="Times New Roman"/>
          <w:sz w:val="32"/>
          <w:szCs w:val="32"/>
        </w:rPr>
      </w:pPr>
    </w:p>
    <w:p w14:paraId="257AF422" w14:textId="001D6601" w:rsidR="00CA7B89" w:rsidRDefault="00CA7B89" w:rsidP="00CA7B89">
      <w:pPr>
        <w:rPr>
          <w:rFonts w:ascii="Times New Roman" w:hAnsi="Times New Roman" w:cs="Times New Roman"/>
          <w:sz w:val="32"/>
          <w:szCs w:val="32"/>
        </w:rPr>
      </w:pPr>
      <w:r w:rsidRPr="00CA7B89">
        <w:rPr>
          <w:rFonts w:ascii="Times New Roman" w:hAnsi="Times New Roman" w:cs="Times New Roman"/>
          <w:noProof/>
          <w:sz w:val="32"/>
          <w:szCs w:val="32"/>
        </w:rPr>
        <w:lastRenderedPageBreak/>
        <w:drawing>
          <wp:inline distT="0" distB="0" distL="0" distR="0" wp14:anchorId="64DE5B5A" wp14:editId="06B8F1B5">
            <wp:extent cx="5940425" cy="3341489"/>
            <wp:effectExtent l="0" t="0" r="3175" b="0"/>
            <wp:docPr id="3" name="Рисунок 3" descr="C:\Users\Asus\Desktop\IMG-20210317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sus\Desktop\IMG-20210317-WA000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DEDF27" w14:textId="58A890F1" w:rsidR="00CA7B89" w:rsidRDefault="00CA7B89" w:rsidP="00CA7B89">
      <w:pPr>
        <w:rPr>
          <w:rFonts w:ascii="Times New Roman" w:hAnsi="Times New Roman" w:cs="Times New Roman"/>
          <w:sz w:val="32"/>
          <w:szCs w:val="32"/>
        </w:rPr>
      </w:pPr>
    </w:p>
    <w:p w14:paraId="55CD62AA" w14:textId="04FC0D17" w:rsidR="00894C3B" w:rsidRPr="00CA7B89" w:rsidRDefault="00CA7B89" w:rsidP="00CA7B89">
      <w:pPr>
        <w:rPr>
          <w:rFonts w:ascii="Times New Roman" w:hAnsi="Times New Roman" w:cs="Times New Roman"/>
          <w:sz w:val="32"/>
          <w:szCs w:val="32"/>
        </w:rPr>
      </w:pPr>
      <w:r w:rsidRPr="00CA7B89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2FD70DA7" wp14:editId="4111FD01">
            <wp:extent cx="5940425" cy="3341489"/>
            <wp:effectExtent l="0" t="0" r="3175" b="0"/>
            <wp:docPr id="4" name="Рисунок 4" descr="C:\Users\Asus\Desktop\IMG-20210317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sus\Desktop\IMG-20210317-WA0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94C3B" w:rsidRPr="00CA7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234"/>
    <w:rsid w:val="004B1B0D"/>
    <w:rsid w:val="00894C3B"/>
    <w:rsid w:val="00CA7B89"/>
    <w:rsid w:val="00D12234"/>
    <w:rsid w:val="00D4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4EC3E"/>
  <w15:chartTrackingRefBased/>
  <w15:docId w15:val="{73F94752-CBBB-4980-B933-EC3FE81D6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2021-03-17T10:20:00Z</dcterms:created>
  <dcterms:modified xsi:type="dcterms:W3CDTF">2021-03-17T11:00:00Z</dcterms:modified>
</cp:coreProperties>
</file>