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Pr="00781BAA" w:rsidRDefault="0076408C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О Т О К О Л</w:t>
      </w:r>
      <w:r w:rsidR="004C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 w:rsidR="00594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3603FB" w:rsidRPr="00781BAA" w:rsidRDefault="003603FB" w:rsidP="00394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едания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 по межэтническим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АдминистрацииИванов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</w:p>
    <w:p w:rsidR="0076408C" w:rsidRPr="00781BAA" w:rsidRDefault="00957637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A733E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733E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838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733E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</w:t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76408C" w:rsidRPr="00781BAA" w:rsidRDefault="001A733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3603FB" w:rsidRPr="00781BAA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5526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:rsidR="003603FB" w:rsidRPr="002D564C" w:rsidRDefault="003603FB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 w:rsidR="006A1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Безниско</w:t>
      </w:r>
      <w:proofErr w:type="spellEnd"/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Олег Валерьевич</w:t>
      </w:r>
      <w:r w:rsidR="009C7DD5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957637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</w:t>
      </w:r>
      <w:r w:rsidR="009C7DD5" w:rsidRPr="002D5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D4C" w:rsidRPr="002D564C" w:rsidRDefault="00385D4C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781BAA" w:rsidRDefault="00385D4C" w:rsidP="00764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с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9C7DD5" w:rsidRPr="00781BAA" w:rsidTr="009C7DD5">
        <w:trPr>
          <w:tblCellSpacing w:w="0" w:type="dxa"/>
        </w:trPr>
        <w:tc>
          <w:tcPr>
            <w:tcW w:w="4215" w:type="dxa"/>
          </w:tcPr>
          <w:p w:rsidR="009C7DD5" w:rsidRPr="00781BAA" w:rsidRDefault="00064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Черноиванов Михаил Павлович</w:t>
            </w: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059" w:rsidRDefault="00CC2059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495526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 Владимир Викторович</w:t>
            </w:r>
          </w:p>
          <w:p w:rsidR="00495526" w:rsidRPr="00781BAA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526" w:rsidRPr="00781BAA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F838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Самойлова Алла Ивановна</w:t>
            </w:r>
          </w:p>
          <w:p w:rsidR="001A733E" w:rsidRPr="00781BAA" w:rsidRDefault="001A73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6A16E8" w:rsidP="006A16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Криворотов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Владимирович</w:t>
            </w:r>
          </w:p>
          <w:p w:rsidR="001A733E" w:rsidRPr="00781BAA" w:rsidRDefault="001A733E" w:rsidP="003942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33E" w:rsidRPr="00781BAA" w:rsidRDefault="00FE6E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Татетосян</w:t>
            </w:r>
            <w:proofErr w:type="spellEnd"/>
            <w:r w:rsidR="00F14013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4013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Армен</w:t>
            </w:r>
            <w:proofErr w:type="spellEnd"/>
            <w:r w:rsidR="00F14013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4013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Карленович</w:t>
            </w:r>
            <w:proofErr w:type="spellEnd"/>
          </w:p>
          <w:p w:rsidR="00237F43" w:rsidRPr="00781BAA" w:rsidRDefault="00237F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7F43" w:rsidRPr="00781BAA" w:rsidRDefault="00237F43" w:rsidP="003942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Pr="007B481C" w:rsidRDefault="004C65B5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Лохов Николай Викторович</w:t>
            </w: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0" w:type="dxa"/>
          </w:tcPr>
          <w:p w:rsidR="009C7DD5" w:rsidRPr="002D564C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майор полиции, УУП ОУУП и ПДН ОМВД России по Сальскому району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вс. Ивановка </w:t>
            </w:r>
            <w:r w:rsidRPr="002D5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06411C" w:rsidRPr="002D5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малого с</w:t>
            </w:r>
            <w:r w:rsidRPr="002D5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овета</w:t>
            </w:r>
          </w:p>
          <w:p w:rsidR="009C7DD5" w:rsidRPr="00781BAA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A733E" w:rsidRPr="00781BAA">
              <w:rPr>
                <w:rStyle w:val="FontStyle19"/>
                <w:sz w:val="28"/>
                <w:szCs w:val="28"/>
              </w:rPr>
              <w:t xml:space="preserve">ведущий специалист по </w:t>
            </w:r>
            <w:r w:rsidR="00495526" w:rsidRPr="00781BAA">
              <w:rPr>
                <w:rStyle w:val="FontStyle19"/>
                <w:sz w:val="28"/>
                <w:szCs w:val="28"/>
              </w:rPr>
              <w:t>вопросам муниципального хозяйства</w:t>
            </w:r>
            <w:r w:rsidR="001A733E" w:rsidRPr="00781BAA">
              <w:rPr>
                <w:rStyle w:val="FontStyle19"/>
                <w:sz w:val="28"/>
                <w:szCs w:val="28"/>
              </w:rPr>
              <w:t xml:space="preserve"> Администрации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D5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секретарь </w:t>
            </w:r>
            <w:r w:rsidR="00495526" w:rsidRPr="002D5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малого совета</w:t>
            </w:r>
          </w:p>
          <w:p w:rsidR="009C7DD5" w:rsidRPr="00781BAA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директор МБОУ СОШ №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новка</w:t>
            </w:r>
          </w:p>
          <w:p w:rsidR="00B319F0" w:rsidRPr="00781BAA" w:rsidRDefault="00B319F0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33E" w:rsidRPr="00781BAA" w:rsidRDefault="001A733E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95526" w:rsidRPr="00781BAA">
              <w:rPr>
                <w:rFonts w:ascii="Times New Roman" w:hAnsi="Times New Roman" w:cs="Times New Roman"/>
                <w:sz w:val="28"/>
                <w:szCs w:val="28"/>
              </w:rPr>
              <w:t>представитель казачества</w:t>
            </w:r>
          </w:p>
          <w:p w:rsidR="00CC2059" w:rsidRDefault="00CC2059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81C" w:rsidRDefault="007B481C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представитель армянского народа</w:t>
            </w:r>
          </w:p>
          <w:p w:rsidR="004C65B5" w:rsidRDefault="004C65B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Default="004C65B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Pr="007B481C" w:rsidRDefault="004C65B5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B481C">
              <w:rPr>
                <w:rStyle w:val="FontStyle19"/>
                <w:sz w:val="28"/>
                <w:szCs w:val="28"/>
              </w:rPr>
              <w:t>командир НД Ивановского сельского поселения</w:t>
            </w:r>
          </w:p>
          <w:p w:rsidR="004C65B5" w:rsidRPr="00781BAA" w:rsidRDefault="004C65B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10B0" w:rsidRPr="00781BAA" w:rsidRDefault="002E10B0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tbl>
      <w:tblPr>
        <w:tblW w:w="9747" w:type="dxa"/>
        <w:tblLook w:val="04A0"/>
      </w:tblPr>
      <w:tblGrid>
        <w:gridCol w:w="4361"/>
        <w:gridCol w:w="5386"/>
      </w:tblGrid>
      <w:tr w:rsidR="002E10B0" w:rsidRPr="00781BAA" w:rsidTr="002E10B0">
        <w:tc>
          <w:tcPr>
            <w:tcW w:w="4361" w:type="dxa"/>
          </w:tcPr>
          <w:p w:rsidR="002E10B0" w:rsidRPr="00781BAA" w:rsidRDefault="002E10B0" w:rsidP="002E10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10B0" w:rsidRPr="00781BAA" w:rsidRDefault="002E10B0" w:rsidP="002E10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10B0" w:rsidRPr="00781BAA" w:rsidTr="002E10B0">
        <w:tc>
          <w:tcPr>
            <w:tcW w:w="4361" w:type="dxa"/>
          </w:tcPr>
          <w:p w:rsidR="002E10B0" w:rsidRDefault="00F14013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BAA">
              <w:rPr>
                <w:rFonts w:ascii="Times New Roman" w:hAnsi="Times New Roman" w:cs="Times New Roman"/>
                <w:sz w:val="28"/>
                <w:szCs w:val="28"/>
              </w:rPr>
              <w:t>Лангольф</w:t>
            </w:r>
            <w:proofErr w:type="spellEnd"/>
            <w:r w:rsidRPr="00781BAA"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  <w:r w:rsidR="002E10B0" w:rsidRPr="00781BA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  <w:p w:rsidR="007B481C" w:rsidRDefault="007B481C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1C" w:rsidRDefault="007B481C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1C" w:rsidRDefault="007B481C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1C" w:rsidRDefault="007B481C" w:rsidP="007B4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1C" w:rsidRPr="00781BAA" w:rsidRDefault="007B481C" w:rsidP="00781B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B481C" w:rsidRPr="00781BAA" w:rsidRDefault="002E10B0" w:rsidP="0059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14013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земельным и имущественным отношениям Администрации</w:t>
            </w:r>
          </w:p>
          <w:p w:rsidR="007B481C" w:rsidRPr="00781BAA" w:rsidRDefault="007B481C" w:rsidP="00F140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4294" w:rsidRPr="00781BAA" w:rsidRDefault="00AE3B96" w:rsidP="008D609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Присутствовало: </w:t>
      </w:r>
      <w:r w:rsid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94294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 ДНЯ: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B2A" w:rsidRPr="00594B2A" w:rsidRDefault="00594B2A" w:rsidP="00594B2A">
      <w:pPr>
        <w:numPr>
          <w:ilvl w:val="0"/>
          <w:numId w:val="16"/>
        </w:numPr>
        <w:spacing w:before="75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директора МБУК СР «СДК Ивановского с/</w:t>
      </w:r>
      <w:proofErr w:type="gramStart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r w:rsidRPr="00594B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выполнении мероприятий по профилактике и противодействию экстремизма в молодежной среде». </w:t>
      </w:r>
    </w:p>
    <w:p w:rsidR="00594B2A" w:rsidRPr="00594B2A" w:rsidRDefault="00594B2A" w:rsidP="00594B2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Докладчик:</w:t>
      </w: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МБУК СР «СДК Ивановского с/</w:t>
      </w:r>
      <w:proofErr w:type="gramStart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Рюмина Н.В.</w:t>
      </w:r>
    </w:p>
    <w:p w:rsidR="00594B2A" w:rsidRPr="00594B2A" w:rsidRDefault="00594B2A" w:rsidP="00594B2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2.Отчет Администрации Ивановского с/</w:t>
      </w:r>
      <w:proofErr w:type="gramStart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проведенных мероприятиях в сфере межнациональных отношений на территории Ивановского сельского поселения».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Докладчик:</w:t>
      </w: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Администрации Ивановского с/п </w:t>
      </w:r>
      <w:proofErr w:type="gramStart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ищенко В.В.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:rsidR="00594B2A" w:rsidRPr="00594B2A" w:rsidRDefault="00594B2A" w:rsidP="00594B2A">
      <w:pPr>
        <w:spacing w:before="75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первому вопросу: </w:t>
      </w: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директора МБУК СР «СДК Ивановского с/</w:t>
      </w:r>
      <w:proofErr w:type="gramStart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r w:rsidRPr="00594B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выполнении мероприятий по профилактике и противодействию экстремизма в молодежной среде» 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Докладчик:</w:t>
      </w: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МБУК СР «СДК Ивановского с/</w:t>
      </w:r>
      <w:proofErr w:type="gramStart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Рюмина Н.В.</w:t>
      </w:r>
    </w:p>
    <w:p w:rsidR="00594B2A" w:rsidRPr="00594B2A" w:rsidRDefault="00594B2A" w:rsidP="00594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экстремизма – система правовых, организационных, воспитательных, пропагандистских мер. Деятельность учреждений культуры направлена на предупреждение, предотвращение негативных явлений в молодежной среде, профилактику национального экстремизма и формирование культуры межнационального общения.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СДК  комплексно подходят к формированию толерантного отношения подростков и молодежи к гражданам любой национальности, патриотическому воспитанию личности.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воспитания и приумножения здорового, духовно – нравственного потенциала работниками ДК проводятся  мероприятия  по созданию социально – психологических условий для развития личности, организации гуманистически насыщенного досуга подростков и молодежи в свободное время. Это различные </w:t>
      </w:r>
      <w:proofErr w:type="spellStart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</w:t>
      </w:r>
      <w:proofErr w:type="spell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игровые программы, беседы о вредных привычках, спортивные турниры по настольным играм.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Работниками СДК  за прошедший период  2018 года  были проведены следующие мероприятия: круглый стол «Молодежь говорит – экстремизму нет!», в которой приняли участие учащиеся 9-11классов МБОУ СОШ №28 и обсуждались проблемы отрицательного влияния экстремизма на нашу многонациональную страну.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внимания было уделено и патриотической направленности, это мероприятия связанные с освобождением Сальского района от немецко – фашистских захватчиков, Дню Победы, Дню России, Дню Защитника Отечества. Это такие мероприятия как: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тематический час «Наши земляки воины- интернационалисты»;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митинг, посвященный освобождению г</w:t>
      </w:r>
      <w:proofErr w:type="gramStart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альска и </w:t>
      </w:r>
      <w:proofErr w:type="spellStart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Сальского</w:t>
      </w:r>
      <w:proofErr w:type="spell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немецко-фашистских захватчиков;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торжественный митинг, посвященный Дню Победы;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праздничный концерт «За Победу!»;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праздничный концерт «День независимости России»;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проводимые мероприятия взаимосвязаны многими направлениями деятельности и для достижения их цели работники культуры решают задачи, связанные с индивидуальным подходом к каждому жителю и посетителю.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элементом общегосударственной системы противодействия идеологии экстремизма и терроризма становятся библиотеки, т.к. они имеют внушительную читательскую аудиторию (читателями большинства библиотек являются, в основном, школьники, с которыми чрезвычайно важно проводить соответствующую работу), располагают богатыми фондами универсального содержания.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Антиэкстремистская</w:t>
      </w:r>
      <w:proofErr w:type="spell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библиотеке носит плановый характер.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прошедший период 2018г. в библиотеке проведены следующие мероприятия: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круглый стол  «Возьмемся за руки друзья»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«Мой толерантный мир»;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и доступных форм библиотечной работы является организация просмотров литературы. В фонде Ивановской поселенческой библиотеки можно найти материалы, касающиеся проблемы экстремизма: книги, периодические издания, газеты.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работу СДК Ивановского сельского поселения, в вопросе</w:t>
      </w:r>
      <w:r w:rsidRPr="00594B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выполнения мероприятий по профилактике и противодействию экстремизма в молодежной среде</w:t>
      </w: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удовлетворительной.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B2A" w:rsidRPr="00594B2A" w:rsidRDefault="00594B2A" w:rsidP="00594B2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второму вопросу: </w:t>
      </w: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Администрации Ивановского с/</w:t>
      </w:r>
      <w:proofErr w:type="gramStart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проведенных мероприятиях в сфере межнациональных отношений на территории Ивановского сельского поселения».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Докладчик:</w:t>
      </w: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Администрации Ивановского с/п </w:t>
      </w:r>
      <w:proofErr w:type="gramStart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ищенко В.В.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4B2A" w:rsidRPr="00594B2A" w:rsidRDefault="00594B2A" w:rsidP="00594B2A">
      <w:pPr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Специалистами Администрации Ивановского сельского поселения совместно с работниками Дома культуры, участковым инспектором, членами ОКДН проводилась определенная работа по разъяснению населению, в том числе и несовершеннолетним, проживающим в Ивановском сельском поселении  вопроса межнациональных отношений и экстремисткой направленности. В рамках проведения профилактической операции «Подросток» регулярно, в ходе проведения рейдов (1 раз в месяц), членами комиссии проводились беседы с несовершеннолетними на тему межнациональных отношений.</w:t>
      </w:r>
    </w:p>
    <w:p w:rsidR="00594B2A" w:rsidRPr="00594B2A" w:rsidRDefault="00594B2A" w:rsidP="00594B2A">
      <w:pPr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1 раз в месяц посещались семьи, проживающие на территории Ивановского сельского поселения и  находящиеся в социально опасном положении, имеющими несовершеннолетних детей, где также проводились </w:t>
      </w:r>
      <w:proofErr w:type="gramStart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proofErr w:type="gramEnd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детьми, так и с родителями.</w:t>
      </w:r>
    </w:p>
    <w:p w:rsidR="00594B2A" w:rsidRPr="00594B2A" w:rsidRDefault="00594B2A" w:rsidP="00594B2A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В Доме культуры и поселенческой библиотеке с</w:t>
      </w:r>
      <w:proofErr w:type="gramStart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вановка проводились беседы, круглые столы, в ходе которых обсуждалась в том числе и  тема межнациональных отношений. </w:t>
      </w:r>
    </w:p>
    <w:p w:rsidR="00594B2A" w:rsidRPr="00594B2A" w:rsidRDefault="00594B2A" w:rsidP="00594B2A">
      <w:pPr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проводимых сходах граждан,  </w:t>
      </w: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рассматриваются вопросы </w:t>
      </w: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толерантном отношении к людям разных национальностей и религиозных концессий,  об ответственности за действия, направленные на разжигание</w:t>
      </w:r>
      <w:r w:rsidRPr="00594B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социальной, расовой, национальной и религиозной розни.</w:t>
      </w:r>
    </w:p>
    <w:p w:rsidR="00594B2A" w:rsidRPr="00594B2A" w:rsidRDefault="00594B2A" w:rsidP="00594B2A">
      <w:pPr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недопущения террористических и экстремистских проявлений в период проведения праздничных мероприятий, администрацией поселения  во взаимодействии с ОМВД Сальского осуществляются дежурства членов НД и работников администрации по обеспечению правопорядка и безопасности граждан.</w:t>
      </w:r>
    </w:p>
    <w:p w:rsidR="00594B2A" w:rsidRPr="00594B2A" w:rsidRDefault="00594B2A" w:rsidP="00594B2A">
      <w:pPr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мероприятия, проводимые в рамках  межнациональных, межконфессиональных отношений и противодействия экстремизму</w:t>
      </w:r>
    </w:p>
    <w:p w:rsidR="00594B2A" w:rsidRPr="00594B2A" w:rsidRDefault="00594B2A" w:rsidP="00594B2A">
      <w:pPr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недопущение возникновения подобных явлений на территории Ивановского сельского поселения.       </w:t>
      </w:r>
    </w:p>
    <w:p w:rsidR="00594B2A" w:rsidRPr="00594B2A" w:rsidRDefault="00594B2A" w:rsidP="00594B2A">
      <w:pPr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работу Администрации Ивановского с/</w:t>
      </w:r>
      <w:proofErr w:type="gramStart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удовлетворительной.</w:t>
      </w: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B2A" w:rsidRPr="00594B2A" w:rsidRDefault="00594B2A" w:rsidP="0059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B2A" w:rsidRPr="00594B2A" w:rsidRDefault="00594B2A" w:rsidP="00594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995" w:rsidRPr="00594B2A" w:rsidRDefault="00D75995" w:rsidP="00D7599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5DB8" w:rsidRPr="00594B2A" w:rsidRDefault="001F5DB8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4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  <w:r w:rsidR="00781BAA" w:rsidRPr="00594B2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</w:t>
      </w:r>
      <w:r w:rsidR="008306F7" w:rsidRPr="00594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овета                              </w:t>
      </w:r>
      <w:r w:rsidR="00781BAA" w:rsidRPr="00594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271889" w:rsidRPr="00594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.В. </w:t>
      </w:r>
      <w:r w:rsidR="00781BAA" w:rsidRPr="00594B2A">
        <w:rPr>
          <w:rFonts w:ascii="Times New Roman" w:eastAsia="Calibri" w:hAnsi="Times New Roman" w:cs="Times New Roman"/>
          <w:sz w:val="28"/>
          <w:szCs w:val="28"/>
          <w:lang w:eastAsia="ru-RU"/>
        </w:rPr>
        <w:t>Безниско</w:t>
      </w:r>
    </w:p>
    <w:p w:rsidR="001F5DB8" w:rsidRPr="00594B2A" w:rsidRDefault="001F5DB8" w:rsidP="008306F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594B2A" w:rsidRDefault="003603FB" w:rsidP="0078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781BAA" w:rsidRPr="00594B2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совета</w:t>
      </w:r>
      <w:r w:rsidR="00237F43"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В. </w:t>
      </w:r>
      <w:r w:rsidR="00781BAA"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Мищенко</w:t>
      </w:r>
    </w:p>
    <w:sectPr w:rsidR="003603FB" w:rsidRPr="00594B2A" w:rsidSect="004C65B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3257B05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2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0"/>
  </w:num>
  <w:num w:numId="5">
    <w:abstractNumId w:val="4"/>
  </w:num>
  <w:num w:numId="6">
    <w:abstractNumId w:val="3"/>
  </w:num>
  <w:num w:numId="7">
    <w:abstractNumId w:val="14"/>
  </w:num>
  <w:num w:numId="8">
    <w:abstractNumId w:val="15"/>
  </w:num>
  <w:num w:numId="9">
    <w:abstractNumId w:val="11"/>
  </w:num>
  <w:num w:numId="10">
    <w:abstractNumId w:val="5"/>
  </w:num>
  <w:num w:numId="11">
    <w:abstractNumId w:val="12"/>
  </w:num>
  <w:num w:numId="12">
    <w:abstractNumId w:val="9"/>
  </w:num>
  <w:num w:numId="13">
    <w:abstractNumId w:val="6"/>
  </w:num>
  <w:num w:numId="14">
    <w:abstractNumId w:val="1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603FB"/>
    <w:rsid w:val="00023833"/>
    <w:rsid w:val="00024AFC"/>
    <w:rsid w:val="000346D0"/>
    <w:rsid w:val="0006411C"/>
    <w:rsid w:val="000C02B7"/>
    <w:rsid w:val="000D4E29"/>
    <w:rsid w:val="00144036"/>
    <w:rsid w:val="001463B1"/>
    <w:rsid w:val="001A733E"/>
    <w:rsid w:val="001B637D"/>
    <w:rsid w:val="001D2B8A"/>
    <w:rsid w:val="001F5DB8"/>
    <w:rsid w:val="002174EF"/>
    <w:rsid w:val="002175B7"/>
    <w:rsid w:val="002273D0"/>
    <w:rsid w:val="00237F43"/>
    <w:rsid w:val="00247147"/>
    <w:rsid w:val="00271889"/>
    <w:rsid w:val="00297F7A"/>
    <w:rsid w:val="002A50FA"/>
    <w:rsid w:val="002A5ED5"/>
    <w:rsid w:val="002B6B09"/>
    <w:rsid w:val="002D564C"/>
    <w:rsid w:val="002E10B0"/>
    <w:rsid w:val="002E4FB7"/>
    <w:rsid w:val="002F4C47"/>
    <w:rsid w:val="0030092C"/>
    <w:rsid w:val="00307B28"/>
    <w:rsid w:val="003322F3"/>
    <w:rsid w:val="00340188"/>
    <w:rsid w:val="00346EAF"/>
    <w:rsid w:val="003603FB"/>
    <w:rsid w:val="00385D4C"/>
    <w:rsid w:val="00394294"/>
    <w:rsid w:val="003A2C6B"/>
    <w:rsid w:val="003E13F9"/>
    <w:rsid w:val="003E7569"/>
    <w:rsid w:val="0040066B"/>
    <w:rsid w:val="00424F5F"/>
    <w:rsid w:val="004331A3"/>
    <w:rsid w:val="00454181"/>
    <w:rsid w:val="00471FC5"/>
    <w:rsid w:val="004739CC"/>
    <w:rsid w:val="0048521F"/>
    <w:rsid w:val="00487F4B"/>
    <w:rsid w:val="00495526"/>
    <w:rsid w:val="004A1A02"/>
    <w:rsid w:val="004A5F2D"/>
    <w:rsid w:val="004C65B5"/>
    <w:rsid w:val="004D5859"/>
    <w:rsid w:val="004E4A18"/>
    <w:rsid w:val="00505797"/>
    <w:rsid w:val="0051053F"/>
    <w:rsid w:val="00520BD1"/>
    <w:rsid w:val="005425C7"/>
    <w:rsid w:val="0058010A"/>
    <w:rsid w:val="00587974"/>
    <w:rsid w:val="005903EC"/>
    <w:rsid w:val="00594B2A"/>
    <w:rsid w:val="0059660A"/>
    <w:rsid w:val="005C13A8"/>
    <w:rsid w:val="0061539F"/>
    <w:rsid w:val="00654F71"/>
    <w:rsid w:val="00687809"/>
    <w:rsid w:val="006A16E8"/>
    <w:rsid w:val="006B075B"/>
    <w:rsid w:val="006D469D"/>
    <w:rsid w:val="006F4869"/>
    <w:rsid w:val="00715618"/>
    <w:rsid w:val="00732380"/>
    <w:rsid w:val="00756837"/>
    <w:rsid w:val="00761E30"/>
    <w:rsid w:val="0076408C"/>
    <w:rsid w:val="00780240"/>
    <w:rsid w:val="00781BAA"/>
    <w:rsid w:val="007A36B0"/>
    <w:rsid w:val="007B1821"/>
    <w:rsid w:val="007B481C"/>
    <w:rsid w:val="007B652B"/>
    <w:rsid w:val="007C519C"/>
    <w:rsid w:val="007D10C5"/>
    <w:rsid w:val="007E5593"/>
    <w:rsid w:val="008306F7"/>
    <w:rsid w:val="00835B7A"/>
    <w:rsid w:val="00842394"/>
    <w:rsid w:val="008A45B7"/>
    <w:rsid w:val="008B3206"/>
    <w:rsid w:val="008D1A50"/>
    <w:rsid w:val="008D5538"/>
    <w:rsid w:val="008D6091"/>
    <w:rsid w:val="008D7BC7"/>
    <w:rsid w:val="008F0C00"/>
    <w:rsid w:val="009334A2"/>
    <w:rsid w:val="00957637"/>
    <w:rsid w:val="009C7DD5"/>
    <w:rsid w:val="009F13AC"/>
    <w:rsid w:val="00A0122D"/>
    <w:rsid w:val="00A61477"/>
    <w:rsid w:val="00AE3B96"/>
    <w:rsid w:val="00B2041D"/>
    <w:rsid w:val="00B234B5"/>
    <w:rsid w:val="00B319F0"/>
    <w:rsid w:val="00B47C4A"/>
    <w:rsid w:val="00B727B6"/>
    <w:rsid w:val="00BB057F"/>
    <w:rsid w:val="00BD3D52"/>
    <w:rsid w:val="00C1237C"/>
    <w:rsid w:val="00C12E38"/>
    <w:rsid w:val="00C178F9"/>
    <w:rsid w:val="00C224CE"/>
    <w:rsid w:val="00C3056F"/>
    <w:rsid w:val="00C350A3"/>
    <w:rsid w:val="00C53667"/>
    <w:rsid w:val="00C60A78"/>
    <w:rsid w:val="00CA2DA3"/>
    <w:rsid w:val="00CA3974"/>
    <w:rsid w:val="00CB1678"/>
    <w:rsid w:val="00CB32A3"/>
    <w:rsid w:val="00CC2059"/>
    <w:rsid w:val="00CD3B61"/>
    <w:rsid w:val="00CE0995"/>
    <w:rsid w:val="00D15613"/>
    <w:rsid w:val="00D16157"/>
    <w:rsid w:val="00D174F6"/>
    <w:rsid w:val="00D175CD"/>
    <w:rsid w:val="00D64C94"/>
    <w:rsid w:val="00D75995"/>
    <w:rsid w:val="00D84C8F"/>
    <w:rsid w:val="00D87F05"/>
    <w:rsid w:val="00DC08B6"/>
    <w:rsid w:val="00DE0FE8"/>
    <w:rsid w:val="00DF7988"/>
    <w:rsid w:val="00E10C6A"/>
    <w:rsid w:val="00E17444"/>
    <w:rsid w:val="00E51D09"/>
    <w:rsid w:val="00E56AFB"/>
    <w:rsid w:val="00E638E6"/>
    <w:rsid w:val="00E70D09"/>
    <w:rsid w:val="00E76752"/>
    <w:rsid w:val="00E82BC7"/>
    <w:rsid w:val="00F14013"/>
    <w:rsid w:val="00F17896"/>
    <w:rsid w:val="00F46276"/>
    <w:rsid w:val="00F61BD3"/>
    <w:rsid w:val="00F676F6"/>
    <w:rsid w:val="00F838CD"/>
    <w:rsid w:val="00F95B38"/>
    <w:rsid w:val="00FE5F82"/>
    <w:rsid w:val="00FE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1A733E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2D5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40EF-2EC5-40AB-94BC-EAC76EBB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Pr</cp:lastModifiedBy>
  <cp:revision>72</cp:revision>
  <cp:lastPrinted>2017-06-05T07:39:00Z</cp:lastPrinted>
  <dcterms:created xsi:type="dcterms:W3CDTF">2016-01-11T07:32:00Z</dcterms:created>
  <dcterms:modified xsi:type="dcterms:W3CDTF">2019-02-01T08:11:00Z</dcterms:modified>
</cp:coreProperties>
</file>